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42CC" w14:textId="6F630272" w:rsidR="00E239C1" w:rsidRPr="00E239C1" w:rsidRDefault="00E239C1" w:rsidP="00E239C1">
      <w:pPr>
        <w:widowControl/>
        <w:spacing w:before="100" w:beforeAutospacing="1" w:after="100" w:afterAutospacing="1" w:line="240" w:lineRule="auto"/>
        <w:jc w:val="center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  <w14:ligatures w14:val="none"/>
        </w:rPr>
      </w:pPr>
      <w:r w:rsidRPr="00E239C1">
        <w:rPr>
          <w:rFonts w:ascii="標楷體" w:eastAsia="標楷體" w:hAnsi="標楷體" w:cs="新細明體"/>
          <w:b/>
          <w:bCs/>
          <w:kern w:val="36"/>
          <w:sz w:val="48"/>
          <w:szCs w:val="48"/>
          <w14:ligatures w14:val="none"/>
        </w:rPr>
        <w:t>114年</w:t>
      </w:r>
      <w:proofErr w:type="gramStart"/>
      <w:r w:rsidRPr="00E239C1">
        <w:rPr>
          <w:rFonts w:ascii="標楷體" w:eastAsia="標楷體" w:hAnsi="標楷體" w:cs="新細明體"/>
          <w:b/>
          <w:bCs/>
          <w:kern w:val="36"/>
          <w:sz w:val="48"/>
          <w:szCs w:val="48"/>
          <w14:ligatures w14:val="none"/>
        </w:rPr>
        <w:t>臺</w:t>
      </w:r>
      <w:proofErr w:type="gramEnd"/>
      <w:r w:rsidRPr="00E239C1">
        <w:rPr>
          <w:rFonts w:ascii="標楷體" w:eastAsia="標楷體" w:hAnsi="標楷體" w:cs="新細明體"/>
          <w:b/>
          <w:bCs/>
          <w:kern w:val="36"/>
          <w:sz w:val="48"/>
          <w:szCs w:val="48"/>
          <w14:ligatures w14:val="none"/>
        </w:rPr>
        <w:t>南市市長</w:t>
      </w:r>
      <w:proofErr w:type="gramStart"/>
      <w:r w:rsidRPr="00E239C1">
        <w:rPr>
          <w:rFonts w:ascii="標楷體" w:eastAsia="標楷體" w:hAnsi="標楷體" w:cs="新細明體"/>
          <w:b/>
          <w:bCs/>
          <w:kern w:val="36"/>
          <w:sz w:val="48"/>
          <w:szCs w:val="48"/>
          <w14:ligatures w14:val="none"/>
        </w:rPr>
        <w:t>盃</w:t>
      </w:r>
      <w:proofErr w:type="gramEnd"/>
      <w:r w:rsidRPr="00E239C1">
        <w:rPr>
          <w:rFonts w:ascii="標楷體" w:eastAsia="標楷體" w:hAnsi="標楷體" w:cs="新細明體"/>
          <w:b/>
          <w:bCs/>
          <w:kern w:val="36"/>
          <w:sz w:val="48"/>
          <w:szCs w:val="48"/>
          <w14:ligatures w14:val="none"/>
        </w:rPr>
        <w:t>小鐵人三項錦標賽競賽規程</w:t>
      </w:r>
    </w:p>
    <w:p w14:paraId="622AE3C8" w14:textId="25F31183" w:rsidR="00E239C1" w:rsidRPr="00E239C1" w:rsidRDefault="00E239C1" w:rsidP="00E239C1">
      <w:pPr>
        <w:widowControl/>
        <w:spacing w:before="100" w:beforeAutospacing="1" w:after="100" w:afterAutospacing="1" w:line="240" w:lineRule="auto"/>
        <w:outlineLvl w:val="1"/>
        <w:rPr>
          <w:rFonts w:ascii="標楷體" w:eastAsia="標楷體" w:hAnsi="標楷體" w:cs="新細明體"/>
          <w:b/>
          <w:bCs/>
          <w:kern w:val="0"/>
          <w:sz w:val="28"/>
          <w:szCs w:val="28"/>
          <w14:ligatures w14:val="none"/>
        </w:rPr>
      </w:pPr>
      <w:r w:rsidRPr="00E239C1"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  <w:t>一、活動名稱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  <w14:ligatures w14:val="none"/>
        </w:rPr>
        <w:t>:</w:t>
      </w:r>
      <w:r w:rsidRPr="00E239C1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14:ligatures w14:val="none"/>
        </w:rPr>
        <w:t xml:space="preserve"> </w:t>
      </w:r>
      <w:r w:rsidRPr="00E239C1">
        <w:rPr>
          <w:rFonts w:ascii="標楷體" w:eastAsia="標楷體" w:hAnsi="標楷體" w:cs="新細明體"/>
          <w:b/>
          <w:bCs/>
          <w:kern w:val="0"/>
          <w:sz w:val="32"/>
          <w:szCs w:val="32"/>
          <w14:ligatures w14:val="none"/>
        </w:rPr>
        <w:t>114年</w:t>
      </w:r>
      <w:proofErr w:type="gramStart"/>
      <w:r w:rsidRPr="00E239C1">
        <w:rPr>
          <w:rFonts w:ascii="標楷體" w:eastAsia="標楷體" w:hAnsi="標楷體" w:cs="新細明體"/>
          <w:b/>
          <w:bCs/>
          <w:kern w:val="0"/>
          <w:sz w:val="32"/>
          <w:szCs w:val="32"/>
          <w14:ligatures w14:val="none"/>
        </w:rPr>
        <w:t>臺</w:t>
      </w:r>
      <w:proofErr w:type="gramEnd"/>
      <w:r w:rsidRPr="00E239C1">
        <w:rPr>
          <w:rFonts w:ascii="標楷體" w:eastAsia="標楷體" w:hAnsi="標楷體" w:cs="新細明體"/>
          <w:b/>
          <w:bCs/>
          <w:kern w:val="0"/>
          <w:sz w:val="32"/>
          <w:szCs w:val="32"/>
          <w14:ligatures w14:val="none"/>
        </w:rPr>
        <w:t>南市市長</w:t>
      </w:r>
      <w:proofErr w:type="gramStart"/>
      <w:r w:rsidRPr="00E239C1">
        <w:rPr>
          <w:rFonts w:ascii="標楷體" w:eastAsia="標楷體" w:hAnsi="標楷體" w:cs="新細明體"/>
          <w:b/>
          <w:bCs/>
          <w:kern w:val="0"/>
          <w:sz w:val="32"/>
          <w:szCs w:val="32"/>
          <w14:ligatures w14:val="none"/>
        </w:rPr>
        <w:t>盃</w:t>
      </w:r>
      <w:proofErr w:type="gramEnd"/>
      <w:r w:rsidRPr="00E239C1">
        <w:rPr>
          <w:rFonts w:ascii="標楷體" w:eastAsia="標楷體" w:hAnsi="標楷體" w:cs="新細明體"/>
          <w:b/>
          <w:bCs/>
          <w:kern w:val="0"/>
          <w:sz w:val="32"/>
          <w:szCs w:val="32"/>
          <w14:ligatures w14:val="none"/>
        </w:rPr>
        <w:t>小鐵人三項錦標賽</w:t>
      </w:r>
    </w:p>
    <w:p w14:paraId="22716C0A" w14:textId="78F397CB" w:rsidR="00E239C1" w:rsidRPr="00E239C1" w:rsidRDefault="00E239C1" w:rsidP="00E239C1">
      <w:pPr>
        <w:widowControl/>
        <w:spacing w:before="100" w:beforeAutospacing="1" w:after="100" w:afterAutospacing="1" w:line="240" w:lineRule="auto"/>
        <w:outlineLvl w:val="1"/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</w:pPr>
      <w:r w:rsidRPr="00E239C1"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  <w:t>二、活動目的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  <w14:ligatures w14:val="none"/>
        </w:rPr>
        <w:t>:</w:t>
      </w:r>
    </w:p>
    <w:p w14:paraId="6997B42F" w14:textId="23941755" w:rsidR="00E239C1" w:rsidRPr="00E239C1" w:rsidRDefault="00E239C1" w:rsidP="00E239C1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為推動全民運動風氣，培養學童對運動的興趣與習慣，強化體能與身心健康，</w:t>
      </w:r>
      <w:proofErr w:type="gramStart"/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臺</w:t>
      </w:r>
      <w:proofErr w:type="gramEnd"/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南市特舉辦小鐵人</w:t>
      </w:r>
      <w:proofErr w:type="gramStart"/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三</w:t>
      </w:r>
      <w:proofErr w:type="gramEnd"/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項賽。藉由結合游泳、自行車與跑步三項基本運動，建立基礎體能、培育未來體育人才，並塑造健康運動城市形象。</w:t>
      </w:r>
    </w:p>
    <w:p w14:paraId="1A6CFD3B" w14:textId="049B2A03" w:rsidR="00E239C1" w:rsidRPr="00E239C1" w:rsidRDefault="00E239C1" w:rsidP="00E239C1">
      <w:pPr>
        <w:widowControl/>
        <w:spacing w:before="100" w:beforeAutospacing="1" w:after="100" w:afterAutospacing="1" w:line="240" w:lineRule="auto"/>
        <w:outlineLvl w:val="1"/>
        <w:rPr>
          <w:rFonts w:ascii="標楷體" w:eastAsia="標楷體" w:hAnsi="標楷體" w:cs="新細明體"/>
          <w:b/>
          <w:bCs/>
          <w:kern w:val="0"/>
          <w:sz w:val="32"/>
          <w:szCs w:val="32"/>
          <w14:ligatures w14:val="none"/>
        </w:rPr>
      </w:pPr>
      <w:r w:rsidRPr="00E239C1"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  <w:t>三、指導單位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  <w14:ligatures w14:val="none"/>
        </w:rPr>
        <w:t xml:space="preserve">: </w:t>
      </w:r>
      <w:proofErr w:type="gramStart"/>
      <w:r w:rsidRPr="00E239C1">
        <w:rPr>
          <w:rFonts w:ascii="標楷體" w:eastAsia="標楷體" w:hAnsi="標楷體" w:cs="新細明體"/>
          <w:kern w:val="0"/>
          <w:sz w:val="32"/>
          <w:szCs w:val="32"/>
          <w14:ligatures w14:val="none"/>
        </w:rPr>
        <w:t>臺</w:t>
      </w:r>
      <w:proofErr w:type="gramEnd"/>
      <w:r w:rsidRPr="00E239C1">
        <w:rPr>
          <w:rFonts w:ascii="標楷體" w:eastAsia="標楷體" w:hAnsi="標楷體" w:cs="新細明體"/>
          <w:kern w:val="0"/>
          <w:sz w:val="32"/>
          <w:szCs w:val="32"/>
          <w14:ligatures w14:val="none"/>
        </w:rPr>
        <w:t>南市政府</w:t>
      </w:r>
    </w:p>
    <w:p w14:paraId="2291CD00" w14:textId="7C975316" w:rsidR="00E239C1" w:rsidRPr="00E239C1" w:rsidRDefault="00E239C1" w:rsidP="00E239C1">
      <w:pPr>
        <w:widowControl/>
        <w:spacing w:before="100" w:beforeAutospacing="1" w:after="100" w:afterAutospacing="1" w:line="240" w:lineRule="auto"/>
        <w:outlineLvl w:val="1"/>
        <w:rPr>
          <w:rFonts w:ascii="標楷體" w:eastAsia="標楷體" w:hAnsi="標楷體" w:cs="新細明體"/>
          <w:b/>
          <w:bCs/>
          <w:kern w:val="0"/>
          <w:sz w:val="32"/>
          <w:szCs w:val="32"/>
          <w14:ligatures w14:val="none"/>
        </w:rPr>
      </w:pPr>
      <w:r w:rsidRPr="00E239C1">
        <w:rPr>
          <w:rFonts w:ascii="標楷體" w:eastAsia="標楷體" w:hAnsi="標楷體" w:cs="新細明體"/>
          <w:b/>
          <w:bCs/>
          <w:kern w:val="0"/>
          <w:sz w:val="32"/>
          <w:szCs w:val="32"/>
          <w14:ligatures w14:val="none"/>
        </w:rPr>
        <w:t>四、主辦單位</w:t>
      </w:r>
      <w:r w:rsidRPr="00E239C1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14:ligatures w14:val="none"/>
        </w:rPr>
        <w:t xml:space="preserve">: </w:t>
      </w:r>
      <w:proofErr w:type="gramStart"/>
      <w:r w:rsidRPr="00E239C1">
        <w:rPr>
          <w:rFonts w:ascii="標楷體" w:eastAsia="標楷體" w:hAnsi="標楷體" w:cs="新細明體"/>
          <w:kern w:val="0"/>
          <w:sz w:val="32"/>
          <w:szCs w:val="32"/>
          <w14:ligatures w14:val="none"/>
        </w:rPr>
        <w:t>臺</w:t>
      </w:r>
      <w:proofErr w:type="gramEnd"/>
      <w:r w:rsidRPr="00E239C1">
        <w:rPr>
          <w:rFonts w:ascii="標楷體" w:eastAsia="標楷體" w:hAnsi="標楷體" w:cs="新細明體"/>
          <w:kern w:val="0"/>
          <w:sz w:val="32"/>
          <w:szCs w:val="32"/>
          <w14:ligatures w14:val="none"/>
        </w:rPr>
        <w:t>南市體育總會</w:t>
      </w:r>
    </w:p>
    <w:p w14:paraId="12231C51" w14:textId="68B114C9" w:rsidR="00E239C1" w:rsidRPr="00E239C1" w:rsidRDefault="00E239C1" w:rsidP="00E239C1">
      <w:pPr>
        <w:widowControl/>
        <w:spacing w:before="100" w:beforeAutospacing="1" w:after="100" w:afterAutospacing="1" w:line="240" w:lineRule="auto"/>
        <w:outlineLvl w:val="1"/>
        <w:rPr>
          <w:rFonts w:ascii="標楷體" w:eastAsia="標楷體" w:hAnsi="標楷體" w:cs="新細明體"/>
          <w:b/>
          <w:bCs/>
          <w:kern w:val="0"/>
          <w:sz w:val="32"/>
          <w:szCs w:val="32"/>
          <w14:ligatures w14:val="none"/>
        </w:rPr>
      </w:pPr>
      <w:r w:rsidRPr="00E239C1"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  <w:t>五、承辦單位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  <w14:ligatures w14:val="none"/>
        </w:rPr>
        <w:t>:</w:t>
      </w:r>
      <w:proofErr w:type="gramStart"/>
      <w:r w:rsidRPr="00E239C1">
        <w:rPr>
          <w:rFonts w:ascii="標楷體" w:eastAsia="標楷體" w:hAnsi="標楷體" w:cs="新細明體"/>
          <w:kern w:val="0"/>
          <w:sz w:val="32"/>
          <w:szCs w:val="32"/>
          <w14:ligatures w14:val="none"/>
        </w:rPr>
        <w:t>臺</w:t>
      </w:r>
      <w:proofErr w:type="gramEnd"/>
      <w:r w:rsidRPr="00E239C1">
        <w:rPr>
          <w:rFonts w:ascii="標楷體" w:eastAsia="標楷體" w:hAnsi="標楷體" w:cs="新細明體"/>
          <w:kern w:val="0"/>
          <w:sz w:val="32"/>
          <w:szCs w:val="32"/>
          <w14:ligatures w14:val="none"/>
        </w:rPr>
        <w:t>南市體育總會鐵人三項委員會</w:t>
      </w:r>
    </w:p>
    <w:p w14:paraId="680205E6" w14:textId="428F2ECA" w:rsidR="00E239C1" w:rsidRPr="00E239C1" w:rsidRDefault="00E239C1" w:rsidP="00E239C1">
      <w:pPr>
        <w:widowControl/>
        <w:spacing w:before="100" w:beforeAutospacing="1" w:after="100" w:afterAutospacing="1" w:line="240" w:lineRule="auto"/>
        <w:outlineLvl w:val="1"/>
        <w:rPr>
          <w:rFonts w:ascii="標楷體" w:eastAsia="標楷體" w:hAnsi="標楷體" w:cs="新細明體"/>
          <w:b/>
          <w:bCs/>
          <w:kern w:val="0"/>
          <w:sz w:val="32"/>
          <w:szCs w:val="32"/>
          <w14:ligatures w14:val="none"/>
        </w:rPr>
      </w:pPr>
      <w:r w:rsidRPr="00E239C1"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  <w:t>六、</w:t>
      </w:r>
      <w:r w:rsidRPr="00E239C1">
        <w:rPr>
          <w:rFonts w:ascii="標楷體" w:eastAsia="標楷體" w:hAnsi="標楷體" w:cs="新細明體"/>
          <w:b/>
          <w:bCs/>
          <w:kern w:val="0"/>
          <w:sz w:val="32"/>
          <w:szCs w:val="32"/>
          <w14:ligatures w14:val="none"/>
        </w:rPr>
        <w:t>協辦單位</w:t>
      </w:r>
      <w:r w:rsidR="00151521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14:ligatures w14:val="none"/>
        </w:rPr>
        <w:t>:</w:t>
      </w:r>
    </w:p>
    <w:p w14:paraId="30A9246B" w14:textId="77777777" w:rsidR="00E239C1" w:rsidRPr="00E239C1" w:rsidRDefault="00E239C1" w:rsidP="00E239C1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32"/>
          <w:szCs w:val="32"/>
          <w14:ligatures w14:val="none"/>
        </w:rPr>
      </w:pPr>
      <w:r w:rsidRPr="00E239C1">
        <w:rPr>
          <w:rFonts w:ascii="標楷體" w:eastAsia="標楷體" w:hAnsi="標楷體" w:cs="新細明體"/>
          <w:kern w:val="0"/>
          <w:sz w:val="32"/>
          <w:szCs w:val="32"/>
          <w14:ligatures w14:val="none"/>
        </w:rPr>
        <w:t>國立</w:t>
      </w:r>
      <w:proofErr w:type="gramStart"/>
      <w:r w:rsidRPr="00E239C1">
        <w:rPr>
          <w:rFonts w:ascii="標楷體" w:eastAsia="標楷體" w:hAnsi="標楷體" w:cs="新細明體"/>
          <w:kern w:val="0"/>
          <w:sz w:val="32"/>
          <w:szCs w:val="32"/>
          <w14:ligatures w14:val="none"/>
        </w:rPr>
        <w:t>臺</w:t>
      </w:r>
      <w:proofErr w:type="gramEnd"/>
      <w:r w:rsidRPr="00E239C1">
        <w:rPr>
          <w:rFonts w:ascii="標楷體" w:eastAsia="標楷體" w:hAnsi="標楷體" w:cs="新細明體"/>
          <w:kern w:val="0"/>
          <w:sz w:val="32"/>
          <w:szCs w:val="32"/>
          <w14:ligatures w14:val="none"/>
        </w:rPr>
        <w:t>南高級海事水產職業學校</w:t>
      </w:r>
    </w:p>
    <w:p w14:paraId="63E6EADF" w14:textId="77777777" w:rsidR="00E239C1" w:rsidRPr="00E239C1" w:rsidRDefault="00E239C1" w:rsidP="00E239C1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32"/>
          <w:szCs w:val="32"/>
          <w14:ligatures w14:val="none"/>
        </w:rPr>
      </w:pPr>
      <w:proofErr w:type="gramStart"/>
      <w:r w:rsidRPr="00E239C1">
        <w:rPr>
          <w:rFonts w:ascii="標楷體" w:eastAsia="標楷體" w:hAnsi="標楷體" w:cs="新細明體"/>
          <w:kern w:val="0"/>
          <w:sz w:val="32"/>
          <w:szCs w:val="32"/>
          <w14:ligatures w14:val="none"/>
        </w:rPr>
        <w:t>臺</w:t>
      </w:r>
      <w:proofErr w:type="gramEnd"/>
      <w:r w:rsidRPr="00E239C1">
        <w:rPr>
          <w:rFonts w:ascii="標楷體" w:eastAsia="標楷體" w:hAnsi="標楷體" w:cs="新細明體"/>
          <w:kern w:val="0"/>
          <w:sz w:val="32"/>
          <w:szCs w:val="32"/>
          <w14:ligatures w14:val="none"/>
        </w:rPr>
        <w:t>南市體育總會游泳委員會</w:t>
      </w:r>
    </w:p>
    <w:p w14:paraId="32715366" w14:textId="77777777" w:rsidR="007657C4" w:rsidRDefault="00E239C1" w:rsidP="007657C4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32"/>
          <w:szCs w:val="32"/>
          <w14:ligatures w14:val="none"/>
        </w:rPr>
      </w:pPr>
      <w:proofErr w:type="gramStart"/>
      <w:r w:rsidRPr="00E239C1">
        <w:rPr>
          <w:rFonts w:ascii="標楷體" w:eastAsia="標楷體" w:hAnsi="標楷體" w:cs="新細明體"/>
          <w:kern w:val="0"/>
          <w:sz w:val="32"/>
          <w:szCs w:val="32"/>
          <w14:ligatures w14:val="none"/>
        </w:rPr>
        <w:t>臺</w:t>
      </w:r>
      <w:proofErr w:type="gramEnd"/>
      <w:r w:rsidRPr="00E239C1">
        <w:rPr>
          <w:rFonts w:ascii="標楷體" w:eastAsia="標楷體" w:hAnsi="標楷體" w:cs="新細明體"/>
          <w:kern w:val="0"/>
          <w:sz w:val="32"/>
          <w:szCs w:val="32"/>
          <w14:ligatures w14:val="none"/>
        </w:rPr>
        <w:t>南市體育總會路跑委員會</w:t>
      </w:r>
    </w:p>
    <w:p w14:paraId="1156BD1F" w14:textId="1D17BB18" w:rsidR="00E239C1" w:rsidRPr="007657C4" w:rsidRDefault="00492062" w:rsidP="00B44552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32"/>
          <w:szCs w:val="32"/>
          <w14:ligatures w14:val="none"/>
        </w:rPr>
      </w:pPr>
      <w:r>
        <w:rPr>
          <w:rFonts w:ascii="標楷體" w:eastAsia="標楷體" w:hAnsi="標楷體" w:cs="新細明體"/>
          <w:kern w:val="0"/>
          <w:sz w:val="32"/>
          <w:szCs w:val="32"/>
          <w14:ligatures w14:val="none"/>
        </w:rPr>
        <w:lastRenderedPageBreak/>
        <w:br/>
      </w:r>
      <w:r w:rsidR="007657C4" w:rsidRPr="007657C4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14:ligatures w14:val="none"/>
        </w:rPr>
        <w:t>七、</w:t>
      </w:r>
      <w:r w:rsidR="00E239C1" w:rsidRPr="007657C4"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  <w:t>活動時間與地點</w:t>
      </w:r>
    </w:p>
    <w:p w14:paraId="4FEF4EBD" w14:textId="1E703C9F" w:rsidR="00BD7235" w:rsidRDefault="00E239C1" w:rsidP="007657C4">
      <w:pPr>
        <w:widowControl/>
        <w:spacing w:before="100" w:beforeAutospacing="1" w:after="100" w:afterAutospacing="1" w:line="240" w:lineRule="auto"/>
        <w:ind w:firstLine="480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E239C1">
        <w:rPr>
          <w:rFonts w:ascii="標楷體" w:eastAsia="標楷體" w:hAnsi="標楷體" w:cs="新細明體"/>
          <w:b/>
          <w:bCs/>
          <w:kern w:val="0"/>
          <w:sz w:val="28"/>
          <w:szCs w:val="28"/>
          <w14:ligatures w14:val="none"/>
        </w:rPr>
        <w:t>日期</w:t>
      </w:r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：114年1</w:t>
      </w:r>
      <w:r w:rsidR="00611E36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0</w:t>
      </w:r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月</w:t>
      </w:r>
      <w:r w:rsidR="00611E36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26</w:t>
      </w:r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日（星期日）</w:t>
      </w:r>
    </w:p>
    <w:p w14:paraId="7F57DA7B" w14:textId="134C2999" w:rsidR="00E239C1" w:rsidRPr="00E239C1" w:rsidRDefault="00E239C1" w:rsidP="007657C4">
      <w:pPr>
        <w:widowControl/>
        <w:spacing w:before="100" w:beforeAutospacing="1" w:after="100" w:afterAutospacing="1" w:line="240" w:lineRule="auto"/>
        <w:ind w:left="480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E239C1">
        <w:rPr>
          <w:rFonts w:ascii="標楷體" w:eastAsia="標楷體" w:hAnsi="標楷體" w:cs="新細明體"/>
          <w:b/>
          <w:bCs/>
          <w:kern w:val="0"/>
          <w:sz w:val="28"/>
          <w:szCs w:val="28"/>
          <w14:ligatures w14:val="none"/>
        </w:rPr>
        <w:t>地點</w:t>
      </w:r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：國立</w:t>
      </w:r>
      <w:proofErr w:type="gramStart"/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臺</w:t>
      </w:r>
      <w:proofErr w:type="gramEnd"/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南高級海事水產職業學校</w:t>
      </w:r>
      <w:r w:rsidR="00BD7235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br/>
      </w:r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樂群</w:t>
      </w:r>
      <w:r w:rsidR="00FE4CD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館</w:t>
      </w:r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 xml:space="preserve"> 風雨球場 光電球場</w:t>
      </w:r>
      <w:r w:rsidR="00DF499B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 xml:space="preserve"> </w:t>
      </w:r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校內部分通道</w:t>
      </w:r>
      <w:r w:rsidR="00DF499B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br/>
      </w:r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校外周邊道路（經申請封路）</w:t>
      </w:r>
    </w:p>
    <w:p w14:paraId="11899A30" w14:textId="1404B9DE" w:rsidR="00BD7235" w:rsidRPr="009C2402" w:rsidRDefault="00E239C1" w:rsidP="00DF499B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E239C1"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  <w:t>八、參賽對象與人數限制</w:t>
      </w:r>
      <w:r w:rsidR="00BD7235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14:ligatures w14:val="none"/>
        </w:rPr>
        <w:t>:</w:t>
      </w:r>
      <w:r w:rsidR="00BD7235"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  <w:br/>
      </w:r>
      <w:r w:rsidRPr="00E239C1">
        <w:rPr>
          <w:rFonts w:ascii="標楷體" w:eastAsia="標楷體" w:hAnsi="標楷體" w:cs="新細明體"/>
          <w:b/>
          <w:bCs/>
          <w:kern w:val="0"/>
          <w:sz w:val="28"/>
          <w:szCs w:val="28"/>
          <w14:ligatures w14:val="none"/>
        </w:rPr>
        <w:t>對象</w:t>
      </w:r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：</w:t>
      </w:r>
      <w:r w:rsidR="009C6232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114</w:t>
      </w:r>
      <w:r w:rsidR="00A929AE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學年度</w:t>
      </w:r>
      <w:r w:rsidR="003F1CA4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第一學期</w:t>
      </w:r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就讀於國小、國中學</w:t>
      </w:r>
      <w:r w:rsidR="00845CEB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生</w:t>
      </w:r>
      <w:r w:rsidR="00BD7235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br/>
      </w:r>
      <w:r w:rsidR="00BD7235" w:rsidRPr="00BD7235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小鐵人二項:</w:t>
      </w:r>
      <w:r w:rsidR="00DF499B" w:rsidRPr="00DF499B">
        <w:rPr>
          <w:rFonts w:ascii="標楷體" w:eastAsia="標楷體" w:hAnsi="標楷體" w:cs="新細明體"/>
          <w:kern w:val="0"/>
          <w14:ligatures w14:val="none"/>
        </w:rPr>
        <w:t xml:space="preserve"> </w:t>
      </w:r>
      <w:r w:rsidR="00DF499B" w:rsidRPr="009C2402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每組</w:t>
      </w:r>
      <w:r w:rsidR="00481FD4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別</w:t>
      </w:r>
      <w:r w:rsidR="00DF499B" w:rsidRPr="009C2402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 xml:space="preserve">男女各設名額上限 </w:t>
      </w:r>
      <w:r w:rsidR="00A44DB1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80</w:t>
      </w:r>
      <w:r w:rsidR="00DF499B" w:rsidRPr="009C2402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 xml:space="preserve"> 人，額滿即截止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30"/>
        <w:gridCol w:w="1843"/>
        <w:gridCol w:w="1843"/>
        <w:gridCol w:w="2205"/>
      </w:tblGrid>
      <w:tr w:rsidR="00E239C1" w:rsidRPr="00E239C1" w14:paraId="264B173C" w14:textId="77777777" w:rsidTr="00862D71">
        <w:trPr>
          <w:tblHeader/>
          <w:tblCellSpacing w:w="15" w:type="dxa"/>
        </w:trPr>
        <w:tc>
          <w:tcPr>
            <w:tcW w:w="2360" w:type="dxa"/>
            <w:gridSpan w:val="2"/>
            <w:vAlign w:val="center"/>
            <w:hideMark/>
          </w:tcPr>
          <w:p w14:paraId="50D3576B" w14:textId="77777777" w:rsidR="00E239C1" w:rsidRPr="00862D71" w:rsidRDefault="00E239C1" w:rsidP="00E239C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62D7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組別</w:t>
            </w:r>
          </w:p>
        </w:tc>
        <w:tc>
          <w:tcPr>
            <w:tcW w:w="1813" w:type="dxa"/>
            <w:vAlign w:val="center"/>
            <w:hideMark/>
          </w:tcPr>
          <w:p w14:paraId="56CD7A6A" w14:textId="77777777" w:rsidR="00E239C1" w:rsidRPr="00862D71" w:rsidRDefault="00E239C1" w:rsidP="00E239C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62D7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年級別</w:t>
            </w:r>
          </w:p>
        </w:tc>
        <w:tc>
          <w:tcPr>
            <w:tcW w:w="1813" w:type="dxa"/>
            <w:vAlign w:val="center"/>
            <w:hideMark/>
          </w:tcPr>
          <w:p w14:paraId="23DE067B" w14:textId="77777777" w:rsidR="00E239C1" w:rsidRPr="00862D71" w:rsidRDefault="00E239C1" w:rsidP="00E239C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62D7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性別</w:t>
            </w:r>
          </w:p>
        </w:tc>
        <w:tc>
          <w:tcPr>
            <w:tcW w:w="2160" w:type="dxa"/>
            <w:vAlign w:val="center"/>
            <w:hideMark/>
          </w:tcPr>
          <w:p w14:paraId="17AB6B96" w14:textId="77777777" w:rsidR="00E239C1" w:rsidRPr="00862D71" w:rsidRDefault="00E239C1" w:rsidP="00E239C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62D7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人數上限</w:t>
            </w:r>
          </w:p>
        </w:tc>
      </w:tr>
      <w:tr w:rsidR="00E239C1" w:rsidRPr="00E239C1" w14:paraId="75A6E4C7" w14:textId="77777777" w:rsidTr="00862D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7260D" w14:textId="77777777" w:rsidR="00E239C1" w:rsidRPr="005B1117" w:rsidRDefault="00E239C1" w:rsidP="00862D7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國小低年級組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80B7E9D" w14:textId="77777777" w:rsidR="00E239C1" w:rsidRPr="005B1117" w:rsidRDefault="00E239C1" w:rsidP="00862D7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小</w:t>
            </w:r>
            <w:proofErr w:type="gramStart"/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一</w:t>
            </w:r>
            <w:proofErr w:type="gramEnd"/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～小二</w:t>
            </w:r>
          </w:p>
        </w:tc>
        <w:tc>
          <w:tcPr>
            <w:tcW w:w="1813" w:type="dxa"/>
            <w:vAlign w:val="center"/>
            <w:hideMark/>
          </w:tcPr>
          <w:p w14:paraId="4C052839" w14:textId="77777777" w:rsidR="00E239C1" w:rsidRPr="005B1117" w:rsidRDefault="00E239C1" w:rsidP="00862D7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男/女</w:t>
            </w:r>
          </w:p>
        </w:tc>
        <w:tc>
          <w:tcPr>
            <w:tcW w:w="2160" w:type="dxa"/>
            <w:vAlign w:val="center"/>
            <w:hideMark/>
          </w:tcPr>
          <w:p w14:paraId="7CE4EEB7" w14:textId="0F59C6D1" w:rsidR="00E239C1" w:rsidRPr="005B1117" w:rsidRDefault="00E239C1" w:rsidP="00862D7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 xml:space="preserve">各 </w:t>
            </w:r>
            <w:r w:rsidR="00932C01" w:rsidRPr="005B1117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80</w:t>
            </w: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 xml:space="preserve"> 人</w:t>
            </w:r>
          </w:p>
        </w:tc>
      </w:tr>
      <w:tr w:rsidR="00E239C1" w:rsidRPr="00E239C1" w14:paraId="4E62CDF8" w14:textId="77777777" w:rsidTr="00862D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3A1B4" w14:textId="77777777" w:rsidR="00E239C1" w:rsidRPr="005B1117" w:rsidRDefault="00E239C1" w:rsidP="00862D7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國小中年級組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067F302A" w14:textId="77777777" w:rsidR="00E239C1" w:rsidRPr="005B1117" w:rsidRDefault="00E239C1" w:rsidP="00862D7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小三～小四</w:t>
            </w:r>
          </w:p>
        </w:tc>
        <w:tc>
          <w:tcPr>
            <w:tcW w:w="1813" w:type="dxa"/>
            <w:vAlign w:val="center"/>
            <w:hideMark/>
          </w:tcPr>
          <w:p w14:paraId="58677075" w14:textId="77777777" w:rsidR="00E239C1" w:rsidRPr="005B1117" w:rsidRDefault="00E239C1" w:rsidP="00862D7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男/女</w:t>
            </w:r>
          </w:p>
        </w:tc>
        <w:tc>
          <w:tcPr>
            <w:tcW w:w="2160" w:type="dxa"/>
            <w:vAlign w:val="center"/>
            <w:hideMark/>
          </w:tcPr>
          <w:p w14:paraId="135210FF" w14:textId="236E5ABD" w:rsidR="00E239C1" w:rsidRPr="005B1117" w:rsidRDefault="00E239C1" w:rsidP="00862D7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 xml:space="preserve">各 </w:t>
            </w:r>
            <w:r w:rsidR="00921CB4" w:rsidRPr="005B1117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80</w:t>
            </w: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 xml:space="preserve"> 人</w:t>
            </w:r>
          </w:p>
        </w:tc>
      </w:tr>
      <w:tr w:rsidR="00E239C1" w:rsidRPr="00E239C1" w14:paraId="3E00D00F" w14:textId="77777777" w:rsidTr="00862D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479F0" w14:textId="77777777" w:rsidR="00E239C1" w:rsidRPr="005B1117" w:rsidRDefault="00E239C1" w:rsidP="00862D7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國小高年級組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846B3AB" w14:textId="77777777" w:rsidR="00E239C1" w:rsidRPr="005B1117" w:rsidRDefault="00E239C1" w:rsidP="00862D7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小五～小六</w:t>
            </w:r>
          </w:p>
        </w:tc>
        <w:tc>
          <w:tcPr>
            <w:tcW w:w="1813" w:type="dxa"/>
            <w:vAlign w:val="center"/>
            <w:hideMark/>
          </w:tcPr>
          <w:p w14:paraId="2B678BE7" w14:textId="77777777" w:rsidR="00E239C1" w:rsidRPr="005B1117" w:rsidRDefault="00E239C1" w:rsidP="00862D7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男/女</w:t>
            </w:r>
          </w:p>
        </w:tc>
        <w:tc>
          <w:tcPr>
            <w:tcW w:w="2160" w:type="dxa"/>
            <w:vAlign w:val="center"/>
            <w:hideMark/>
          </w:tcPr>
          <w:p w14:paraId="3E6EDC28" w14:textId="3DEB5889" w:rsidR="00E239C1" w:rsidRPr="005B1117" w:rsidRDefault="00E239C1" w:rsidP="00862D7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 xml:space="preserve">各 </w:t>
            </w:r>
            <w:r w:rsidR="00921CB4" w:rsidRPr="005B1117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80</w:t>
            </w: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人</w:t>
            </w:r>
          </w:p>
        </w:tc>
      </w:tr>
      <w:tr w:rsidR="00E239C1" w:rsidRPr="00E239C1" w14:paraId="0A2A4A70" w14:textId="77777777" w:rsidTr="00862D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3AAE02" w14:textId="77777777" w:rsidR="00E239C1" w:rsidRPr="005B1117" w:rsidRDefault="00E239C1" w:rsidP="00862D7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國中組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26326569" w14:textId="77777777" w:rsidR="00E239C1" w:rsidRPr="005B1117" w:rsidRDefault="00E239C1" w:rsidP="00862D7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國</w:t>
            </w:r>
            <w:proofErr w:type="gramStart"/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一</w:t>
            </w:r>
            <w:proofErr w:type="gramEnd"/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～國三</w:t>
            </w:r>
          </w:p>
        </w:tc>
        <w:tc>
          <w:tcPr>
            <w:tcW w:w="1813" w:type="dxa"/>
            <w:vAlign w:val="center"/>
            <w:hideMark/>
          </w:tcPr>
          <w:p w14:paraId="76692916" w14:textId="77777777" w:rsidR="00E239C1" w:rsidRPr="005B1117" w:rsidRDefault="00E239C1" w:rsidP="00862D7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男/女</w:t>
            </w:r>
          </w:p>
        </w:tc>
        <w:tc>
          <w:tcPr>
            <w:tcW w:w="2160" w:type="dxa"/>
            <w:vAlign w:val="center"/>
            <w:hideMark/>
          </w:tcPr>
          <w:p w14:paraId="3B5A16D2" w14:textId="14FB6E40" w:rsidR="00E239C1" w:rsidRPr="005B1117" w:rsidRDefault="00E239C1" w:rsidP="00862D7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 xml:space="preserve">各 </w:t>
            </w:r>
            <w:r w:rsidR="00921CB4" w:rsidRPr="005B1117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80</w:t>
            </w:r>
            <w:r w:rsidRPr="005B1117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人</w:t>
            </w:r>
          </w:p>
        </w:tc>
      </w:tr>
    </w:tbl>
    <w:p w14:paraId="54DB82BD" w14:textId="77777777" w:rsidR="007247A9" w:rsidRDefault="007247A9" w:rsidP="00BD7235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</w:p>
    <w:p w14:paraId="4590AFE9" w14:textId="77777777" w:rsidR="007247A9" w:rsidRDefault="007247A9" w:rsidP="00BD7235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</w:p>
    <w:p w14:paraId="0B577248" w14:textId="435C8717" w:rsidR="007247A9" w:rsidRPr="00A44DB1" w:rsidRDefault="00BD7235" w:rsidP="00BD7235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BD7235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lastRenderedPageBreak/>
        <w:t>小鐵人</w:t>
      </w:r>
      <w:r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三</w:t>
      </w:r>
      <w:r w:rsidRPr="00BD7235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項:</w:t>
      </w:r>
      <w:r w:rsidR="00A44DB1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 xml:space="preserve"> </w:t>
      </w:r>
      <w:r w:rsidR="00A44DB1" w:rsidRPr="002B27DF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 xml:space="preserve">男女各設名額上限 </w:t>
      </w:r>
      <w:r w:rsidR="00A44DB1" w:rsidRPr="002B27DF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80</w:t>
      </w:r>
      <w:r w:rsidR="00A44DB1" w:rsidRPr="002B27DF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 xml:space="preserve"> 人，額滿即截止</w:t>
      </w:r>
      <w:r w:rsidR="00A44DB1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992"/>
        <w:gridCol w:w="1701"/>
      </w:tblGrid>
      <w:tr w:rsidR="00BD7235" w:rsidRPr="00E239C1" w14:paraId="42ACEE32" w14:textId="77777777" w:rsidTr="007720BE">
        <w:trPr>
          <w:tblHeader/>
          <w:tblCellSpacing w:w="15" w:type="dxa"/>
        </w:trPr>
        <w:tc>
          <w:tcPr>
            <w:tcW w:w="1935" w:type="dxa"/>
            <w:vAlign w:val="center"/>
            <w:hideMark/>
          </w:tcPr>
          <w:p w14:paraId="743E60B3" w14:textId="77777777" w:rsidR="00BD7235" w:rsidRPr="00523EE3" w:rsidRDefault="00BD7235" w:rsidP="00C32D3C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23EE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組別</w:t>
            </w:r>
          </w:p>
        </w:tc>
        <w:tc>
          <w:tcPr>
            <w:tcW w:w="1529" w:type="dxa"/>
            <w:vAlign w:val="center"/>
            <w:hideMark/>
          </w:tcPr>
          <w:p w14:paraId="1810A1B3" w14:textId="77777777" w:rsidR="00BD7235" w:rsidRPr="00523EE3" w:rsidRDefault="00BD7235" w:rsidP="00C32D3C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23EE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年級別</w:t>
            </w:r>
          </w:p>
        </w:tc>
        <w:tc>
          <w:tcPr>
            <w:tcW w:w="962" w:type="dxa"/>
            <w:vAlign w:val="center"/>
            <w:hideMark/>
          </w:tcPr>
          <w:p w14:paraId="51180E71" w14:textId="77777777" w:rsidR="00BD7235" w:rsidRPr="00523EE3" w:rsidRDefault="00BD7235" w:rsidP="00C32D3C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23EE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性別</w:t>
            </w:r>
          </w:p>
        </w:tc>
        <w:tc>
          <w:tcPr>
            <w:tcW w:w="1656" w:type="dxa"/>
            <w:vAlign w:val="center"/>
            <w:hideMark/>
          </w:tcPr>
          <w:p w14:paraId="22EEEAA8" w14:textId="77777777" w:rsidR="00BD7235" w:rsidRPr="00523EE3" w:rsidRDefault="00BD7235" w:rsidP="00C32D3C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23EE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人數上限</w:t>
            </w:r>
          </w:p>
        </w:tc>
      </w:tr>
      <w:tr w:rsidR="00BD7235" w:rsidRPr="00E239C1" w14:paraId="3DE51A21" w14:textId="77777777" w:rsidTr="007720BE">
        <w:trPr>
          <w:tblCellSpacing w:w="15" w:type="dxa"/>
        </w:trPr>
        <w:tc>
          <w:tcPr>
            <w:tcW w:w="1935" w:type="dxa"/>
            <w:vAlign w:val="center"/>
            <w:hideMark/>
          </w:tcPr>
          <w:p w14:paraId="72E307AB" w14:textId="77777777" w:rsidR="00BD7235" w:rsidRPr="00523EE3" w:rsidRDefault="00BD7235" w:rsidP="007720BE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23EE3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國小高年級組</w:t>
            </w:r>
          </w:p>
        </w:tc>
        <w:tc>
          <w:tcPr>
            <w:tcW w:w="1529" w:type="dxa"/>
            <w:vAlign w:val="center"/>
            <w:hideMark/>
          </w:tcPr>
          <w:p w14:paraId="0AAA20FD" w14:textId="77777777" w:rsidR="00BD7235" w:rsidRPr="00523EE3" w:rsidRDefault="00BD7235" w:rsidP="007720BE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23EE3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小五～小六</w:t>
            </w:r>
          </w:p>
        </w:tc>
        <w:tc>
          <w:tcPr>
            <w:tcW w:w="962" w:type="dxa"/>
            <w:vAlign w:val="center"/>
            <w:hideMark/>
          </w:tcPr>
          <w:p w14:paraId="3BC032BF" w14:textId="77777777" w:rsidR="00BD7235" w:rsidRPr="00523EE3" w:rsidRDefault="00BD7235" w:rsidP="007720BE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23EE3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男/女</w:t>
            </w:r>
          </w:p>
        </w:tc>
        <w:tc>
          <w:tcPr>
            <w:tcW w:w="1656" w:type="dxa"/>
            <w:vAlign w:val="center"/>
            <w:hideMark/>
          </w:tcPr>
          <w:p w14:paraId="5767A300" w14:textId="422DB95A" w:rsidR="00BD7235" w:rsidRPr="00523EE3" w:rsidRDefault="00BD7235" w:rsidP="007720BE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23EE3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 xml:space="preserve">各 </w:t>
            </w:r>
            <w:r w:rsidR="00921CB4" w:rsidRPr="00523EE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80</w:t>
            </w:r>
            <w:r w:rsidRPr="00523EE3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 xml:space="preserve"> 人</w:t>
            </w:r>
          </w:p>
        </w:tc>
      </w:tr>
      <w:tr w:rsidR="00BD7235" w:rsidRPr="00E239C1" w14:paraId="7D74D871" w14:textId="77777777" w:rsidTr="007720BE">
        <w:trPr>
          <w:tblCellSpacing w:w="15" w:type="dxa"/>
        </w:trPr>
        <w:tc>
          <w:tcPr>
            <w:tcW w:w="1935" w:type="dxa"/>
            <w:vAlign w:val="center"/>
            <w:hideMark/>
          </w:tcPr>
          <w:p w14:paraId="192849BE" w14:textId="77777777" w:rsidR="00BD7235" w:rsidRPr="00523EE3" w:rsidRDefault="00BD7235" w:rsidP="007720BE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23EE3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國中組</w:t>
            </w:r>
          </w:p>
        </w:tc>
        <w:tc>
          <w:tcPr>
            <w:tcW w:w="1529" w:type="dxa"/>
            <w:vAlign w:val="center"/>
            <w:hideMark/>
          </w:tcPr>
          <w:p w14:paraId="39A1CB20" w14:textId="77777777" w:rsidR="00BD7235" w:rsidRPr="00523EE3" w:rsidRDefault="00BD7235" w:rsidP="007720BE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23EE3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國</w:t>
            </w:r>
            <w:proofErr w:type="gramStart"/>
            <w:r w:rsidRPr="00523EE3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一</w:t>
            </w:r>
            <w:proofErr w:type="gramEnd"/>
            <w:r w:rsidRPr="00523EE3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～國三</w:t>
            </w:r>
          </w:p>
        </w:tc>
        <w:tc>
          <w:tcPr>
            <w:tcW w:w="962" w:type="dxa"/>
            <w:vAlign w:val="center"/>
            <w:hideMark/>
          </w:tcPr>
          <w:p w14:paraId="0EFA60F2" w14:textId="77777777" w:rsidR="00BD7235" w:rsidRPr="00523EE3" w:rsidRDefault="00BD7235" w:rsidP="007720BE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23EE3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男/女</w:t>
            </w:r>
          </w:p>
        </w:tc>
        <w:tc>
          <w:tcPr>
            <w:tcW w:w="1656" w:type="dxa"/>
            <w:vAlign w:val="center"/>
            <w:hideMark/>
          </w:tcPr>
          <w:p w14:paraId="3665E0FB" w14:textId="324F5BD7" w:rsidR="00BD7235" w:rsidRPr="00523EE3" w:rsidRDefault="00BD7235" w:rsidP="007720BE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523EE3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 xml:space="preserve">各 </w:t>
            </w:r>
            <w:r w:rsidR="00921CB4" w:rsidRPr="00523EE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80</w:t>
            </w:r>
            <w:r w:rsidRPr="00523EE3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人</w:t>
            </w:r>
          </w:p>
        </w:tc>
      </w:tr>
    </w:tbl>
    <w:p w14:paraId="3EED6418" w14:textId="6A857C2E" w:rsidR="00E239C1" w:rsidRPr="002B27DF" w:rsidRDefault="00E239C1" w:rsidP="002B27DF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</w:p>
    <w:p w14:paraId="3425C4D6" w14:textId="77777777" w:rsidR="00E239C1" w:rsidRPr="00E239C1" w:rsidRDefault="00E239C1" w:rsidP="00E239C1">
      <w:pPr>
        <w:widowControl/>
        <w:spacing w:before="100" w:beforeAutospacing="1" w:after="100" w:afterAutospacing="1" w:line="240" w:lineRule="auto"/>
        <w:outlineLvl w:val="1"/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</w:pPr>
      <w:r w:rsidRPr="00E239C1"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  <w:t>九、競賽組別與距離說明</w:t>
      </w:r>
    </w:p>
    <w:p w14:paraId="27FD1099" w14:textId="659A8B5F" w:rsidR="00E239C1" w:rsidRPr="00E239C1" w:rsidRDefault="00E239C1" w:rsidP="00E239C1">
      <w:pPr>
        <w:widowControl/>
        <w:spacing w:before="100" w:beforeAutospacing="1" w:after="100" w:afterAutospacing="1" w:line="240" w:lineRule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  <w14:ligatures w14:val="none"/>
        </w:rPr>
      </w:pPr>
      <w:r w:rsidRPr="00E239C1">
        <w:rPr>
          <w:rFonts w:ascii="標楷體" w:eastAsia="標楷體" w:hAnsi="標楷體" w:cs="新細明體"/>
          <w:b/>
          <w:bCs/>
          <w:kern w:val="0"/>
          <w:sz w:val="27"/>
          <w:szCs w:val="27"/>
          <w14:ligatures w14:val="none"/>
        </w:rPr>
        <w:t>小鐵人</w:t>
      </w:r>
      <w:proofErr w:type="gramStart"/>
      <w:r w:rsidRPr="00E239C1">
        <w:rPr>
          <w:rFonts w:ascii="標楷體" w:eastAsia="標楷體" w:hAnsi="標楷體" w:cs="新細明體"/>
          <w:b/>
          <w:bCs/>
          <w:kern w:val="0"/>
          <w:sz w:val="27"/>
          <w:szCs w:val="27"/>
          <w14:ligatures w14:val="none"/>
        </w:rPr>
        <w:t>三</w:t>
      </w:r>
      <w:proofErr w:type="gramEnd"/>
      <w:r w:rsidRPr="00E239C1">
        <w:rPr>
          <w:rFonts w:ascii="標楷體" w:eastAsia="標楷體" w:hAnsi="標楷體" w:cs="新細明體"/>
          <w:b/>
          <w:bCs/>
          <w:kern w:val="0"/>
          <w:sz w:val="27"/>
          <w:szCs w:val="27"/>
          <w14:ligatures w14:val="none"/>
        </w:rPr>
        <w:t>項組（國小高年級組、國中組）</w:t>
      </w:r>
    </w:p>
    <w:p w14:paraId="327282AB" w14:textId="77777777" w:rsidR="00E239C1" w:rsidRPr="002B27DF" w:rsidRDefault="00E239C1" w:rsidP="00E239C1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2B27DF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依序進行：游泳 → 自行車 → 跑步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417"/>
      </w:tblGrid>
      <w:tr w:rsidR="00E239C1" w:rsidRPr="00E239C1" w14:paraId="39670EE8" w14:textId="77777777" w:rsidTr="007720BE">
        <w:trPr>
          <w:tblHeader/>
          <w:tblCellSpacing w:w="15" w:type="dxa"/>
        </w:trPr>
        <w:tc>
          <w:tcPr>
            <w:tcW w:w="2502" w:type="dxa"/>
            <w:vAlign w:val="center"/>
            <w:hideMark/>
          </w:tcPr>
          <w:p w14:paraId="6E0B9FBA" w14:textId="77777777" w:rsidR="00E239C1" w:rsidRPr="009A15A4" w:rsidRDefault="00E239C1" w:rsidP="00E239C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A15A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組別</w:t>
            </w:r>
          </w:p>
        </w:tc>
        <w:tc>
          <w:tcPr>
            <w:tcW w:w="1671" w:type="dxa"/>
            <w:vAlign w:val="center"/>
            <w:hideMark/>
          </w:tcPr>
          <w:p w14:paraId="4EFB98F5" w14:textId="77777777" w:rsidR="00E239C1" w:rsidRPr="009A15A4" w:rsidRDefault="00E239C1" w:rsidP="00E239C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A15A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游泳距離</w:t>
            </w:r>
          </w:p>
        </w:tc>
        <w:tc>
          <w:tcPr>
            <w:tcW w:w="1671" w:type="dxa"/>
            <w:vAlign w:val="center"/>
            <w:hideMark/>
          </w:tcPr>
          <w:p w14:paraId="2527C88C" w14:textId="77777777" w:rsidR="00E239C1" w:rsidRPr="009A15A4" w:rsidRDefault="00E239C1" w:rsidP="00E239C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A15A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自行車距離</w:t>
            </w:r>
          </w:p>
        </w:tc>
        <w:tc>
          <w:tcPr>
            <w:tcW w:w="1372" w:type="dxa"/>
            <w:vAlign w:val="center"/>
            <w:hideMark/>
          </w:tcPr>
          <w:p w14:paraId="024558A9" w14:textId="77777777" w:rsidR="00E239C1" w:rsidRPr="009A15A4" w:rsidRDefault="00E239C1" w:rsidP="00E239C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A15A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跑步距離</w:t>
            </w:r>
          </w:p>
        </w:tc>
      </w:tr>
      <w:tr w:rsidR="00E239C1" w:rsidRPr="00E239C1" w14:paraId="7973C9AE" w14:textId="77777777" w:rsidTr="007720BE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41B3A703" w14:textId="77777777" w:rsidR="00E239C1" w:rsidRPr="009A15A4" w:rsidRDefault="00E239C1" w:rsidP="00535466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9A15A4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國小高年級組</w:t>
            </w:r>
          </w:p>
        </w:tc>
        <w:tc>
          <w:tcPr>
            <w:tcW w:w="1671" w:type="dxa"/>
            <w:vAlign w:val="center"/>
            <w:hideMark/>
          </w:tcPr>
          <w:p w14:paraId="241AE892" w14:textId="77777777" w:rsidR="00E239C1" w:rsidRPr="009A15A4" w:rsidRDefault="00E239C1" w:rsidP="00535466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9A15A4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200 公尺</w:t>
            </w:r>
          </w:p>
        </w:tc>
        <w:tc>
          <w:tcPr>
            <w:tcW w:w="1671" w:type="dxa"/>
            <w:vAlign w:val="center"/>
            <w:hideMark/>
          </w:tcPr>
          <w:p w14:paraId="3758F1A5" w14:textId="396617AD" w:rsidR="00E239C1" w:rsidRPr="009A15A4" w:rsidRDefault="002071CA" w:rsidP="00535466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5</w:t>
            </w:r>
            <w:r w:rsidR="00E239C1" w:rsidRPr="009A15A4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公里</w:t>
            </w:r>
          </w:p>
        </w:tc>
        <w:tc>
          <w:tcPr>
            <w:tcW w:w="1372" w:type="dxa"/>
            <w:vAlign w:val="center"/>
            <w:hideMark/>
          </w:tcPr>
          <w:p w14:paraId="6A3B2127" w14:textId="13721773" w:rsidR="00E239C1" w:rsidRPr="009A15A4" w:rsidRDefault="00FE4CD9" w:rsidP="00C97642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2</w:t>
            </w:r>
            <w:r w:rsidR="00E239C1" w:rsidRPr="009A15A4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 xml:space="preserve"> 公里</w:t>
            </w:r>
          </w:p>
        </w:tc>
      </w:tr>
      <w:tr w:rsidR="00E239C1" w:rsidRPr="00E239C1" w14:paraId="6C241CF4" w14:textId="77777777" w:rsidTr="007720BE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6A0D035B" w14:textId="77777777" w:rsidR="00E239C1" w:rsidRPr="009A15A4" w:rsidRDefault="00E239C1" w:rsidP="00535466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9A15A4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國中組</w:t>
            </w:r>
          </w:p>
        </w:tc>
        <w:tc>
          <w:tcPr>
            <w:tcW w:w="1671" w:type="dxa"/>
            <w:vAlign w:val="center"/>
            <w:hideMark/>
          </w:tcPr>
          <w:p w14:paraId="1046B0AC" w14:textId="77777777" w:rsidR="00E239C1" w:rsidRPr="009A15A4" w:rsidRDefault="00E239C1" w:rsidP="00535466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9A15A4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200 公尺</w:t>
            </w:r>
          </w:p>
        </w:tc>
        <w:tc>
          <w:tcPr>
            <w:tcW w:w="1671" w:type="dxa"/>
            <w:vAlign w:val="center"/>
            <w:hideMark/>
          </w:tcPr>
          <w:p w14:paraId="02F47E92" w14:textId="77777777" w:rsidR="00E239C1" w:rsidRPr="009A15A4" w:rsidRDefault="00E239C1" w:rsidP="00535466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9A15A4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5 公里</w:t>
            </w:r>
          </w:p>
        </w:tc>
        <w:tc>
          <w:tcPr>
            <w:tcW w:w="1372" w:type="dxa"/>
            <w:vAlign w:val="center"/>
            <w:hideMark/>
          </w:tcPr>
          <w:p w14:paraId="78A85079" w14:textId="486D57D9" w:rsidR="00E239C1" w:rsidRPr="009A15A4" w:rsidRDefault="00FE4CD9" w:rsidP="00C97642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2</w:t>
            </w:r>
            <w:r w:rsidR="00E3135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.5</w:t>
            </w:r>
            <w:r w:rsidR="00E239C1" w:rsidRPr="009A15A4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 xml:space="preserve"> 公里</w:t>
            </w:r>
          </w:p>
        </w:tc>
      </w:tr>
    </w:tbl>
    <w:p w14:paraId="03F7938C" w14:textId="77777777" w:rsidR="006A7175" w:rsidRDefault="006A7175" w:rsidP="00E239C1">
      <w:pPr>
        <w:widowControl/>
        <w:spacing w:before="100" w:beforeAutospacing="1" w:after="100" w:afterAutospacing="1" w:line="240" w:lineRule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  <w14:ligatures w14:val="none"/>
        </w:rPr>
      </w:pPr>
    </w:p>
    <w:p w14:paraId="03E4CAD8" w14:textId="77777777" w:rsidR="00CB4D2D" w:rsidRDefault="00CB4D2D" w:rsidP="00E239C1">
      <w:pPr>
        <w:widowControl/>
        <w:spacing w:before="100" w:beforeAutospacing="1" w:after="100" w:afterAutospacing="1" w:line="240" w:lineRule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  <w14:ligatures w14:val="none"/>
        </w:rPr>
      </w:pPr>
    </w:p>
    <w:p w14:paraId="56F23292" w14:textId="77777777" w:rsidR="00CB4D2D" w:rsidRDefault="00CB4D2D" w:rsidP="00E239C1">
      <w:pPr>
        <w:widowControl/>
        <w:spacing w:before="100" w:beforeAutospacing="1" w:after="100" w:afterAutospacing="1" w:line="240" w:lineRule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  <w14:ligatures w14:val="none"/>
        </w:rPr>
      </w:pPr>
    </w:p>
    <w:p w14:paraId="00EB4CDC" w14:textId="77777777" w:rsidR="00CB4D2D" w:rsidRDefault="00CB4D2D" w:rsidP="00E239C1">
      <w:pPr>
        <w:widowControl/>
        <w:spacing w:before="100" w:beforeAutospacing="1" w:after="100" w:afterAutospacing="1" w:line="240" w:lineRule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  <w14:ligatures w14:val="none"/>
        </w:rPr>
      </w:pPr>
    </w:p>
    <w:p w14:paraId="674E95F3" w14:textId="77777777" w:rsidR="00CB4D2D" w:rsidRDefault="00CB4D2D" w:rsidP="00E239C1">
      <w:pPr>
        <w:widowControl/>
        <w:spacing w:before="100" w:beforeAutospacing="1" w:after="100" w:afterAutospacing="1" w:line="240" w:lineRule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  <w14:ligatures w14:val="none"/>
        </w:rPr>
      </w:pPr>
    </w:p>
    <w:p w14:paraId="18CE558C" w14:textId="77777777" w:rsidR="00CB4D2D" w:rsidRDefault="00CB4D2D" w:rsidP="00E239C1">
      <w:pPr>
        <w:widowControl/>
        <w:spacing w:before="100" w:beforeAutospacing="1" w:after="100" w:afterAutospacing="1" w:line="240" w:lineRule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  <w14:ligatures w14:val="none"/>
        </w:rPr>
      </w:pPr>
    </w:p>
    <w:p w14:paraId="4C7D7D40" w14:textId="6A116A30" w:rsidR="00E239C1" w:rsidRPr="00E239C1" w:rsidRDefault="00E239C1" w:rsidP="00E239C1">
      <w:pPr>
        <w:widowControl/>
        <w:spacing w:before="100" w:beforeAutospacing="1" w:after="100" w:afterAutospacing="1" w:line="240" w:lineRule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  <w14:ligatures w14:val="none"/>
        </w:rPr>
      </w:pPr>
      <w:r w:rsidRPr="00E239C1">
        <w:rPr>
          <w:rFonts w:ascii="標楷體" w:eastAsia="標楷體" w:hAnsi="標楷體" w:cs="新細明體"/>
          <w:b/>
          <w:bCs/>
          <w:kern w:val="0"/>
          <w:sz w:val="27"/>
          <w:szCs w:val="27"/>
          <w14:ligatures w14:val="none"/>
        </w:rPr>
        <w:lastRenderedPageBreak/>
        <w:t>小鐵人二項組（</w:t>
      </w:r>
      <w:r w:rsidR="006031CA">
        <w:rPr>
          <w:rFonts w:ascii="標楷體" w:eastAsia="標楷體" w:hAnsi="標楷體" w:cs="新細明體" w:hint="eastAsia"/>
          <w:b/>
          <w:bCs/>
          <w:kern w:val="0"/>
          <w:sz w:val="27"/>
          <w:szCs w:val="27"/>
          <w14:ligatures w14:val="none"/>
        </w:rPr>
        <w:t>全組別</w:t>
      </w:r>
      <w:r w:rsidRPr="00E239C1">
        <w:rPr>
          <w:rFonts w:ascii="標楷體" w:eastAsia="標楷體" w:hAnsi="標楷體" w:cs="新細明體"/>
          <w:b/>
          <w:bCs/>
          <w:kern w:val="0"/>
          <w:sz w:val="27"/>
          <w:szCs w:val="27"/>
          <w14:ligatures w14:val="none"/>
        </w:rPr>
        <w:t>）</w:t>
      </w:r>
    </w:p>
    <w:p w14:paraId="053ADB38" w14:textId="77777777" w:rsidR="00E239C1" w:rsidRPr="002B27DF" w:rsidRDefault="00E239C1" w:rsidP="00E239C1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2B27DF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依序進行：游泳 → 跑步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559"/>
      </w:tblGrid>
      <w:tr w:rsidR="00535466" w:rsidRPr="00E239C1" w14:paraId="6CEC3B02" w14:textId="77777777" w:rsidTr="007C1ADB">
        <w:trPr>
          <w:tblHeader/>
          <w:tblCellSpacing w:w="15" w:type="dxa"/>
        </w:trPr>
        <w:tc>
          <w:tcPr>
            <w:tcW w:w="1510" w:type="dxa"/>
            <w:vAlign w:val="center"/>
            <w:hideMark/>
          </w:tcPr>
          <w:p w14:paraId="3DF89416" w14:textId="77777777" w:rsidR="00E239C1" w:rsidRPr="00684220" w:rsidRDefault="00E239C1" w:rsidP="00E239C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84220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組別</w:t>
            </w:r>
          </w:p>
        </w:tc>
        <w:tc>
          <w:tcPr>
            <w:tcW w:w="1671" w:type="dxa"/>
            <w:vAlign w:val="center"/>
            <w:hideMark/>
          </w:tcPr>
          <w:p w14:paraId="0455F84C" w14:textId="77777777" w:rsidR="00E239C1" w:rsidRPr="00684220" w:rsidRDefault="00E239C1" w:rsidP="00E239C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84220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游泳距離</w:t>
            </w:r>
          </w:p>
        </w:tc>
        <w:tc>
          <w:tcPr>
            <w:tcW w:w="1514" w:type="dxa"/>
            <w:vAlign w:val="center"/>
            <w:hideMark/>
          </w:tcPr>
          <w:p w14:paraId="71232917" w14:textId="2086BDF3" w:rsidR="00E239C1" w:rsidRPr="00684220" w:rsidRDefault="00535466" w:rsidP="00E239C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8422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E239C1" w:rsidRPr="00684220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跑步距離</w:t>
            </w:r>
          </w:p>
        </w:tc>
      </w:tr>
      <w:tr w:rsidR="00535466" w:rsidRPr="00E239C1" w14:paraId="5D60D627" w14:textId="77777777" w:rsidTr="007C1ADB">
        <w:trPr>
          <w:tblCellSpacing w:w="15" w:type="dxa"/>
        </w:trPr>
        <w:tc>
          <w:tcPr>
            <w:tcW w:w="1510" w:type="dxa"/>
            <w:vAlign w:val="center"/>
            <w:hideMark/>
          </w:tcPr>
          <w:p w14:paraId="3DA0AC0B" w14:textId="77777777" w:rsidR="00E239C1" w:rsidRPr="00684220" w:rsidRDefault="00E239C1" w:rsidP="003B4215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684220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低年級組</w:t>
            </w:r>
          </w:p>
        </w:tc>
        <w:tc>
          <w:tcPr>
            <w:tcW w:w="1671" w:type="dxa"/>
            <w:vAlign w:val="center"/>
            <w:hideMark/>
          </w:tcPr>
          <w:p w14:paraId="57F506A0" w14:textId="77777777" w:rsidR="00E239C1" w:rsidRPr="00684220" w:rsidRDefault="00E239C1" w:rsidP="003B4215">
            <w:pPr>
              <w:widowControl/>
              <w:spacing w:after="0" w:line="240" w:lineRule="auto"/>
              <w:ind w:firstLineChars="100" w:firstLine="28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684220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50 公尺</w:t>
            </w:r>
          </w:p>
        </w:tc>
        <w:tc>
          <w:tcPr>
            <w:tcW w:w="1514" w:type="dxa"/>
            <w:vAlign w:val="center"/>
            <w:hideMark/>
          </w:tcPr>
          <w:p w14:paraId="6E0BFFCA" w14:textId="436AC4CB" w:rsidR="00E239C1" w:rsidRPr="00684220" w:rsidRDefault="00C47A99" w:rsidP="00AD2F6F">
            <w:pPr>
              <w:widowControl/>
              <w:spacing w:after="0" w:line="240" w:lineRule="auto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7</w:t>
            </w:r>
            <w:r w:rsidR="00B67B8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0</w:t>
            </w:r>
            <w:r w:rsidR="00E239C1" w:rsidRPr="00684220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 xml:space="preserve"> 公尺</w:t>
            </w:r>
          </w:p>
        </w:tc>
      </w:tr>
      <w:tr w:rsidR="00535466" w:rsidRPr="00E239C1" w14:paraId="6C83E696" w14:textId="77777777" w:rsidTr="007C1ADB">
        <w:trPr>
          <w:tblCellSpacing w:w="15" w:type="dxa"/>
        </w:trPr>
        <w:tc>
          <w:tcPr>
            <w:tcW w:w="1510" w:type="dxa"/>
            <w:vAlign w:val="center"/>
            <w:hideMark/>
          </w:tcPr>
          <w:p w14:paraId="6704740D" w14:textId="77777777" w:rsidR="00E239C1" w:rsidRPr="00684220" w:rsidRDefault="00E239C1" w:rsidP="003B4215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684220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中年級組</w:t>
            </w:r>
          </w:p>
        </w:tc>
        <w:tc>
          <w:tcPr>
            <w:tcW w:w="1671" w:type="dxa"/>
            <w:vAlign w:val="center"/>
            <w:hideMark/>
          </w:tcPr>
          <w:p w14:paraId="30E5076B" w14:textId="77777777" w:rsidR="00E239C1" w:rsidRPr="00684220" w:rsidRDefault="00E239C1" w:rsidP="003B4215">
            <w:pPr>
              <w:widowControl/>
              <w:spacing w:after="0" w:line="240" w:lineRule="auto"/>
              <w:ind w:firstLineChars="100" w:firstLine="28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684220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100 公尺</w:t>
            </w:r>
          </w:p>
        </w:tc>
        <w:tc>
          <w:tcPr>
            <w:tcW w:w="1514" w:type="dxa"/>
            <w:vAlign w:val="center"/>
            <w:hideMark/>
          </w:tcPr>
          <w:p w14:paraId="5D5A4E8A" w14:textId="5BD6C449" w:rsidR="00E239C1" w:rsidRPr="00684220" w:rsidRDefault="00E239C1" w:rsidP="00AD2F6F">
            <w:pPr>
              <w:widowControl/>
              <w:spacing w:after="0" w:line="240" w:lineRule="auto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684220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1.</w:t>
            </w:r>
            <w:r w:rsidR="00BD170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3</w:t>
            </w:r>
            <w:r w:rsidRPr="00684220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 xml:space="preserve"> 公里</w:t>
            </w:r>
          </w:p>
        </w:tc>
      </w:tr>
      <w:tr w:rsidR="0056336B" w:rsidRPr="00E239C1" w14:paraId="0B4CAB3D" w14:textId="77777777" w:rsidTr="007C1ADB">
        <w:trPr>
          <w:tblCellSpacing w:w="15" w:type="dxa"/>
        </w:trPr>
        <w:tc>
          <w:tcPr>
            <w:tcW w:w="1510" w:type="dxa"/>
            <w:vAlign w:val="center"/>
          </w:tcPr>
          <w:p w14:paraId="0FACD24F" w14:textId="2E2A77F3" w:rsidR="0056336B" w:rsidRPr="00684220" w:rsidRDefault="0056336B" w:rsidP="003B4215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6842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高年級組</w:t>
            </w:r>
          </w:p>
        </w:tc>
        <w:tc>
          <w:tcPr>
            <w:tcW w:w="1671" w:type="dxa"/>
            <w:vAlign w:val="center"/>
          </w:tcPr>
          <w:p w14:paraId="740CD6F2" w14:textId="0A0A9134" w:rsidR="0056336B" w:rsidRPr="00684220" w:rsidRDefault="00535466" w:rsidP="003B4215">
            <w:pPr>
              <w:widowControl/>
              <w:spacing w:after="0" w:line="240" w:lineRule="auto"/>
              <w:ind w:firstLineChars="100" w:firstLine="28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6842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200</w:t>
            </w:r>
            <w:r w:rsidR="009A15A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公尺</w:t>
            </w:r>
          </w:p>
        </w:tc>
        <w:tc>
          <w:tcPr>
            <w:tcW w:w="1514" w:type="dxa"/>
            <w:vAlign w:val="center"/>
          </w:tcPr>
          <w:p w14:paraId="2B9EEF3C" w14:textId="37582E96" w:rsidR="0056336B" w:rsidRPr="00684220" w:rsidRDefault="00E31350" w:rsidP="00AD2F6F">
            <w:pPr>
              <w:widowControl/>
              <w:spacing w:after="0" w:line="240" w:lineRule="auto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2</w:t>
            </w:r>
            <w:r w:rsidR="003F0705" w:rsidRPr="006842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公里</w:t>
            </w:r>
          </w:p>
        </w:tc>
      </w:tr>
      <w:tr w:rsidR="003F0705" w:rsidRPr="00E239C1" w14:paraId="50A42818" w14:textId="77777777" w:rsidTr="007C1ADB">
        <w:trPr>
          <w:tblCellSpacing w:w="15" w:type="dxa"/>
        </w:trPr>
        <w:tc>
          <w:tcPr>
            <w:tcW w:w="1510" w:type="dxa"/>
            <w:vAlign w:val="center"/>
          </w:tcPr>
          <w:p w14:paraId="22FAA82B" w14:textId="4BF030F1" w:rsidR="003F0705" w:rsidRPr="00684220" w:rsidRDefault="00182E37" w:rsidP="003B4215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6842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國中組</w:t>
            </w:r>
          </w:p>
        </w:tc>
        <w:tc>
          <w:tcPr>
            <w:tcW w:w="1671" w:type="dxa"/>
            <w:vAlign w:val="center"/>
          </w:tcPr>
          <w:p w14:paraId="0512460D" w14:textId="6EA99174" w:rsidR="003F0705" w:rsidRPr="00684220" w:rsidRDefault="00182E37" w:rsidP="003B4215">
            <w:pPr>
              <w:widowControl/>
              <w:spacing w:after="0" w:line="240" w:lineRule="auto"/>
              <w:ind w:firstLineChars="100" w:firstLine="28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6842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200</w:t>
            </w:r>
            <w:r w:rsidR="009A15A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公尺</w:t>
            </w:r>
          </w:p>
        </w:tc>
        <w:tc>
          <w:tcPr>
            <w:tcW w:w="1514" w:type="dxa"/>
            <w:vAlign w:val="center"/>
          </w:tcPr>
          <w:p w14:paraId="29161EB1" w14:textId="5604C308" w:rsidR="003F0705" w:rsidRPr="00684220" w:rsidRDefault="00E31350" w:rsidP="00AD2F6F">
            <w:pPr>
              <w:widowControl/>
              <w:spacing w:after="0" w:line="240" w:lineRule="auto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2.5</w:t>
            </w:r>
            <w:r w:rsidR="00182E37" w:rsidRPr="0068422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公里</w:t>
            </w:r>
          </w:p>
        </w:tc>
      </w:tr>
    </w:tbl>
    <w:p w14:paraId="67A73BE0" w14:textId="4490488C" w:rsidR="00E239C1" w:rsidRPr="00E239C1" w:rsidRDefault="00E239C1" w:rsidP="00182E37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14:ligatures w14:val="none"/>
        </w:rPr>
      </w:pPr>
      <w:r w:rsidRPr="00E239C1">
        <w:rPr>
          <w:rFonts w:ascii="標楷體" w:eastAsia="標楷體" w:hAnsi="標楷體" w:cs="新細明體"/>
          <w:kern w:val="0"/>
          <w14:ligatures w14:val="none"/>
        </w:rPr>
        <w:t xml:space="preserve">※ </w:t>
      </w:r>
      <w:r w:rsidRPr="00E239C1">
        <w:rPr>
          <w:rFonts w:ascii="標楷體" w:eastAsia="標楷體" w:hAnsi="標楷體" w:cs="新細明體"/>
          <w:kern w:val="0"/>
          <w:sz w:val="28"/>
          <w14:ligatures w14:val="none"/>
        </w:rPr>
        <w:t>競賽場地皆位於封閉安全區域。參賽者需自備泳具、自行車、安全帽等相關裝備。</w:t>
      </w:r>
    </w:p>
    <w:p w14:paraId="769C83C0" w14:textId="4EE3023E" w:rsidR="00182E37" w:rsidRPr="00317A09" w:rsidRDefault="00E239C1" w:rsidP="008F0B7B">
      <w:pPr>
        <w:pStyle w:val="a9"/>
        <w:widowControl/>
        <w:numPr>
          <w:ilvl w:val="0"/>
          <w:numId w:val="12"/>
        </w:numPr>
        <w:spacing w:before="100" w:beforeAutospacing="1" w:after="100" w:afterAutospacing="1" w:line="240" w:lineRule="auto"/>
        <w:outlineLvl w:val="1"/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</w:pPr>
      <w:r w:rsidRPr="008F0B7B"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  <w:t>報名方式與費用</w:t>
      </w:r>
      <w:r w:rsidR="008F0B7B" w:rsidRPr="008F0B7B"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  <w:br/>
      </w:r>
      <w:r w:rsidRPr="008F0B7B">
        <w:rPr>
          <w:rFonts w:ascii="標楷體" w:eastAsia="標楷體" w:hAnsi="標楷體" w:cs="新細明體"/>
          <w:b/>
          <w:bCs/>
          <w:kern w:val="0"/>
          <w:sz w:val="28"/>
          <w14:ligatures w14:val="none"/>
        </w:rPr>
        <w:t>報名方式</w:t>
      </w:r>
      <w:r w:rsidRPr="008F0B7B">
        <w:rPr>
          <w:rFonts w:ascii="標楷體" w:eastAsia="標楷體" w:hAnsi="標楷體" w:cs="新細明體"/>
          <w:kern w:val="0"/>
          <w:sz w:val="28"/>
          <w14:ligatures w14:val="none"/>
        </w:rPr>
        <w:t>：網路報名，需由家長或學校協助填報</w:t>
      </w:r>
      <w:r w:rsidR="00317A09">
        <w:rPr>
          <w:rFonts w:ascii="標楷體" w:eastAsia="標楷體" w:hAnsi="標楷體" w:cs="新細明體"/>
          <w:kern w:val="0"/>
          <w:sz w:val="28"/>
          <w14:ligatures w14:val="none"/>
        </w:rPr>
        <w:br/>
      </w:r>
      <w:r w:rsidRPr="00317A09">
        <w:rPr>
          <w:rFonts w:ascii="標楷體" w:eastAsia="標楷體" w:hAnsi="標楷體" w:cs="新細明體"/>
          <w:b/>
          <w:bCs/>
          <w:kern w:val="0"/>
          <w:sz w:val="28"/>
          <w14:ligatures w14:val="none"/>
        </w:rPr>
        <w:t>報名期間</w:t>
      </w:r>
      <w:r w:rsidRPr="00317A09">
        <w:rPr>
          <w:rFonts w:ascii="標楷體" w:eastAsia="標楷體" w:hAnsi="標楷體" w:cs="新細明體"/>
          <w:kern w:val="0"/>
          <w:sz w:val="28"/>
          <w14:ligatures w14:val="none"/>
        </w:rPr>
        <w:t>：即日起至額滿或公告截止日為止</w:t>
      </w:r>
      <w:r w:rsidR="00B46C6A" w:rsidRPr="00317A09">
        <w:rPr>
          <w:rFonts w:ascii="標楷體" w:eastAsia="標楷體" w:hAnsi="標楷體" w:cs="新細明體" w:hint="eastAsia"/>
          <w:kern w:val="0"/>
          <w:sz w:val="28"/>
          <w14:ligatures w14:val="none"/>
        </w:rPr>
        <w:t>。</w:t>
      </w:r>
    </w:p>
    <w:p w14:paraId="50322AE5" w14:textId="012043B7" w:rsidR="00E239C1" w:rsidRDefault="00E239C1" w:rsidP="00E239C1">
      <w:pPr>
        <w:widowControl/>
        <w:spacing w:before="100" w:beforeAutospacing="1" w:after="100" w:afterAutospacing="1" w:line="240" w:lineRule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  <w14:ligatures w14:val="none"/>
        </w:rPr>
      </w:pPr>
      <w:r w:rsidRPr="00E239C1">
        <w:rPr>
          <w:rFonts w:ascii="標楷體" w:eastAsia="標楷體" w:hAnsi="標楷體" w:cs="新細明體"/>
          <w:b/>
          <w:bCs/>
          <w:kern w:val="0"/>
          <w:sz w:val="27"/>
          <w:szCs w:val="27"/>
          <w14:ligatures w14:val="none"/>
        </w:rPr>
        <w:t>報名費用</w:t>
      </w:r>
      <w:r w:rsidR="005C451A">
        <w:rPr>
          <w:rFonts w:ascii="標楷體" w:eastAsia="標楷體" w:hAnsi="標楷體" w:cs="新細明體" w:hint="eastAsia"/>
          <w:b/>
          <w:bCs/>
          <w:kern w:val="0"/>
          <w:sz w:val="27"/>
          <w:szCs w:val="27"/>
          <w14:ligatures w14:val="none"/>
        </w:rPr>
        <w:t>及</w:t>
      </w:r>
      <w:r w:rsidRPr="00E239C1">
        <w:rPr>
          <w:rFonts w:ascii="標楷體" w:eastAsia="標楷體" w:hAnsi="標楷體" w:cs="新細明體"/>
          <w:b/>
          <w:bCs/>
          <w:kern w:val="0"/>
          <w:sz w:val="27"/>
          <w:szCs w:val="27"/>
          <w14:ligatures w14:val="none"/>
        </w:rPr>
        <w:t>包含內容：</w:t>
      </w:r>
    </w:p>
    <w:tbl>
      <w:tblPr>
        <w:tblW w:w="87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253"/>
      </w:tblGrid>
      <w:tr w:rsidR="00A958B7" w:rsidRPr="00E239C1" w14:paraId="2C1E19D9" w14:textId="77777777" w:rsidTr="00B33C7C">
        <w:trPr>
          <w:tblHeader/>
          <w:tblCellSpacing w:w="15" w:type="dxa"/>
        </w:trPr>
        <w:tc>
          <w:tcPr>
            <w:tcW w:w="4486" w:type="dxa"/>
            <w:vAlign w:val="center"/>
            <w:hideMark/>
          </w:tcPr>
          <w:p w14:paraId="441237AE" w14:textId="77777777" w:rsidR="00A958B7" w:rsidRPr="009934BC" w:rsidRDefault="00A958B7" w:rsidP="0015639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934B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組別</w:t>
            </w:r>
          </w:p>
        </w:tc>
        <w:tc>
          <w:tcPr>
            <w:tcW w:w="4208" w:type="dxa"/>
            <w:vAlign w:val="center"/>
            <w:hideMark/>
          </w:tcPr>
          <w:p w14:paraId="09EEE043" w14:textId="77777777" w:rsidR="00A958B7" w:rsidRPr="009934BC" w:rsidRDefault="00A958B7" w:rsidP="0015639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934B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費用（每人）</w:t>
            </w:r>
          </w:p>
        </w:tc>
      </w:tr>
      <w:tr w:rsidR="00A958B7" w:rsidRPr="00E239C1" w14:paraId="6A857DEF" w14:textId="77777777" w:rsidTr="00B33C7C">
        <w:trPr>
          <w:tblCellSpacing w:w="15" w:type="dxa"/>
        </w:trPr>
        <w:tc>
          <w:tcPr>
            <w:tcW w:w="4486" w:type="dxa"/>
            <w:vAlign w:val="center"/>
            <w:hideMark/>
          </w:tcPr>
          <w:p w14:paraId="19D25374" w14:textId="77777777" w:rsidR="00A958B7" w:rsidRPr="009934BC" w:rsidRDefault="00A958B7" w:rsidP="00156397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9934BC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小鐵人</w:t>
            </w:r>
            <w:proofErr w:type="gramStart"/>
            <w:r w:rsidRPr="009934BC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三</w:t>
            </w:r>
            <w:proofErr w:type="gramEnd"/>
            <w:r w:rsidRPr="009934BC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項組（高年級、國中組）</w:t>
            </w:r>
          </w:p>
        </w:tc>
        <w:tc>
          <w:tcPr>
            <w:tcW w:w="4208" w:type="dxa"/>
            <w:vAlign w:val="center"/>
            <w:hideMark/>
          </w:tcPr>
          <w:p w14:paraId="34D856C4" w14:textId="62FBD818" w:rsidR="00A958B7" w:rsidRPr="009934BC" w:rsidRDefault="00A958B7" w:rsidP="00B33C7C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9934BC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NT$</w:t>
            </w:r>
            <w:r w:rsidRPr="009934B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2,</w:t>
            </w:r>
            <w:r w:rsidR="00C6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2</w:t>
            </w:r>
            <w:r w:rsidRPr="009934BC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00元</w:t>
            </w:r>
            <w:r w:rsidRPr="009934B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含晶片押金500元</w:t>
            </w:r>
          </w:p>
        </w:tc>
      </w:tr>
      <w:tr w:rsidR="00A958B7" w:rsidRPr="00E239C1" w14:paraId="0146F979" w14:textId="77777777" w:rsidTr="00B33C7C">
        <w:trPr>
          <w:tblCellSpacing w:w="15" w:type="dxa"/>
        </w:trPr>
        <w:tc>
          <w:tcPr>
            <w:tcW w:w="4486" w:type="dxa"/>
            <w:vAlign w:val="center"/>
            <w:hideMark/>
          </w:tcPr>
          <w:p w14:paraId="1E3D26C6" w14:textId="77777777" w:rsidR="00A958B7" w:rsidRPr="009934BC" w:rsidRDefault="00A958B7" w:rsidP="00156397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9934BC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小鐵人二項組（</w:t>
            </w:r>
            <w:r w:rsidRPr="009934B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全組別</w:t>
            </w:r>
            <w:r w:rsidRPr="009934BC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）</w:t>
            </w:r>
          </w:p>
        </w:tc>
        <w:tc>
          <w:tcPr>
            <w:tcW w:w="4208" w:type="dxa"/>
            <w:vAlign w:val="center"/>
            <w:hideMark/>
          </w:tcPr>
          <w:p w14:paraId="2B053174" w14:textId="32E27797" w:rsidR="00A958B7" w:rsidRPr="009934BC" w:rsidRDefault="00A958B7" w:rsidP="00B33C7C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9934BC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NT$1,</w:t>
            </w:r>
            <w:r w:rsidR="00C6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9</w:t>
            </w:r>
            <w:r w:rsidRPr="009934BC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00元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14:ligatures w14:val="none"/>
              </w:rPr>
              <w:t>含晶片押金500元</w:t>
            </w:r>
          </w:p>
        </w:tc>
      </w:tr>
    </w:tbl>
    <w:p w14:paraId="61EA87E5" w14:textId="75D9EC13" w:rsidR="004F6360" w:rsidRPr="001438C4" w:rsidRDefault="00E239C1" w:rsidP="003C6E2A">
      <w:pPr>
        <w:widowControl/>
        <w:spacing w:before="100" w:beforeAutospacing="1" w:after="100" w:afterAutospacing="1" w:line="240" w:lineRule="auto"/>
        <w:outlineLvl w:val="3"/>
        <w:rPr>
          <w:rFonts w:ascii="標楷體" w:eastAsia="標楷體" w:hAnsi="標楷體" w:cs="新細明體"/>
          <w:b/>
          <w:bCs/>
          <w:kern w:val="0"/>
          <w:sz w:val="28"/>
          <w:szCs w:val="28"/>
          <w14:ligatures w14:val="none"/>
        </w:rPr>
      </w:pPr>
      <w:r w:rsidRPr="00E239C1">
        <w:rPr>
          <w:rFonts w:ascii="標楷體" w:eastAsia="標楷體" w:hAnsi="標楷體" w:cs="新細明體"/>
          <w:b/>
          <w:bCs/>
          <w:kern w:val="0"/>
          <w:sz w:val="28"/>
          <w:szCs w:val="28"/>
          <w14:ligatures w14:val="none"/>
        </w:rPr>
        <w:lastRenderedPageBreak/>
        <w:t>軟體服務</w:t>
      </w:r>
      <w:r w:rsidR="008F0B7B">
        <w:rPr>
          <w:rFonts w:ascii="標楷體" w:eastAsia="標楷體" w:hAnsi="標楷體" w:cs="新細明體"/>
          <w:b/>
          <w:bCs/>
          <w:kern w:val="0"/>
          <w:sz w:val="28"/>
          <w:szCs w:val="28"/>
          <w14:ligatures w14:val="none"/>
        </w:rPr>
        <w:br/>
      </w:r>
      <w:r w:rsidR="00324644">
        <w:rPr>
          <w:rFonts w:ascii="標楷體" w:eastAsia="標楷體" w:hAnsi="標楷體" w:cs="新細明體" w:hint="eastAsia"/>
          <w:kern w:val="0"/>
          <w:sz w:val="28"/>
          <w14:ligatures w14:val="none"/>
        </w:rPr>
        <w:t>1.</w:t>
      </w:r>
      <w:r w:rsidRPr="00E239C1">
        <w:rPr>
          <w:rFonts w:ascii="標楷體" w:eastAsia="標楷體" w:hAnsi="標楷體" w:cs="新細明體"/>
          <w:kern w:val="0"/>
          <w:sz w:val="28"/>
          <w14:ligatures w14:val="none"/>
        </w:rPr>
        <w:t>保險：公共意外責任險與團體醫療險</w:t>
      </w:r>
      <w:r w:rsidR="00E21559">
        <w:rPr>
          <w:rFonts w:ascii="標楷體" w:eastAsia="標楷體" w:hAnsi="標楷體" w:cs="新細明體"/>
          <w:kern w:val="0"/>
          <w:sz w:val="28"/>
          <w14:ligatures w14:val="none"/>
        </w:rPr>
        <w:br/>
      </w:r>
      <w:r w:rsidR="00324644">
        <w:rPr>
          <w:rFonts w:ascii="標楷體" w:eastAsia="標楷體" w:hAnsi="標楷體" w:cs="新細明體" w:hint="eastAsia"/>
          <w:kern w:val="0"/>
          <w:sz w:val="28"/>
          <w14:ligatures w14:val="none"/>
        </w:rPr>
        <w:t>2.</w:t>
      </w:r>
      <w:r w:rsidRPr="00E239C1">
        <w:rPr>
          <w:rFonts w:ascii="標楷體" w:eastAsia="標楷體" w:hAnsi="標楷體" w:cs="新細明體"/>
          <w:kern w:val="0"/>
          <w:sz w:val="28"/>
          <w14:ligatures w14:val="none"/>
        </w:rPr>
        <w:t>計時晶片租用與成績記錄</w:t>
      </w:r>
      <w:r w:rsidR="00E21559">
        <w:rPr>
          <w:rFonts w:ascii="標楷體" w:eastAsia="標楷體" w:hAnsi="標楷體" w:cs="新細明體"/>
          <w:kern w:val="0"/>
          <w:sz w:val="28"/>
          <w14:ligatures w14:val="none"/>
        </w:rPr>
        <w:br/>
      </w:r>
      <w:r w:rsidR="00324644">
        <w:rPr>
          <w:rFonts w:ascii="標楷體" w:eastAsia="標楷體" w:hAnsi="標楷體" w:cs="新細明體" w:hint="eastAsia"/>
          <w:kern w:val="0"/>
          <w:sz w:val="28"/>
          <w14:ligatures w14:val="none"/>
        </w:rPr>
        <w:t>3.</w:t>
      </w:r>
      <w:proofErr w:type="gramStart"/>
      <w:r w:rsidRPr="00E239C1">
        <w:rPr>
          <w:rFonts w:ascii="標楷體" w:eastAsia="標楷體" w:hAnsi="標楷體" w:cs="新細明體"/>
          <w:kern w:val="0"/>
          <w:sz w:val="28"/>
          <w14:ligatures w14:val="none"/>
        </w:rPr>
        <w:t>線上報到</w:t>
      </w:r>
      <w:proofErr w:type="gramEnd"/>
      <w:r w:rsidRPr="00E239C1">
        <w:rPr>
          <w:rFonts w:ascii="標楷體" w:eastAsia="標楷體" w:hAnsi="標楷體" w:cs="新細明體"/>
          <w:kern w:val="0"/>
          <w:sz w:val="28"/>
          <w14:ligatures w14:val="none"/>
        </w:rPr>
        <w:t>與選手報到作業系統</w:t>
      </w:r>
      <w:r w:rsidR="005C451A">
        <w:rPr>
          <w:rFonts w:ascii="標楷體" w:eastAsia="標楷體" w:hAnsi="標楷體" w:cs="新細明體"/>
          <w:kern w:val="0"/>
          <w:sz w:val="28"/>
          <w14:ligatures w14:val="none"/>
        </w:rPr>
        <w:br/>
      </w:r>
      <w:r w:rsidR="00324644">
        <w:rPr>
          <w:rFonts w:ascii="標楷體" w:eastAsia="標楷體" w:hAnsi="標楷體" w:cs="新細明體" w:hint="eastAsia"/>
          <w:kern w:val="0"/>
          <w:sz w:val="28"/>
          <w14:ligatures w14:val="none"/>
        </w:rPr>
        <w:t>4.</w:t>
      </w:r>
      <w:r w:rsidRPr="00E239C1">
        <w:rPr>
          <w:rFonts w:ascii="標楷體" w:eastAsia="標楷體" w:hAnsi="標楷體" w:cs="新細明體"/>
          <w:kern w:val="0"/>
          <w:sz w:val="28"/>
          <w14:ligatures w14:val="none"/>
        </w:rPr>
        <w:t>賽後電子完賽證書下載</w:t>
      </w:r>
      <w:r w:rsidR="001438C4">
        <w:rPr>
          <w:rFonts w:ascii="標楷體" w:eastAsia="標楷體" w:hAnsi="標楷體" w:cs="新細明體"/>
          <w:kern w:val="0"/>
          <w:sz w:val="28"/>
          <w14:ligatures w14:val="none"/>
        </w:rPr>
        <w:br/>
      </w:r>
      <w:r w:rsidRPr="00E239C1">
        <w:rPr>
          <w:rFonts w:ascii="標楷體" w:eastAsia="標楷體" w:hAnsi="標楷體" w:cs="新細明體"/>
          <w:b/>
          <w:bCs/>
          <w:kern w:val="0"/>
          <w:sz w:val="28"/>
          <w14:ligatures w14:val="none"/>
        </w:rPr>
        <w:t>硬體/物資</w:t>
      </w:r>
      <w:r w:rsidR="00927EFF">
        <w:rPr>
          <w:rFonts w:ascii="標楷體" w:eastAsia="標楷體" w:hAnsi="標楷體" w:cs="新細明體" w:hint="eastAsia"/>
          <w:b/>
          <w:bCs/>
          <w:kern w:val="0"/>
          <w:sz w:val="28"/>
          <w14:ligatures w14:val="none"/>
        </w:rPr>
        <w:t>:</w:t>
      </w:r>
      <w:r w:rsidR="004F3FA0">
        <w:rPr>
          <w:rFonts w:ascii="標楷體" w:eastAsia="標楷體" w:hAnsi="標楷體" w:cs="新細明體"/>
          <w:b/>
          <w:bCs/>
          <w:kern w:val="0"/>
          <w:sz w:val="28"/>
          <w14:ligatures w14:val="none"/>
        </w:rPr>
        <w:br/>
      </w:r>
      <w:r w:rsidR="0023726A">
        <w:rPr>
          <w:rFonts w:ascii="標楷體" w:eastAsia="標楷體" w:hAnsi="標楷體" w:cs="新細明體" w:hint="eastAsia"/>
          <w:kern w:val="0"/>
          <w:sz w:val="28"/>
          <w14:ligatures w14:val="none"/>
        </w:rPr>
        <w:t>1.</w:t>
      </w:r>
      <w:r w:rsidRPr="00E239C1">
        <w:rPr>
          <w:rFonts w:ascii="標楷體" w:eastAsia="標楷體" w:hAnsi="標楷體" w:cs="新細明體"/>
          <w:kern w:val="0"/>
          <w:sz w:val="28"/>
          <w14:ligatures w14:val="none"/>
        </w:rPr>
        <w:t>專屬號碼布、泳帽、</w:t>
      </w:r>
      <w:r w:rsidR="00A71A95">
        <w:rPr>
          <w:rFonts w:ascii="標楷體" w:eastAsia="標楷體" w:hAnsi="標楷體" w:cs="新細明體" w:hint="eastAsia"/>
          <w:kern w:val="0"/>
          <w:sz w:val="28"/>
          <w14:ligatures w14:val="none"/>
        </w:rPr>
        <w:t>號碼</w:t>
      </w:r>
      <w:r w:rsidRPr="00E239C1">
        <w:rPr>
          <w:rFonts w:ascii="標楷體" w:eastAsia="標楷體" w:hAnsi="標楷體" w:cs="新細明體"/>
          <w:kern w:val="0"/>
          <w:sz w:val="28"/>
          <w14:ligatures w14:val="none"/>
        </w:rPr>
        <w:t>貼紙</w:t>
      </w:r>
      <w:r w:rsidR="00927EFF" w:rsidRPr="00A71A95">
        <w:rPr>
          <w:rFonts w:ascii="標楷體" w:eastAsia="標楷體" w:hAnsi="標楷體" w:cs="新細明體"/>
          <w:kern w:val="0"/>
          <w:sz w:val="28"/>
          <w14:ligatures w14:val="none"/>
        </w:rPr>
        <w:br/>
      </w:r>
      <w:r w:rsidR="0023726A">
        <w:rPr>
          <w:rFonts w:ascii="標楷體" w:eastAsia="標楷體" w:hAnsi="標楷體" w:cs="新細明體" w:hint="eastAsia"/>
          <w:kern w:val="0"/>
          <w:sz w:val="28"/>
          <w14:ligatures w14:val="none"/>
        </w:rPr>
        <w:t>2.</w:t>
      </w:r>
      <w:r w:rsidRPr="00E239C1">
        <w:rPr>
          <w:rFonts w:ascii="標楷體" w:eastAsia="標楷體" w:hAnsi="標楷體" w:cs="新細明體"/>
          <w:kern w:val="0"/>
          <w:sz w:val="28"/>
          <w14:ligatures w14:val="none"/>
        </w:rPr>
        <w:t>活動T恤一件（依報名先後安排尺寸）</w:t>
      </w:r>
      <w:r w:rsidR="00927EFF" w:rsidRPr="00A71A95">
        <w:rPr>
          <w:rFonts w:ascii="標楷體" w:eastAsia="標楷體" w:hAnsi="標楷體" w:cs="新細明體"/>
          <w:kern w:val="0"/>
          <w:sz w:val="28"/>
          <w14:ligatures w14:val="none"/>
        </w:rPr>
        <w:br/>
      </w:r>
      <w:r w:rsidR="00C66E2F">
        <w:rPr>
          <w:rFonts w:ascii="標楷體" w:eastAsia="標楷體" w:hAnsi="標楷體" w:cs="新細明體" w:hint="eastAsia"/>
          <w:kern w:val="0"/>
          <w:sz w:val="28"/>
          <w14:ligatures w14:val="none"/>
        </w:rPr>
        <w:t>3.</w:t>
      </w:r>
      <w:r w:rsidRPr="00E239C1">
        <w:rPr>
          <w:rFonts w:ascii="標楷體" w:eastAsia="標楷體" w:hAnsi="標楷體" w:cs="新細明體"/>
          <w:kern w:val="0"/>
          <w:sz w:val="28"/>
          <w14:ligatures w14:val="none"/>
        </w:rPr>
        <w:t>賽後</w:t>
      </w:r>
      <w:proofErr w:type="gramStart"/>
      <w:r w:rsidRPr="00E239C1">
        <w:rPr>
          <w:rFonts w:ascii="標楷體" w:eastAsia="標楷體" w:hAnsi="標楷體" w:cs="新細明體"/>
          <w:kern w:val="0"/>
          <w:sz w:val="28"/>
          <w14:ligatures w14:val="none"/>
        </w:rPr>
        <w:t>完賽禮</w:t>
      </w:r>
      <w:proofErr w:type="gramEnd"/>
      <w:r w:rsidRPr="00E239C1">
        <w:rPr>
          <w:rFonts w:ascii="標楷體" w:eastAsia="標楷體" w:hAnsi="標楷體" w:cs="新細明體"/>
          <w:kern w:val="0"/>
          <w:sz w:val="28"/>
          <w14:ligatures w14:val="none"/>
        </w:rPr>
        <w:t>（運動毛巾或水壺）</w:t>
      </w:r>
      <w:r w:rsidR="00927EFF" w:rsidRPr="00A71A95">
        <w:rPr>
          <w:rFonts w:ascii="標楷體" w:eastAsia="標楷體" w:hAnsi="標楷體" w:cs="新細明體"/>
          <w:kern w:val="0"/>
          <w:sz w:val="28"/>
          <w14:ligatures w14:val="none"/>
        </w:rPr>
        <w:br/>
      </w:r>
      <w:r w:rsidR="00C66E2F">
        <w:rPr>
          <w:rFonts w:ascii="標楷體" w:eastAsia="標楷體" w:hAnsi="標楷體" w:cs="新細明體" w:hint="eastAsia"/>
          <w:kern w:val="0"/>
          <w:sz w:val="28"/>
          <w14:ligatures w14:val="none"/>
        </w:rPr>
        <w:t>4.</w:t>
      </w:r>
      <w:r w:rsidR="004F6360">
        <w:rPr>
          <w:rFonts w:ascii="標楷體" w:eastAsia="標楷體" w:hAnsi="標楷體" w:cs="新細明體" w:hint="eastAsia"/>
          <w:kern w:val="0"/>
          <w:sz w:val="28"/>
          <w14:ligatures w14:val="none"/>
        </w:rPr>
        <w:t>比賽</w:t>
      </w:r>
      <w:r w:rsidR="00EB6C0B">
        <w:rPr>
          <w:rFonts w:ascii="標楷體" w:eastAsia="標楷體" w:hAnsi="標楷體" w:cs="新細明體" w:hint="eastAsia"/>
          <w:kern w:val="0"/>
          <w:sz w:val="28"/>
          <w14:ligatures w14:val="none"/>
        </w:rPr>
        <w:t>當日</w:t>
      </w:r>
      <w:r w:rsidRPr="00E239C1">
        <w:rPr>
          <w:rFonts w:ascii="標楷體" w:eastAsia="標楷體" w:hAnsi="標楷體" w:cs="新細明體"/>
          <w:kern w:val="0"/>
          <w:sz w:val="28"/>
          <w14:ligatures w14:val="none"/>
        </w:rPr>
        <w:t>補給站礦泉水/點心</w:t>
      </w:r>
      <w:r w:rsidR="00927EFF" w:rsidRPr="00A71A95">
        <w:rPr>
          <w:rFonts w:ascii="標楷體" w:eastAsia="標楷體" w:hAnsi="標楷體" w:cs="新細明體"/>
          <w:kern w:val="0"/>
          <w:sz w:val="28"/>
          <w14:ligatures w14:val="none"/>
        </w:rPr>
        <w:br/>
      </w:r>
      <w:r w:rsidR="00C66E2F">
        <w:rPr>
          <w:rFonts w:ascii="標楷體" w:eastAsia="標楷體" w:hAnsi="標楷體" w:cs="新細明體" w:hint="eastAsia"/>
          <w:kern w:val="0"/>
          <w:sz w:val="28"/>
          <w14:ligatures w14:val="none"/>
        </w:rPr>
        <w:t>5.</w:t>
      </w:r>
      <w:r w:rsidRPr="00E239C1">
        <w:rPr>
          <w:rFonts w:ascii="標楷體" w:eastAsia="標楷體" w:hAnsi="標楷體" w:cs="新細明體"/>
          <w:kern w:val="0"/>
          <w:sz w:val="28"/>
          <w14:ligatures w14:val="none"/>
        </w:rPr>
        <w:t>醫護與場地安全設備設施</w:t>
      </w:r>
    </w:p>
    <w:p w14:paraId="145162D8" w14:textId="408FA645" w:rsidR="00E239C1" w:rsidRPr="00E239C1" w:rsidRDefault="00E239C1" w:rsidP="003C6E2A">
      <w:pPr>
        <w:widowControl/>
        <w:spacing w:before="100" w:beforeAutospacing="1" w:after="100" w:afterAutospacing="1" w:line="240" w:lineRule="auto"/>
        <w:outlineLvl w:val="3"/>
        <w:rPr>
          <w:rFonts w:ascii="標楷體" w:eastAsia="標楷體" w:hAnsi="標楷體" w:cs="新細明體"/>
          <w:b/>
          <w:bCs/>
          <w:kern w:val="0"/>
          <w:sz w:val="28"/>
          <w14:ligatures w14:val="none"/>
        </w:rPr>
      </w:pPr>
      <w:r w:rsidRPr="00E239C1"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  <w:t>十一、獎勵方式</w:t>
      </w:r>
    </w:p>
    <w:tbl>
      <w:tblPr>
        <w:tblW w:w="50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543"/>
      </w:tblGrid>
      <w:tr w:rsidR="00E239C1" w:rsidRPr="00E239C1" w14:paraId="387FBB5E" w14:textId="77777777" w:rsidTr="001F712A">
        <w:trPr>
          <w:trHeight w:val="720"/>
          <w:tblHeader/>
          <w:tblCellSpacing w:w="15" w:type="dxa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ADAC" w14:textId="77777777" w:rsidR="00E239C1" w:rsidRPr="00E239C1" w:rsidRDefault="00E239C1" w:rsidP="00E239C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239C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名次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519C" w14:textId="77777777" w:rsidR="00E239C1" w:rsidRPr="00E239C1" w:rsidRDefault="00E239C1" w:rsidP="00E239C1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239C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14:ligatures w14:val="none"/>
              </w:rPr>
              <w:t>獎勵內容</w:t>
            </w:r>
          </w:p>
        </w:tc>
      </w:tr>
      <w:tr w:rsidR="00E239C1" w:rsidRPr="00E239C1" w14:paraId="4A81DEE4" w14:textId="77777777" w:rsidTr="001F712A">
        <w:trPr>
          <w:trHeight w:val="720"/>
          <w:tblCellSpacing w:w="15" w:type="dxa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DBFE" w14:textId="77777777" w:rsidR="00E239C1" w:rsidRPr="00E239C1" w:rsidRDefault="00E239C1" w:rsidP="00E239C1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E239C1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前3名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66C2" w14:textId="77777777" w:rsidR="00E239C1" w:rsidRPr="00E239C1" w:rsidRDefault="00E239C1" w:rsidP="00E239C1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E239C1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獎狀 + 獎牌 + 小禮品</w:t>
            </w:r>
          </w:p>
        </w:tc>
      </w:tr>
      <w:tr w:rsidR="00E239C1" w:rsidRPr="00E239C1" w14:paraId="3BEEBD0C" w14:textId="77777777" w:rsidTr="001F712A">
        <w:trPr>
          <w:trHeight w:val="720"/>
          <w:tblCellSpacing w:w="15" w:type="dxa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B66E" w14:textId="77777777" w:rsidR="00E239C1" w:rsidRPr="00E239C1" w:rsidRDefault="00E239C1" w:rsidP="00E239C1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E239C1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第4～8名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7F7C" w14:textId="77777777" w:rsidR="00E239C1" w:rsidRPr="00E239C1" w:rsidRDefault="00E239C1" w:rsidP="00E239C1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E239C1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獎狀</w:t>
            </w:r>
          </w:p>
        </w:tc>
      </w:tr>
      <w:tr w:rsidR="00E239C1" w:rsidRPr="00E239C1" w14:paraId="1FE34BB8" w14:textId="77777777" w:rsidTr="001F712A">
        <w:trPr>
          <w:trHeight w:val="720"/>
          <w:tblCellSpacing w:w="15" w:type="dxa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38B8" w14:textId="6906BFA5" w:rsidR="00E239C1" w:rsidRPr="00E239C1" w:rsidRDefault="00E239C1" w:rsidP="00E239C1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E239C1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完賽者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CFFF" w14:textId="77777777" w:rsidR="00E239C1" w:rsidRPr="00E239C1" w:rsidRDefault="00E239C1" w:rsidP="00E239C1">
            <w:pPr>
              <w:widowControl/>
              <w:spacing w:after="0" w:line="240" w:lineRule="auto"/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</w:pPr>
            <w:r w:rsidRPr="00E239C1">
              <w:rPr>
                <w:rFonts w:ascii="標楷體" w:eastAsia="標楷體" w:hAnsi="標楷體" w:cs="新細明體"/>
                <w:kern w:val="0"/>
                <w:sz w:val="28"/>
                <w:szCs w:val="28"/>
                <w14:ligatures w14:val="none"/>
              </w:rPr>
              <w:t>完賽證書 + 紀念品一份</w:t>
            </w:r>
          </w:p>
        </w:tc>
      </w:tr>
    </w:tbl>
    <w:p w14:paraId="2FE8C80B" w14:textId="77777777" w:rsidR="00CB4D2D" w:rsidRDefault="00CB4D2D" w:rsidP="003C6E2A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</w:pPr>
    </w:p>
    <w:p w14:paraId="3D3F19B8" w14:textId="3EB48F43" w:rsidR="00A17EAE" w:rsidRPr="00E239C1" w:rsidRDefault="00A17EAE" w:rsidP="003C6E2A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14:ligatures w14:val="none"/>
        </w:rPr>
      </w:pPr>
      <w:r w:rsidRPr="00E239C1"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  <w:lastRenderedPageBreak/>
        <w:t>十</w:t>
      </w:r>
      <w:r w:rsidR="00A958B7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14:ligatures w14:val="none"/>
        </w:rPr>
        <w:t>二</w:t>
      </w:r>
      <w:r w:rsidRPr="00E239C1"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  <w:t>、注意事項</w:t>
      </w:r>
    </w:p>
    <w:p w14:paraId="38CA77DE" w14:textId="543772A1" w:rsidR="00A17EAE" w:rsidRDefault="00A17EAE" w:rsidP="00A17EAE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比賽</w:t>
      </w:r>
      <w:proofErr w:type="gramStart"/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採</w:t>
      </w:r>
      <w:proofErr w:type="gramEnd"/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晶片計時，</w:t>
      </w:r>
      <w:r w:rsidR="00CA59DE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賽後歸還</w:t>
      </w:r>
      <w:proofErr w:type="gramStart"/>
      <w:r w:rsidR="00CA59DE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晶片</w:t>
      </w:r>
      <w:r w:rsidR="007A14BC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並</w:t>
      </w:r>
      <w:r w:rsidR="00CA59DE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退押金</w:t>
      </w:r>
      <w:proofErr w:type="gramEnd"/>
      <w:r w:rsidR="00CA59DE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，如</w:t>
      </w:r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晶片遺失</w:t>
      </w:r>
      <w:r w:rsidR="00CC376D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不退還押金。</w:t>
      </w:r>
    </w:p>
    <w:p w14:paraId="4A655930" w14:textId="77777777" w:rsidR="00A17EAE" w:rsidRDefault="00A17EAE" w:rsidP="00A17EAE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各</w:t>
      </w:r>
      <w:proofErr w:type="gramStart"/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組賽道均設志</w:t>
      </w:r>
      <w:proofErr w:type="gramEnd"/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工指引，請選手依規定路線與裁判指示行進</w:t>
      </w:r>
    </w:p>
    <w:p w14:paraId="2D1B629A" w14:textId="77777777" w:rsidR="00A17EAE" w:rsidRDefault="00A17EAE" w:rsidP="00A17EAE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主辦單位保有活動流程與場地調整之最終權利</w:t>
      </w:r>
    </w:p>
    <w:p w14:paraId="0EA27176" w14:textId="77777777" w:rsidR="00A17EAE" w:rsidRDefault="00A17EAE" w:rsidP="00A17EAE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活動若因天候或不可抗力因素取消，將另行公告退費或延期辦法</w:t>
      </w:r>
      <w:r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。</w:t>
      </w:r>
    </w:p>
    <w:p w14:paraId="29B5535C" w14:textId="7050E8B0" w:rsidR="001438C4" w:rsidRPr="003B4215" w:rsidRDefault="00A17EAE" w:rsidP="003C6E2A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E239C1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禁止冒名頂替參賽，違者取消比賽資格並永久禁賽</w:t>
      </w:r>
    </w:p>
    <w:p w14:paraId="25ECB918" w14:textId="5010A5CC" w:rsidR="00AA729C" w:rsidRPr="003C6E2A" w:rsidRDefault="00AA729C" w:rsidP="003C6E2A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</w:pPr>
      <w:r w:rsidRPr="003C6E2A"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  <w:t>十</w:t>
      </w:r>
      <w:r w:rsidR="000C1479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14:ligatures w14:val="none"/>
        </w:rPr>
        <w:t>三</w:t>
      </w:r>
      <w:r w:rsidRPr="003C6E2A"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  <w:t>、其他說明</w:t>
      </w:r>
      <w:r w:rsidR="00F93072" w:rsidRPr="003C6E2A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14:ligatures w14:val="none"/>
        </w:rPr>
        <w:t>:</w:t>
      </w:r>
    </w:p>
    <w:p w14:paraId="05859ECC" w14:textId="77777777" w:rsidR="00AA729C" w:rsidRPr="00F95534" w:rsidRDefault="00AA729C" w:rsidP="00AA729C">
      <w:pPr>
        <w:widowControl/>
        <w:numPr>
          <w:ilvl w:val="0"/>
          <w:numId w:val="11"/>
        </w:numPr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F95534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本競賽相關規範、安全事項與報到流程，將另以「參賽手冊」統一公告。</w:t>
      </w:r>
    </w:p>
    <w:p w14:paraId="722999C0" w14:textId="77777777" w:rsidR="00AA729C" w:rsidRPr="00F95534" w:rsidRDefault="00AA729C" w:rsidP="00AA729C">
      <w:pPr>
        <w:widowControl/>
        <w:numPr>
          <w:ilvl w:val="0"/>
          <w:numId w:val="11"/>
        </w:numPr>
        <w:spacing w:before="100" w:beforeAutospacing="1" w:after="100" w:afterAutospacing="1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F95534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活動若因不可抗力因素需延期或停辦，主辦單位將提前公告並保留最終決定權。</w:t>
      </w:r>
    </w:p>
    <w:p w14:paraId="2349A118" w14:textId="0BB814B3" w:rsidR="007A27B2" w:rsidRDefault="008E7A57" w:rsidP="008E7A57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</w:pPr>
      <w:r w:rsidRPr="008E7A57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14:ligatures w14:val="none"/>
        </w:rPr>
        <w:t>十四、</w:t>
      </w:r>
    </w:p>
    <w:p w14:paraId="5C1EAEDF" w14:textId="17C01486" w:rsidR="00705A35" w:rsidRPr="00705A35" w:rsidRDefault="00705A35" w:rsidP="008E7A57">
      <w:pPr>
        <w:widowControl/>
        <w:spacing w:before="100" w:beforeAutospacing="1" w:after="100" w:afterAutospacing="1" w:line="240" w:lineRule="auto"/>
        <w:rPr>
          <w:rFonts w:ascii="標楷體" w:eastAsia="標楷體" w:hAnsi="標楷體" w:cs="新細明體"/>
          <w:b/>
          <w:bCs/>
          <w:kern w:val="0"/>
          <w:sz w:val="28"/>
          <w:szCs w:val="28"/>
          <w14:ligatures w14:val="none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  <w14:ligatures w14:val="none"/>
        </w:rPr>
        <w:t>本計畫經本會審定並陳送</w:t>
      </w:r>
      <w:proofErr w:type="gramStart"/>
      <w:r w:rsidR="00766624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14:ligatures w14:val="none"/>
        </w:rPr>
        <w:t>臺</w:t>
      </w:r>
      <w:proofErr w:type="gramEnd"/>
      <w:r w:rsidR="00766624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14:ligatures w14:val="none"/>
        </w:rPr>
        <w:t>南市體育總會核備後實施，修正時亦同</w:t>
      </w:r>
      <w:r w:rsidR="00543FFA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14:ligatures w14:val="none"/>
        </w:rPr>
        <w:t>。</w:t>
      </w:r>
    </w:p>
    <w:sectPr w:rsidR="00705A35" w:rsidRPr="00705A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F740F" w14:textId="77777777" w:rsidR="00E90C44" w:rsidRDefault="00E90C44" w:rsidP="00611E36">
      <w:pPr>
        <w:spacing w:after="0" w:line="240" w:lineRule="auto"/>
      </w:pPr>
      <w:r>
        <w:separator/>
      </w:r>
    </w:p>
  </w:endnote>
  <w:endnote w:type="continuationSeparator" w:id="0">
    <w:p w14:paraId="1695F268" w14:textId="77777777" w:rsidR="00E90C44" w:rsidRDefault="00E90C44" w:rsidP="0061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5502B" w14:textId="77777777" w:rsidR="00E90C44" w:rsidRDefault="00E90C44" w:rsidP="00611E36">
      <w:pPr>
        <w:spacing w:after="0" w:line="240" w:lineRule="auto"/>
      </w:pPr>
      <w:r>
        <w:separator/>
      </w:r>
    </w:p>
  </w:footnote>
  <w:footnote w:type="continuationSeparator" w:id="0">
    <w:p w14:paraId="459CE47D" w14:textId="77777777" w:rsidR="00E90C44" w:rsidRDefault="00E90C44" w:rsidP="00611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62F0"/>
    <w:multiLevelType w:val="multilevel"/>
    <w:tmpl w:val="975C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B7FCF"/>
    <w:multiLevelType w:val="multilevel"/>
    <w:tmpl w:val="DBE0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taiwaneseCountingThousand"/>
      <w:lvlText w:val="%2、"/>
      <w:lvlJc w:val="left"/>
      <w:pPr>
        <w:ind w:left="1820" w:hanging="74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B3A20"/>
    <w:multiLevelType w:val="multilevel"/>
    <w:tmpl w:val="5394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C0AC0"/>
    <w:multiLevelType w:val="multilevel"/>
    <w:tmpl w:val="2694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041AE"/>
    <w:multiLevelType w:val="multilevel"/>
    <w:tmpl w:val="FC62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854AB"/>
    <w:multiLevelType w:val="multilevel"/>
    <w:tmpl w:val="B464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80705"/>
    <w:multiLevelType w:val="hybridMultilevel"/>
    <w:tmpl w:val="589A70F0"/>
    <w:lvl w:ilvl="0" w:tplc="9AA8C5F8">
      <w:start w:val="10"/>
      <w:numFmt w:val="taiwaneseCountingThousand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F92674"/>
    <w:multiLevelType w:val="multilevel"/>
    <w:tmpl w:val="B932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2B30E9"/>
    <w:multiLevelType w:val="multilevel"/>
    <w:tmpl w:val="3408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A51A3E"/>
    <w:multiLevelType w:val="multilevel"/>
    <w:tmpl w:val="CE38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B49EE"/>
    <w:multiLevelType w:val="multilevel"/>
    <w:tmpl w:val="FC38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556EA7"/>
    <w:multiLevelType w:val="multilevel"/>
    <w:tmpl w:val="B082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062281">
    <w:abstractNumId w:val="1"/>
  </w:num>
  <w:num w:numId="2" w16cid:durableId="507792649">
    <w:abstractNumId w:val="5"/>
  </w:num>
  <w:num w:numId="3" w16cid:durableId="1815444503">
    <w:abstractNumId w:val="2"/>
  </w:num>
  <w:num w:numId="4" w16cid:durableId="452866503">
    <w:abstractNumId w:val="4"/>
  </w:num>
  <w:num w:numId="5" w16cid:durableId="323971321">
    <w:abstractNumId w:val="9"/>
  </w:num>
  <w:num w:numId="6" w16cid:durableId="1388796066">
    <w:abstractNumId w:val="10"/>
  </w:num>
  <w:num w:numId="7" w16cid:durableId="1227566651">
    <w:abstractNumId w:val="3"/>
  </w:num>
  <w:num w:numId="8" w16cid:durableId="312180618">
    <w:abstractNumId w:val="0"/>
  </w:num>
  <w:num w:numId="9" w16cid:durableId="381490196">
    <w:abstractNumId w:val="8"/>
  </w:num>
  <w:num w:numId="10" w16cid:durableId="369111752">
    <w:abstractNumId w:val="11"/>
  </w:num>
  <w:num w:numId="11" w16cid:durableId="726800495">
    <w:abstractNumId w:val="7"/>
  </w:num>
  <w:num w:numId="12" w16cid:durableId="1044520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C1"/>
    <w:rsid w:val="0003477C"/>
    <w:rsid w:val="00041917"/>
    <w:rsid w:val="000729F1"/>
    <w:rsid w:val="000C1479"/>
    <w:rsid w:val="001438C4"/>
    <w:rsid w:val="00151521"/>
    <w:rsid w:val="00182E37"/>
    <w:rsid w:val="001D3153"/>
    <w:rsid w:val="001F712A"/>
    <w:rsid w:val="00203ECE"/>
    <w:rsid w:val="002071CA"/>
    <w:rsid w:val="0023726A"/>
    <w:rsid w:val="002B27DF"/>
    <w:rsid w:val="002B4162"/>
    <w:rsid w:val="002C6DA4"/>
    <w:rsid w:val="00303614"/>
    <w:rsid w:val="00317A09"/>
    <w:rsid w:val="00324644"/>
    <w:rsid w:val="003B4215"/>
    <w:rsid w:val="003C6E2A"/>
    <w:rsid w:val="003F0705"/>
    <w:rsid w:val="003F1CA4"/>
    <w:rsid w:val="00481FD4"/>
    <w:rsid w:val="00492062"/>
    <w:rsid w:val="004B2165"/>
    <w:rsid w:val="004B2B34"/>
    <w:rsid w:val="004F32C8"/>
    <w:rsid w:val="004F3FA0"/>
    <w:rsid w:val="004F6360"/>
    <w:rsid w:val="005129B2"/>
    <w:rsid w:val="00523EE3"/>
    <w:rsid w:val="00535466"/>
    <w:rsid w:val="00543FFA"/>
    <w:rsid w:val="0056336B"/>
    <w:rsid w:val="005B1117"/>
    <w:rsid w:val="005C451A"/>
    <w:rsid w:val="005C509F"/>
    <w:rsid w:val="006031CA"/>
    <w:rsid w:val="00611E36"/>
    <w:rsid w:val="00646100"/>
    <w:rsid w:val="00684220"/>
    <w:rsid w:val="006A6332"/>
    <w:rsid w:val="006A7175"/>
    <w:rsid w:val="006F48CF"/>
    <w:rsid w:val="00705A35"/>
    <w:rsid w:val="007247A9"/>
    <w:rsid w:val="007657C4"/>
    <w:rsid w:val="00766624"/>
    <w:rsid w:val="007720BE"/>
    <w:rsid w:val="007752D0"/>
    <w:rsid w:val="007A14BC"/>
    <w:rsid w:val="007A27B2"/>
    <w:rsid w:val="007C1ADB"/>
    <w:rsid w:val="00845CEB"/>
    <w:rsid w:val="00862D71"/>
    <w:rsid w:val="00870992"/>
    <w:rsid w:val="00895037"/>
    <w:rsid w:val="008E7A57"/>
    <w:rsid w:val="008F0B7B"/>
    <w:rsid w:val="00901362"/>
    <w:rsid w:val="0091247A"/>
    <w:rsid w:val="00921CB4"/>
    <w:rsid w:val="00927EFF"/>
    <w:rsid w:val="00932C01"/>
    <w:rsid w:val="00934BA4"/>
    <w:rsid w:val="0095663C"/>
    <w:rsid w:val="00982D14"/>
    <w:rsid w:val="009934BC"/>
    <w:rsid w:val="009A15A4"/>
    <w:rsid w:val="009C2402"/>
    <w:rsid w:val="009C6232"/>
    <w:rsid w:val="009C79B5"/>
    <w:rsid w:val="009F5B80"/>
    <w:rsid w:val="00A17EAE"/>
    <w:rsid w:val="00A256F6"/>
    <w:rsid w:val="00A301D6"/>
    <w:rsid w:val="00A44DB1"/>
    <w:rsid w:val="00A71A95"/>
    <w:rsid w:val="00A929AE"/>
    <w:rsid w:val="00A958B7"/>
    <w:rsid w:val="00AA729C"/>
    <w:rsid w:val="00AD2F6F"/>
    <w:rsid w:val="00AE0439"/>
    <w:rsid w:val="00AF6222"/>
    <w:rsid w:val="00B33C7C"/>
    <w:rsid w:val="00B42E59"/>
    <w:rsid w:val="00B44552"/>
    <w:rsid w:val="00B46C6A"/>
    <w:rsid w:val="00B57FD8"/>
    <w:rsid w:val="00B67B82"/>
    <w:rsid w:val="00B9248B"/>
    <w:rsid w:val="00BB78A0"/>
    <w:rsid w:val="00BD1702"/>
    <w:rsid w:val="00BD7235"/>
    <w:rsid w:val="00C47A99"/>
    <w:rsid w:val="00C60122"/>
    <w:rsid w:val="00C66E2F"/>
    <w:rsid w:val="00C97642"/>
    <w:rsid w:val="00CA59DE"/>
    <w:rsid w:val="00CB4D2D"/>
    <w:rsid w:val="00CC376D"/>
    <w:rsid w:val="00CD4000"/>
    <w:rsid w:val="00D610B8"/>
    <w:rsid w:val="00D9503D"/>
    <w:rsid w:val="00DA36B4"/>
    <w:rsid w:val="00DF499B"/>
    <w:rsid w:val="00E14DE5"/>
    <w:rsid w:val="00E21559"/>
    <w:rsid w:val="00E23768"/>
    <w:rsid w:val="00E239C1"/>
    <w:rsid w:val="00E31350"/>
    <w:rsid w:val="00E421BF"/>
    <w:rsid w:val="00E632EC"/>
    <w:rsid w:val="00E90C44"/>
    <w:rsid w:val="00EB6C0B"/>
    <w:rsid w:val="00EE1B49"/>
    <w:rsid w:val="00EF00A9"/>
    <w:rsid w:val="00F11D75"/>
    <w:rsid w:val="00F626A0"/>
    <w:rsid w:val="00F9275D"/>
    <w:rsid w:val="00F93072"/>
    <w:rsid w:val="00FD635E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A28A3"/>
  <w15:chartTrackingRefBased/>
  <w15:docId w15:val="{CC44CC29-28D9-4C77-895A-843C3896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9C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9C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9C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9C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9C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9C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239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23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239C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23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239C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239C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239C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239C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239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3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23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23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23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9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239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39C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11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11E3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11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11E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0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9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4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70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9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02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9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764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8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0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0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4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8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0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玉千 李</dc:creator>
  <cp:keywords/>
  <dc:description/>
  <cp:lastModifiedBy>玉千 李</cp:lastModifiedBy>
  <cp:revision>112</cp:revision>
  <dcterms:created xsi:type="dcterms:W3CDTF">2025-06-03T23:45:00Z</dcterms:created>
  <dcterms:modified xsi:type="dcterms:W3CDTF">2025-08-11T09:28:00Z</dcterms:modified>
</cp:coreProperties>
</file>