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A1CFC" w14:textId="28F5F6C6" w:rsidR="00F1718A" w:rsidRPr="0061157D" w:rsidRDefault="008476A6">
      <w:pPr>
        <w:spacing w:line="440" w:lineRule="auto"/>
        <w:jc w:val="center"/>
        <w:rPr>
          <w:rFonts w:ascii="標楷體" w:eastAsia="標楷體" w:hAnsi="標楷體"/>
        </w:rPr>
      </w:pPr>
      <w:r w:rsidRPr="0061157D">
        <w:rPr>
          <w:rFonts w:ascii="標楷體" w:eastAsia="標楷體" w:hAnsi="標楷體"/>
          <w:sz w:val="32"/>
          <w:szCs w:val="32"/>
          <w:u w:color="FF0000"/>
        </w:rPr>
        <w:t>113年全民運動會</w:t>
      </w:r>
      <w:proofErr w:type="gramStart"/>
      <w:r w:rsidRPr="0061157D">
        <w:rPr>
          <w:rFonts w:ascii="標楷體" w:eastAsia="標楷體" w:hAnsi="標楷體"/>
          <w:sz w:val="32"/>
          <w:szCs w:val="32"/>
          <w:u w:color="FF0000"/>
        </w:rPr>
        <w:t>臺</w:t>
      </w:r>
      <w:proofErr w:type="gramEnd"/>
      <w:r w:rsidRPr="0061157D">
        <w:rPr>
          <w:rFonts w:ascii="標楷體" w:eastAsia="標楷體" w:hAnsi="標楷體"/>
          <w:sz w:val="32"/>
          <w:szCs w:val="32"/>
          <w:u w:color="FF0000"/>
        </w:rPr>
        <w:t>南市民俗體育代表隊選拔</w:t>
      </w:r>
      <w:r w:rsidR="00320BEB" w:rsidRPr="0061157D">
        <w:rPr>
          <w:rFonts w:ascii="標楷體" w:eastAsia="標楷體" w:hAnsi="標楷體" w:cs="新細明體" w:hint="eastAsia"/>
          <w:sz w:val="32"/>
          <w:szCs w:val="32"/>
          <w:u w:color="FF0000"/>
        </w:rPr>
        <w:t>計畫</w:t>
      </w:r>
    </w:p>
    <w:p w14:paraId="54B6DE84" w14:textId="77777777" w:rsidR="00F1718A" w:rsidRPr="0061157D" w:rsidRDefault="00F1718A">
      <w:pPr>
        <w:spacing w:line="440" w:lineRule="auto"/>
        <w:jc w:val="center"/>
        <w:rPr>
          <w:rFonts w:ascii="標楷體" w:eastAsia="標楷體" w:hAnsi="標楷體" w:cs="標楷體-繁"/>
          <w:u w:color="FF0000"/>
        </w:rPr>
      </w:pPr>
    </w:p>
    <w:p w14:paraId="0683482C" w14:textId="0970137B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  <w:u w:color="FF0000"/>
        </w:rPr>
        <w:t>一、</w:t>
      </w:r>
      <w:r w:rsidRPr="0061157D">
        <w:rPr>
          <w:rFonts w:ascii="標楷體" w:eastAsia="標楷體" w:hAnsi="標楷體"/>
          <w:sz w:val="24"/>
          <w:szCs w:val="24"/>
        </w:rPr>
        <w:t>核定文號：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南市政府體育局113年</w:t>
      </w:r>
      <w:r w:rsidR="007501F0">
        <w:rPr>
          <w:rFonts w:ascii="標楷體" w:eastAsia="標楷體" w:hAnsi="標楷體" w:hint="eastAsia"/>
          <w:sz w:val="24"/>
          <w:szCs w:val="24"/>
        </w:rPr>
        <w:t>3</w:t>
      </w:r>
      <w:r w:rsidRPr="0061157D">
        <w:rPr>
          <w:rFonts w:ascii="標楷體" w:eastAsia="標楷體" w:hAnsi="標楷體"/>
          <w:sz w:val="24"/>
          <w:szCs w:val="24"/>
        </w:rPr>
        <w:t>月</w:t>
      </w:r>
      <w:r w:rsidR="007501F0">
        <w:rPr>
          <w:rFonts w:ascii="標楷體" w:eastAsia="標楷體" w:hAnsi="標楷體" w:hint="eastAsia"/>
          <w:sz w:val="24"/>
          <w:szCs w:val="24"/>
        </w:rPr>
        <w:t>25</w:t>
      </w:r>
      <w:r w:rsidRPr="0061157D">
        <w:rPr>
          <w:rFonts w:ascii="標楷體" w:eastAsia="標楷體" w:hAnsi="標楷體"/>
          <w:sz w:val="24"/>
          <w:szCs w:val="24"/>
        </w:rPr>
        <w:t>日南市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體全字第</w:t>
      </w:r>
      <w:r w:rsidR="007501F0">
        <w:rPr>
          <w:rFonts w:ascii="標楷體" w:eastAsia="標楷體" w:hAnsi="標楷體" w:hint="eastAsia"/>
          <w:sz w:val="24"/>
          <w:szCs w:val="24"/>
        </w:rPr>
        <w:t>1130453037</w:t>
      </w:r>
      <w:proofErr w:type="gramEnd"/>
      <w:r w:rsidR="007501F0">
        <w:rPr>
          <w:rFonts w:ascii="標楷體" w:eastAsia="標楷體" w:hAnsi="標楷體" w:hint="eastAsia"/>
          <w:sz w:val="24"/>
          <w:szCs w:val="24"/>
        </w:rPr>
        <w:t>E</w:t>
      </w:r>
      <w:r w:rsidRPr="0061157D">
        <w:rPr>
          <w:rFonts w:ascii="標楷體" w:eastAsia="標楷體" w:hAnsi="標楷體"/>
          <w:sz w:val="24"/>
          <w:szCs w:val="24"/>
        </w:rPr>
        <w:t>號函。</w:t>
      </w:r>
    </w:p>
    <w:p w14:paraId="757467C5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二、</w:t>
      </w:r>
      <w:r w:rsidRPr="0061157D">
        <w:rPr>
          <w:rFonts w:ascii="標楷體" w:eastAsia="標楷體" w:hAnsi="標楷體"/>
          <w:sz w:val="24"/>
          <w:szCs w:val="24"/>
        </w:rPr>
        <w:t>目　　的：為推展民俗體育運動，並選拔113年全民運動會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南市民俗體育代表隊選手，特辦理本次選拔比賽。</w:t>
      </w:r>
    </w:p>
    <w:p w14:paraId="0DBDDBB8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三、</w:t>
      </w:r>
      <w:r w:rsidRPr="0061157D">
        <w:rPr>
          <w:rFonts w:ascii="標楷體" w:eastAsia="標楷體" w:hAnsi="標楷體"/>
          <w:sz w:val="24"/>
          <w:szCs w:val="24"/>
        </w:rPr>
        <w:t>主辦單位：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南市政府體育局、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南市體育總會</w:t>
      </w:r>
    </w:p>
    <w:p w14:paraId="47A2CBBB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四、</w:t>
      </w:r>
      <w:r w:rsidRPr="0061157D">
        <w:rPr>
          <w:rFonts w:ascii="標楷體" w:eastAsia="標楷體" w:hAnsi="標楷體"/>
          <w:sz w:val="24"/>
          <w:szCs w:val="24"/>
        </w:rPr>
        <w:t>承辦單位：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南市體育總會民俗體育委員會。</w:t>
      </w:r>
    </w:p>
    <w:p w14:paraId="4B6E8D04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五、</w:t>
      </w:r>
      <w:r w:rsidRPr="0061157D">
        <w:rPr>
          <w:rFonts w:ascii="標楷體" w:eastAsia="標楷體" w:hAnsi="標楷體"/>
          <w:sz w:val="24"/>
          <w:szCs w:val="24"/>
        </w:rPr>
        <w:t>選拔日期：113年05月</w:t>
      </w:r>
      <w:r w:rsidRPr="0061157D">
        <w:rPr>
          <w:rFonts w:ascii="標楷體" w:eastAsia="標楷體" w:hAnsi="標楷體"/>
          <w:sz w:val="24"/>
          <w:szCs w:val="24"/>
          <w:lang w:val="en-US"/>
        </w:rPr>
        <w:t>08</w:t>
      </w:r>
      <w:r w:rsidRPr="0061157D">
        <w:rPr>
          <w:rFonts w:ascii="標楷體" w:eastAsia="標楷體" w:hAnsi="標楷體"/>
          <w:sz w:val="24"/>
          <w:szCs w:val="24"/>
        </w:rPr>
        <w:t>日(星期三)。</w:t>
      </w:r>
    </w:p>
    <w:p w14:paraId="6B24A240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六、</w:t>
      </w:r>
      <w:r w:rsidRPr="0061157D">
        <w:rPr>
          <w:rFonts w:ascii="標楷體" w:eastAsia="標楷體" w:hAnsi="標楷體"/>
          <w:sz w:val="24"/>
          <w:szCs w:val="24"/>
        </w:rPr>
        <w:t>選拔地點：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南市六甲區六甲國民小學活動中心。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（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地址：</w:t>
      </w:r>
      <w:r w:rsidRPr="0061157D">
        <w:rPr>
          <w:rFonts w:ascii="標楷體" w:eastAsia="標楷體" w:hAnsi="標楷體"/>
          <w:sz w:val="24"/>
          <w:szCs w:val="24"/>
          <w:u w:color="202124"/>
          <w:shd w:val="clear" w:color="auto" w:fill="FFFFFF"/>
        </w:rPr>
        <w:t xml:space="preserve"> 734台南市六甲區中華路16號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）</w:t>
      </w:r>
      <w:proofErr w:type="gramEnd"/>
    </w:p>
    <w:p w14:paraId="77715C3F" w14:textId="77777777" w:rsidR="00F1718A" w:rsidRPr="0061157D" w:rsidRDefault="008476A6">
      <w:pPr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七、</w:t>
      </w:r>
      <w:r w:rsidRPr="0061157D">
        <w:rPr>
          <w:rFonts w:ascii="標楷體" w:eastAsia="標楷體" w:hAnsi="標楷體"/>
          <w:sz w:val="24"/>
          <w:szCs w:val="24"/>
        </w:rPr>
        <w:t>報名資格：</w:t>
      </w:r>
    </w:p>
    <w:p w14:paraId="52ECC569" w14:textId="77777777" w:rsidR="00F1718A" w:rsidRPr="0061157D" w:rsidRDefault="008476A6">
      <w:pPr>
        <w:widowControl w:val="0"/>
        <w:spacing w:line="400" w:lineRule="auto"/>
        <w:jc w:val="both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（一）</w:t>
      </w:r>
      <w:r w:rsidRPr="0061157D">
        <w:rPr>
          <w:rFonts w:ascii="標楷體" w:eastAsia="標楷體" w:hAnsi="標楷體" w:cs="新細明體"/>
          <w:sz w:val="24"/>
          <w:szCs w:val="24"/>
        </w:rPr>
        <w:t>戶籍規定：依</w:t>
      </w:r>
      <w:r w:rsidRPr="0061157D">
        <w:rPr>
          <w:rFonts w:ascii="標楷體" w:eastAsia="標楷體" w:hAnsi="標楷體"/>
          <w:sz w:val="24"/>
          <w:szCs w:val="24"/>
        </w:rPr>
        <w:t>113年全民運動會競賽規程第六條第一點戶籍規定辦理。(應具中華民國國籍，於本市設籍連續滿3年以上，且無遷入或遷出戶籍等異動情形。以</w:t>
      </w:r>
      <w:r w:rsidRPr="0061157D">
        <w:rPr>
          <w:rFonts w:ascii="標楷體" w:eastAsia="標楷體" w:hAnsi="標楷體"/>
          <w:sz w:val="24"/>
          <w:szCs w:val="24"/>
          <w:u w:color="FF0000"/>
        </w:rPr>
        <w:t>110年7月5日以前</w:t>
      </w:r>
      <w:r w:rsidRPr="0061157D">
        <w:rPr>
          <w:rFonts w:ascii="標楷體" w:eastAsia="標楷體" w:hAnsi="標楷體"/>
          <w:sz w:val="24"/>
          <w:szCs w:val="24"/>
        </w:rPr>
        <w:t>設籍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本市且中途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未曾遷出為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準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。)</w:t>
      </w:r>
    </w:p>
    <w:p w14:paraId="605E35F8" w14:textId="77777777" w:rsidR="00F1718A" w:rsidRPr="0061157D" w:rsidRDefault="008476A6">
      <w:pPr>
        <w:spacing w:line="40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（二）</w:t>
      </w:r>
      <w:r w:rsidRPr="0061157D">
        <w:rPr>
          <w:rFonts w:ascii="標楷體" w:eastAsia="標楷體" w:hAnsi="標楷體"/>
          <w:sz w:val="24"/>
          <w:szCs w:val="24"/>
        </w:rPr>
        <w:t>年齡規定：依各競賽種類國際規則或技術手冊之年齡規定。選手未成年，應徵得法定代理人之同意，但未成年已結婚者，不在此限。</w:t>
      </w:r>
    </w:p>
    <w:p w14:paraId="1949495B" w14:textId="77777777" w:rsidR="00F1718A" w:rsidRPr="0061157D" w:rsidRDefault="008476A6">
      <w:pPr>
        <w:spacing w:line="40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（三）</w:t>
      </w:r>
      <w:r w:rsidRPr="0061157D">
        <w:rPr>
          <w:rFonts w:ascii="標楷體" w:eastAsia="標楷體" w:hAnsi="標楷體" w:cs="新細明體"/>
          <w:sz w:val="24"/>
          <w:szCs w:val="24"/>
        </w:rPr>
        <w:t>其他：須符合</w:t>
      </w:r>
      <w:r w:rsidRPr="0061157D">
        <w:rPr>
          <w:rFonts w:ascii="標楷體" w:eastAsia="標楷體" w:hAnsi="標楷體"/>
          <w:sz w:val="24"/>
          <w:szCs w:val="24"/>
        </w:rPr>
        <w:t>113年全民運動會競賽規程規定。</w:t>
      </w:r>
    </w:p>
    <w:p w14:paraId="2B8FEEDE" w14:textId="77777777" w:rsidR="00F1718A" w:rsidRPr="0061157D" w:rsidRDefault="008476A6">
      <w:pPr>
        <w:spacing w:line="40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八、</w:t>
      </w:r>
      <w:r w:rsidRPr="0061157D">
        <w:rPr>
          <w:rFonts w:ascii="標楷體" w:eastAsia="標楷體" w:hAnsi="標楷體"/>
          <w:sz w:val="24"/>
          <w:szCs w:val="24"/>
        </w:rPr>
        <w:t>報名方式：</w:t>
      </w:r>
    </w:p>
    <w:p w14:paraId="4BCB8713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（一）</w:t>
      </w:r>
      <w:r w:rsidRPr="0061157D">
        <w:rPr>
          <w:rFonts w:ascii="標楷體" w:eastAsia="標楷體" w:hAnsi="標楷體"/>
          <w:sz w:val="24"/>
          <w:szCs w:val="24"/>
        </w:rPr>
        <w:t>報名日期：即日起至113年05月</w:t>
      </w:r>
      <w:r w:rsidRPr="0061157D">
        <w:rPr>
          <w:rFonts w:ascii="標楷體" w:eastAsia="標楷體" w:hAnsi="標楷體"/>
          <w:sz w:val="24"/>
          <w:szCs w:val="24"/>
          <w:lang w:val="en-US"/>
        </w:rPr>
        <w:t>0</w:t>
      </w:r>
      <w:r w:rsidRPr="0061157D">
        <w:rPr>
          <w:rFonts w:ascii="標楷體" w:eastAsia="標楷體" w:hAnsi="標楷體"/>
          <w:sz w:val="24"/>
          <w:szCs w:val="24"/>
        </w:rPr>
        <w:t>1日</w:t>
      </w:r>
      <w:r w:rsidRPr="0061157D">
        <w:rPr>
          <w:rFonts w:ascii="標楷體" w:eastAsia="標楷體" w:hAnsi="標楷體"/>
          <w:sz w:val="24"/>
          <w:szCs w:val="24"/>
          <w:lang w:val="en-US"/>
        </w:rPr>
        <w:t>(</w:t>
      </w:r>
      <w:r w:rsidRPr="0061157D">
        <w:rPr>
          <w:rFonts w:ascii="標楷體" w:eastAsia="標楷體" w:hAnsi="標楷體"/>
          <w:sz w:val="24"/>
          <w:szCs w:val="24"/>
        </w:rPr>
        <w:t>星期三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）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下午17：00止，以電郵收件為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準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。</w:t>
      </w:r>
    </w:p>
    <w:p w14:paraId="5A09C83B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（二）</w:t>
      </w:r>
      <w:r w:rsidRPr="0061157D">
        <w:rPr>
          <w:rFonts w:ascii="標楷體" w:eastAsia="標楷體" w:hAnsi="標楷體" w:cs="微軟正黑體"/>
          <w:sz w:val="24"/>
          <w:szCs w:val="24"/>
        </w:rPr>
        <w:t>報名地點：</w:t>
      </w:r>
      <w:proofErr w:type="gramStart"/>
      <w:r w:rsidRPr="0061157D">
        <w:rPr>
          <w:rFonts w:ascii="標楷體" w:eastAsia="標楷體" w:hAnsi="標楷體" w:cs="微軟正黑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 w:cs="微軟正黑體"/>
          <w:sz w:val="24"/>
          <w:szCs w:val="24"/>
        </w:rPr>
        <w:t>南市</w:t>
      </w:r>
      <w:proofErr w:type="gramStart"/>
      <w:r w:rsidRPr="0061157D">
        <w:rPr>
          <w:rFonts w:ascii="標楷體" w:eastAsia="標楷體" w:hAnsi="標楷體" w:cs="微軟正黑體"/>
          <w:sz w:val="24"/>
          <w:szCs w:val="24"/>
        </w:rPr>
        <w:t>後壁區</w:t>
      </w:r>
      <w:r w:rsidRPr="0061157D">
        <w:rPr>
          <w:rFonts w:ascii="標楷體" w:eastAsia="標楷體" w:hAnsi="標楷體"/>
          <w:sz w:val="24"/>
          <w:szCs w:val="24"/>
        </w:rPr>
        <w:t>新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東里147-201號</w:t>
      </w:r>
    </w:p>
    <w:p w14:paraId="44536197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（三）</w:t>
      </w:r>
      <w:r w:rsidRPr="0061157D">
        <w:rPr>
          <w:rFonts w:ascii="標楷體" w:eastAsia="標楷體" w:hAnsi="標楷體"/>
          <w:sz w:val="24"/>
          <w:szCs w:val="24"/>
        </w:rPr>
        <w:t>報名人數：各單位 (學校、社團或訓練站) 不限名額。</w:t>
      </w:r>
    </w:p>
    <w:p w14:paraId="4DD3B5BF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（四）</w:t>
      </w:r>
      <w:r w:rsidRPr="0061157D">
        <w:rPr>
          <w:rFonts w:ascii="標楷體" w:eastAsia="標楷體" w:hAnsi="標楷體"/>
          <w:sz w:val="24"/>
          <w:szCs w:val="24"/>
        </w:rPr>
        <w:t>報名表單：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詳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附表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一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「</w:t>
      </w:r>
      <w:r w:rsidR="00320BEB" w:rsidRPr="0061157D">
        <w:rPr>
          <w:rFonts w:ascii="標楷體" w:eastAsia="標楷體" w:hAnsi="標楷體"/>
          <w:sz w:val="24"/>
          <w:szCs w:val="24"/>
        </w:rPr>
        <w:t>113</w:t>
      </w:r>
      <w:r w:rsidR="00320BEB" w:rsidRPr="0061157D">
        <w:rPr>
          <w:rFonts w:ascii="標楷體" w:eastAsia="標楷體" w:hAnsi="標楷體" w:cs="微軟正黑體" w:hint="eastAsia"/>
          <w:sz w:val="24"/>
          <w:szCs w:val="24"/>
        </w:rPr>
        <w:t>年全民運動會</w:t>
      </w:r>
      <w:proofErr w:type="gramStart"/>
      <w:r w:rsidR="00320BEB" w:rsidRPr="0061157D">
        <w:rPr>
          <w:rFonts w:ascii="標楷體" w:eastAsia="標楷體" w:hAnsi="標楷體" w:cs="微軟正黑體" w:hint="eastAsia"/>
          <w:sz w:val="24"/>
          <w:szCs w:val="24"/>
        </w:rPr>
        <w:t>臺</w:t>
      </w:r>
      <w:proofErr w:type="gramEnd"/>
      <w:r w:rsidR="00320BEB" w:rsidRPr="0061157D">
        <w:rPr>
          <w:rFonts w:ascii="標楷體" w:eastAsia="標楷體" w:hAnsi="標楷體" w:cs="微軟正黑體" w:hint="eastAsia"/>
          <w:sz w:val="24"/>
          <w:szCs w:val="24"/>
        </w:rPr>
        <w:t>南市民俗體育代表隊選拔</w:t>
      </w:r>
      <w:r w:rsidRPr="0061157D">
        <w:rPr>
          <w:rFonts w:ascii="標楷體" w:eastAsia="標楷體" w:hAnsi="標楷體"/>
          <w:sz w:val="24"/>
          <w:szCs w:val="24"/>
        </w:rPr>
        <w:t>報名表」及選手戶籍謄本(比賽當天再繳交正本)。</w:t>
      </w:r>
    </w:p>
    <w:p w14:paraId="4DF03CB3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（五）</w:t>
      </w:r>
      <w:r w:rsidRPr="0061157D">
        <w:rPr>
          <w:rFonts w:ascii="標楷體" w:eastAsia="標楷體" w:hAnsi="標楷體"/>
          <w:sz w:val="24"/>
          <w:szCs w:val="24"/>
        </w:rPr>
        <w:t>報名程序：一律以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電郵傳寄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報名 (收件後，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回訊通知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) 。</w:t>
      </w:r>
    </w:p>
    <w:p w14:paraId="1455707A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（六）</w:t>
      </w:r>
      <w:r w:rsidRPr="0061157D">
        <w:rPr>
          <w:rFonts w:ascii="標楷體" w:eastAsia="標楷體" w:hAnsi="標楷體"/>
          <w:sz w:val="24"/>
          <w:szCs w:val="24"/>
        </w:rPr>
        <w:t xml:space="preserve">報名信箱：e17431@gmail.com </w:t>
      </w:r>
    </w:p>
    <w:p w14:paraId="2CC8BCCE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（七）</w:t>
      </w:r>
      <w:r w:rsidRPr="0061157D">
        <w:rPr>
          <w:rFonts w:ascii="標楷體" w:eastAsia="標楷體" w:hAnsi="標楷體"/>
          <w:sz w:val="24"/>
          <w:szCs w:val="24"/>
        </w:rPr>
        <w:t>連 絡 人：</w:t>
      </w:r>
      <w:proofErr w:type="gramStart"/>
      <w:r w:rsidRPr="0061157D">
        <w:rPr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/>
          <w:sz w:val="24"/>
          <w:szCs w:val="24"/>
        </w:rPr>
        <w:t>南市體育總會民俗體育委員會總幹事黃雪芬。</w:t>
      </w:r>
    </w:p>
    <w:p w14:paraId="2C00056D" w14:textId="77777777" w:rsidR="00F1718A" w:rsidRPr="0061157D" w:rsidRDefault="008476A6">
      <w:pPr>
        <w:widowControl w:val="0"/>
        <w:spacing w:line="400" w:lineRule="auto"/>
        <w:rPr>
          <w:rFonts w:ascii="標楷體" w:eastAsia="標楷體" w:hAnsi="標楷體" w:cs="標楷體-繁"/>
          <w:sz w:val="24"/>
          <w:szCs w:val="24"/>
        </w:rPr>
      </w:pPr>
      <w:r w:rsidRPr="0061157D">
        <w:rPr>
          <w:rFonts w:ascii="標楷體" w:eastAsia="標楷體" w:hAnsi="標楷體"/>
          <w:sz w:val="24"/>
          <w:szCs w:val="24"/>
        </w:rPr>
        <w:t xml:space="preserve">                      聯絡電話：0919-788-311</w:t>
      </w:r>
    </w:p>
    <w:p w14:paraId="17DCF13B" w14:textId="77777777" w:rsidR="00F1718A" w:rsidRPr="0061157D" w:rsidRDefault="008476A6">
      <w:pPr>
        <w:spacing w:line="40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九、</w:t>
      </w:r>
      <w:r w:rsidRPr="0061157D">
        <w:rPr>
          <w:rFonts w:ascii="標楷體" w:eastAsia="標楷體" w:hAnsi="標楷體"/>
          <w:sz w:val="24"/>
          <w:szCs w:val="24"/>
        </w:rPr>
        <w:t>選拔</w:t>
      </w:r>
      <w:r w:rsidRPr="0061157D">
        <w:rPr>
          <w:rFonts w:ascii="標楷體" w:eastAsia="標楷體" w:hAnsi="標楷體"/>
          <w:sz w:val="24"/>
          <w:szCs w:val="24"/>
          <w:u w:color="FF0000"/>
        </w:rPr>
        <w:t>辦法：</w:t>
      </w:r>
    </w:p>
    <w:p w14:paraId="121F149E" w14:textId="77777777" w:rsidR="00F1718A" w:rsidRPr="0061157D" w:rsidRDefault="008476A6">
      <w:p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lastRenderedPageBreak/>
        <w:t>（一）</w:t>
      </w:r>
      <w:r w:rsidRPr="0061157D">
        <w:rPr>
          <w:rFonts w:ascii="標楷體" w:eastAsia="標楷體" w:hAnsi="標楷體"/>
          <w:sz w:val="24"/>
          <w:szCs w:val="24"/>
        </w:rPr>
        <w:t>項目：</w:t>
      </w:r>
    </w:p>
    <w:p w14:paraId="4D669D02" w14:textId="77777777" w:rsidR="00F1718A" w:rsidRPr="0061157D" w:rsidRDefault="008476A6">
      <w:pPr>
        <w:widowControl w:val="0"/>
        <w:numPr>
          <w:ilvl w:val="0"/>
          <w:numId w:val="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 w:hint="eastAsia"/>
          <w:sz w:val="24"/>
          <w:szCs w:val="24"/>
        </w:rPr>
        <w:t>扯鈴：各組別再分男女組</w:t>
      </w:r>
    </w:p>
    <w:p w14:paraId="74A224A0" w14:textId="77777777" w:rsidR="00F1718A" w:rsidRPr="0061157D" w:rsidRDefault="008476A6">
      <w:pPr>
        <w:widowControl w:val="0"/>
        <w:numPr>
          <w:ilvl w:val="0"/>
          <w:numId w:val="4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 w:hint="eastAsia"/>
          <w:sz w:val="24"/>
          <w:szCs w:val="24"/>
        </w:rPr>
        <w:t>個人賽：以</w:t>
      </w:r>
      <w:r w:rsidRPr="0061157D">
        <w:rPr>
          <w:rFonts w:ascii="標楷體" w:eastAsia="標楷體" w:hAnsi="標楷體" w:cs="Arimo"/>
          <w:sz w:val="24"/>
          <w:szCs w:val="24"/>
        </w:rPr>
        <w:t>1</w:t>
      </w:r>
      <w:r w:rsidRPr="0061157D">
        <w:rPr>
          <w:rFonts w:ascii="標楷體" w:eastAsia="標楷體" w:hAnsi="標楷體" w:cs="Arimo" w:hint="eastAsia"/>
          <w:sz w:val="24"/>
          <w:szCs w:val="24"/>
        </w:rPr>
        <w:t>人為單位。</w:t>
      </w:r>
    </w:p>
    <w:p w14:paraId="0B63F23C" w14:textId="77777777" w:rsidR="00F1718A" w:rsidRPr="0061157D" w:rsidRDefault="008476A6">
      <w:pPr>
        <w:widowControl w:val="0"/>
        <w:numPr>
          <w:ilvl w:val="0"/>
          <w:numId w:val="5"/>
        </w:numPr>
        <w:spacing w:line="360" w:lineRule="auto"/>
        <w:rPr>
          <w:rFonts w:ascii="標楷體" w:eastAsia="標楷體" w:hAnsi="標楷體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團體賽：每單位報名各以</w:t>
      </w:r>
      <w:r w:rsidRPr="0061157D">
        <w:rPr>
          <w:rFonts w:ascii="標楷體" w:eastAsia="標楷體" w:hAnsi="標楷體"/>
          <w:sz w:val="24"/>
          <w:szCs w:val="24"/>
        </w:rPr>
        <w:t>9</w:t>
      </w:r>
      <w:r w:rsidRPr="0061157D">
        <w:rPr>
          <w:rFonts w:ascii="標楷體" w:eastAsia="標楷體" w:hAnsi="標楷體" w:hint="eastAsia"/>
          <w:sz w:val="24"/>
          <w:szCs w:val="24"/>
        </w:rPr>
        <w:t>人為限，出賽</w:t>
      </w:r>
      <w:r w:rsidRPr="0061157D">
        <w:rPr>
          <w:rFonts w:ascii="標楷體" w:eastAsia="標楷體" w:hAnsi="標楷體"/>
          <w:sz w:val="24"/>
          <w:szCs w:val="24"/>
        </w:rPr>
        <w:t>8</w:t>
      </w:r>
      <w:r w:rsidRPr="0061157D">
        <w:rPr>
          <w:rFonts w:ascii="標楷體" w:eastAsia="標楷體" w:hAnsi="標楷體" w:hint="eastAsia"/>
          <w:sz w:val="24"/>
          <w:szCs w:val="24"/>
        </w:rPr>
        <w:t>人。</w:t>
      </w:r>
    </w:p>
    <w:p w14:paraId="14508EB0" w14:textId="77777777" w:rsidR="00F1718A" w:rsidRPr="0061157D" w:rsidRDefault="008476A6">
      <w:pPr>
        <w:widowControl w:val="0"/>
        <w:numPr>
          <w:ilvl w:val="0"/>
          <w:numId w:val="6"/>
        </w:numPr>
        <w:spacing w:line="360" w:lineRule="auto"/>
        <w:rPr>
          <w:rFonts w:ascii="標楷體" w:eastAsia="標楷體" w:hAnsi="標楷體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跳繩：各組別再分男女組</w:t>
      </w:r>
    </w:p>
    <w:p w14:paraId="717EB3D3" w14:textId="77777777" w:rsidR="00F1718A" w:rsidRPr="0061157D" w:rsidRDefault="008476A6">
      <w:pPr>
        <w:widowControl w:val="0"/>
        <w:numPr>
          <w:ilvl w:val="0"/>
          <w:numId w:val="8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 w:hint="eastAsia"/>
          <w:sz w:val="24"/>
          <w:szCs w:val="24"/>
        </w:rPr>
        <w:t>個人賽：以</w:t>
      </w:r>
      <w:r w:rsidRPr="0061157D">
        <w:rPr>
          <w:rFonts w:ascii="標楷體" w:eastAsia="標楷體" w:hAnsi="標楷體" w:cs="Arimo"/>
          <w:sz w:val="24"/>
          <w:szCs w:val="24"/>
        </w:rPr>
        <w:t>1</w:t>
      </w:r>
      <w:r w:rsidRPr="0061157D">
        <w:rPr>
          <w:rFonts w:ascii="標楷體" w:eastAsia="標楷體" w:hAnsi="標楷體" w:cs="Arimo" w:hint="eastAsia"/>
          <w:sz w:val="24"/>
          <w:szCs w:val="24"/>
        </w:rPr>
        <w:t>人為單位。</w:t>
      </w:r>
    </w:p>
    <w:p w14:paraId="24C5A735" w14:textId="77777777" w:rsidR="00F1718A" w:rsidRPr="0061157D" w:rsidRDefault="008476A6">
      <w:pPr>
        <w:widowControl w:val="0"/>
        <w:numPr>
          <w:ilvl w:val="0"/>
          <w:numId w:val="8"/>
        </w:numPr>
        <w:spacing w:line="360" w:lineRule="auto"/>
        <w:rPr>
          <w:rFonts w:ascii="標楷體" w:eastAsia="標楷體" w:hAnsi="標楷體"/>
          <w:sz w:val="24"/>
          <w:szCs w:val="24"/>
        </w:rPr>
      </w:pPr>
      <w:r w:rsidRPr="0061157D">
        <w:rPr>
          <w:rFonts w:ascii="標楷體" w:eastAsia="標楷體" w:hAnsi="標楷體" w:hint="eastAsia"/>
          <w:sz w:val="24"/>
          <w:szCs w:val="24"/>
        </w:rPr>
        <w:t>團體限時計次賽</w:t>
      </w:r>
      <w:r w:rsidRPr="0061157D">
        <w:rPr>
          <w:rFonts w:ascii="標楷體" w:eastAsia="標楷體" w:hAnsi="標楷體"/>
          <w:sz w:val="24"/>
          <w:szCs w:val="24"/>
        </w:rPr>
        <w:t xml:space="preserve">: </w:t>
      </w:r>
      <w:r w:rsidRPr="0061157D">
        <w:rPr>
          <w:rFonts w:ascii="標楷體" w:eastAsia="標楷體" w:hAnsi="標楷體" w:hint="eastAsia"/>
          <w:sz w:val="24"/>
          <w:szCs w:val="24"/>
        </w:rPr>
        <w:t>每單位報名各以</w:t>
      </w:r>
      <w:r w:rsidRPr="0061157D">
        <w:rPr>
          <w:rFonts w:ascii="標楷體" w:eastAsia="標楷體" w:hAnsi="標楷體"/>
          <w:sz w:val="24"/>
          <w:szCs w:val="24"/>
        </w:rPr>
        <w:t>13</w:t>
      </w:r>
      <w:r w:rsidRPr="0061157D">
        <w:rPr>
          <w:rFonts w:ascii="標楷體" w:eastAsia="標楷體" w:hAnsi="標楷體" w:hint="eastAsia"/>
          <w:sz w:val="24"/>
          <w:szCs w:val="24"/>
        </w:rPr>
        <w:t>人為限，出賽</w:t>
      </w:r>
      <w:r w:rsidRPr="0061157D">
        <w:rPr>
          <w:rFonts w:ascii="標楷體" w:eastAsia="標楷體" w:hAnsi="標楷體"/>
          <w:sz w:val="24"/>
          <w:szCs w:val="24"/>
        </w:rPr>
        <w:t>12</w:t>
      </w:r>
      <w:r w:rsidRPr="0061157D">
        <w:rPr>
          <w:rFonts w:ascii="標楷體" w:eastAsia="標楷體" w:hAnsi="標楷體" w:hint="eastAsia"/>
          <w:sz w:val="24"/>
          <w:szCs w:val="24"/>
        </w:rPr>
        <w:t>人。</w:t>
      </w:r>
    </w:p>
    <w:p w14:paraId="4DAC51FA" w14:textId="77777777" w:rsidR="00F1718A" w:rsidRPr="0061157D" w:rsidRDefault="008476A6">
      <w:p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（二）</w:t>
      </w:r>
      <w:r w:rsidRPr="0061157D">
        <w:rPr>
          <w:rFonts w:ascii="標楷體" w:eastAsia="標楷體" w:hAnsi="標楷體"/>
          <w:sz w:val="24"/>
          <w:szCs w:val="24"/>
        </w:rPr>
        <w:t>流程：分項選拔，各聘請優秀裁判當評審。</w:t>
      </w:r>
    </w:p>
    <w:p w14:paraId="66D1C6B9" w14:textId="0BE2531D" w:rsidR="00F1718A" w:rsidRPr="00C01B76" w:rsidRDefault="008476A6" w:rsidP="00C01B76">
      <w:pPr>
        <w:pStyle w:val="a7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 w:cs="Arimo"/>
          <w:sz w:val="24"/>
          <w:szCs w:val="24"/>
        </w:rPr>
      </w:pPr>
      <w:r w:rsidRPr="00C01B76">
        <w:rPr>
          <w:rFonts w:ascii="標楷體" w:eastAsia="標楷體" w:hAnsi="標楷體"/>
          <w:sz w:val="24"/>
          <w:szCs w:val="24"/>
        </w:rPr>
        <w:t>活動特色或宣傳規劃：</w:t>
      </w:r>
    </w:p>
    <w:p w14:paraId="18C19E6C" w14:textId="0E224C15" w:rsidR="00F1718A" w:rsidRPr="00712D22" w:rsidRDefault="008476A6" w:rsidP="00C01B76">
      <w:pPr>
        <w:pStyle w:val="a7"/>
        <w:numPr>
          <w:ilvl w:val="1"/>
          <w:numId w:val="8"/>
        </w:numPr>
        <w:spacing w:line="360" w:lineRule="auto"/>
        <w:ind w:leftChars="0" w:left="1560"/>
        <w:rPr>
          <w:rFonts w:ascii="標楷體" w:eastAsia="標楷體" w:hAnsi="標楷體" w:cs="Arimo"/>
          <w:sz w:val="24"/>
          <w:szCs w:val="24"/>
        </w:rPr>
      </w:pPr>
      <w:r w:rsidRPr="00712D22">
        <w:rPr>
          <w:rFonts w:ascii="標楷體" w:eastAsia="標楷體" w:hAnsi="標楷體" w:cs="微軟正黑體" w:hint="eastAsia"/>
          <w:sz w:val="24"/>
          <w:szCs w:val="24"/>
        </w:rPr>
        <w:t>於網路公告選拔計畫</w:t>
      </w:r>
    </w:p>
    <w:p w14:paraId="56E74856" w14:textId="54CD746E" w:rsidR="00F1718A" w:rsidRPr="00C01B76" w:rsidRDefault="008476A6" w:rsidP="00C01B76">
      <w:pPr>
        <w:pStyle w:val="a7"/>
        <w:numPr>
          <w:ilvl w:val="1"/>
          <w:numId w:val="8"/>
        </w:numPr>
        <w:spacing w:line="360" w:lineRule="auto"/>
        <w:ind w:leftChars="0" w:left="1560"/>
        <w:rPr>
          <w:rFonts w:ascii="標楷體" w:eastAsia="標楷體" w:hAnsi="標楷體" w:cs="Arimo"/>
          <w:sz w:val="24"/>
          <w:szCs w:val="24"/>
        </w:rPr>
      </w:pPr>
      <w:r w:rsidRPr="00C01B76">
        <w:rPr>
          <w:rFonts w:ascii="標楷體" w:eastAsia="標楷體" w:hAnsi="標楷體"/>
          <w:sz w:val="24"/>
          <w:szCs w:val="24"/>
        </w:rPr>
        <w:t>選拔</w:t>
      </w:r>
      <w:r w:rsidR="00320BEB" w:rsidRPr="00C01B76">
        <w:rPr>
          <w:rFonts w:ascii="標楷體" w:eastAsia="標楷體" w:hAnsi="標楷體" w:cs="新細明體" w:hint="eastAsia"/>
          <w:sz w:val="24"/>
          <w:szCs w:val="24"/>
        </w:rPr>
        <w:t>計畫</w:t>
      </w:r>
      <w:r w:rsidRPr="00C01B76">
        <w:rPr>
          <w:rFonts w:ascii="標楷體" w:eastAsia="標楷體" w:hAnsi="標楷體"/>
          <w:sz w:val="24"/>
          <w:szCs w:val="24"/>
        </w:rPr>
        <w:t>依：</w:t>
      </w:r>
    </w:p>
    <w:p w14:paraId="01CEE071" w14:textId="77777777" w:rsidR="00F1718A" w:rsidRPr="0061157D" w:rsidRDefault="008476A6">
      <w:pPr>
        <w:numPr>
          <w:ilvl w:val="0"/>
          <w:numId w:val="10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proofErr w:type="gramStart"/>
      <w:r w:rsidRPr="0061157D">
        <w:rPr>
          <w:rFonts w:ascii="標楷體" w:eastAsia="標楷體" w:hAnsi="標楷體" w:cs="Arimo" w:hint="eastAsia"/>
          <w:sz w:val="24"/>
          <w:szCs w:val="24"/>
        </w:rPr>
        <w:t>臺</w:t>
      </w:r>
      <w:proofErr w:type="gramEnd"/>
      <w:r w:rsidRPr="0061157D">
        <w:rPr>
          <w:rFonts w:ascii="標楷體" w:eastAsia="標楷體" w:hAnsi="標楷體" w:cs="Arimo" w:hint="eastAsia"/>
          <w:sz w:val="24"/>
          <w:szCs w:val="24"/>
        </w:rPr>
        <w:t>南市</w:t>
      </w:r>
      <w:r w:rsidRPr="0061157D">
        <w:rPr>
          <w:rFonts w:ascii="標楷體" w:eastAsia="標楷體" w:hAnsi="標楷體" w:cs="Arimo"/>
          <w:sz w:val="24"/>
          <w:szCs w:val="24"/>
        </w:rPr>
        <w:t>113</w:t>
      </w:r>
      <w:r w:rsidRPr="0061157D">
        <w:rPr>
          <w:rFonts w:ascii="標楷體" w:eastAsia="標楷體" w:hAnsi="標楷體" w:cs="Arimo" w:hint="eastAsia"/>
          <w:sz w:val="24"/>
          <w:szCs w:val="24"/>
        </w:rPr>
        <w:t>年全民運動會代表隊選拔</w:t>
      </w:r>
      <w:r w:rsidR="00320BEB" w:rsidRPr="0061157D">
        <w:rPr>
          <w:rFonts w:ascii="標楷體" w:eastAsia="標楷體" w:hAnsi="標楷體" w:cs="新細明體" w:hint="eastAsia"/>
          <w:sz w:val="24"/>
          <w:szCs w:val="24"/>
        </w:rPr>
        <w:t>計畫及徵召辦法</w:t>
      </w:r>
      <w:r w:rsidRPr="0061157D">
        <w:rPr>
          <w:rFonts w:ascii="標楷體" w:eastAsia="標楷體" w:hAnsi="標楷體" w:cs="Arimo" w:hint="eastAsia"/>
          <w:sz w:val="24"/>
          <w:szCs w:val="24"/>
        </w:rPr>
        <w:t>審查會議決議辦理。</w:t>
      </w:r>
    </w:p>
    <w:p w14:paraId="7884F051" w14:textId="77777777" w:rsidR="00F1718A" w:rsidRPr="0061157D" w:rsidRDefault="008476A6">
      <w:pPr>
        <w:numPr>
          <w:ilvl w:val="0"/>
          <w:numId w:val="10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 w:hint="eastAsia"/>
          <w:sz w:val="24"/>
          <w:szCs w:val="24"/>
        </w:rPr>
        <w:t>設籍本市三年以上，入籍規定依全民</w:t>
      </w:r>
      <w:r w:rsidR="00320BEB" w:rsidRPr="0061157D">
        <w:rPr>
          <w:rFonts w:ascii="標楷體" w:eastAsia="標楷體" w:hAnsi="標楷體" w:cs="新細明體" w:hint="eastAsia"/>
          <w:sz w:val="24"/>
          <w:szCs w:val="24"/>
        </w:rPr>
        <w:t>運動</w:t>
      </w:r>
      <w:r w:rsidRPr="0061157D">
        <w:rPr>
          <w:rFonts w:ascii="標楷體" w:eastAsia="標楷體" w:hAnsi="標楷體" w:cs="Arimo" w:hint="eastAsia"/>
          <w:sz w:val="24"/>
          <w:szCs w:val="24"/>
        </w:rPr>
        <w:t>會註冊截止日為</w:t>
      </w:r>
      <w:proofErr w:type="gramStart"/>
      <w:r w:rsidRPr="0061157D">
        <w:rPr>
          <w:rFonts w:ascii="標楷體" w:eastAsia="標楷體" w:hAnsi="標楷體" w:cs="Arimo" w:hint="eastAsia"/>
          <w:sz w:val="24"/>
          <w:szCs w:val="24"/>
        </w:rPr>
        <w:t>準</w:t>
      </w:r>
      <w:proofErr w:type="gramEnd"/>
      <w:r w:rsidRPr="0061157D">
        <w:rPr>
          <w:rFonts w:ascii="標楷體" w:eastAsia="標楷體" w:hAnsi="標楷體" w:cs="Arimo"/>
          <w:sz w:val="24"/>
          <w:szCs w:val="24"/>
        </w:rPr>
        <w:t>(</w:t>
      </w:r>
      <w:r w:rsidRPr="0061157D">
        <w:rPr>
          <w:rFonts w:ascii="標楷體" w:eastAsia="標楷體" w:hAnsi="標楷體" w:cs="Arimo" w:hint="eastAsia"/>
          <w:sz w:val="24"/>
          <w:szCs w:val="24"/>
        </w:rPr>
        <w:t>即中華民國</w:t>
      </w:r>
      <w:r w:rsidRPr="0061157D">
        <w:rPr>
          <w:rFonts w:ascii="標楷體" w:eastAsia="標楷體" w:hAnsi="標楷體" w:cs="Arimo"/>
          <w:sz w:val="24"/>
          <w:szCs w:val="24"/>
        </w:rPr>
        <w:t>110</w:t>
      </w:r>
      <w:r w:rsidRPr="0061157D">
        <w:rPr>
          <w:rFonts w:ascii="標楷體" w:eastAsia="標楷體" w:hAnsi="標楷體" w:cs="Arimo" w:hint="eastAsia"/>
          <w:sz w:val="24"/>
          <w:szCs w:val="24"/>
        </w:rPr>
        <w:t>年</w:t>
      </w:r>
      <w:r w:rsidRPr="0061157D">
        <w:rPr>
          <w:rFonts w:ascii="標楷體" w:eastAsia="標楷體" w:hAnsi="標楷體" w:cs="Arimo"/>
          <w:sz w:val="24"/>
          <w:szCs w:val="24"/>
        </w:rPr>
        <w:t>7</w:t>
      </w:r>
      <w:r w:rsidRPr="0061157D">
        <w:rPr>
          <w:rFonts w:ascii="標楷體" w:eastAsia="標楷體" w:hAnsi="標楷體" w:cs="Arimo" w:hint="eastAsia"/>
          <w:sz w:val="24"/>
          <w:szCs w:val="24"/>
        </w:rPr>
        <w:t>月</w:t>
      </w:r>
      <w:r w:rsidRPr="0061157D">
        <w:rPr>
          <w:rFonts w:ascii="標楷體" w:eastAsia="標楷體" w:hAnsi="標楷體" w:cs="Arimo"/>
          <w:sz w:val="24"/>
          <w:szCs w:val="24"/>
        </w:rPr>
        <w:t>5</w:t>
      </w:r>
      <w:r w:rsidRPr="0061157D">
        <w:rPr>
          <w:rFonts w:ascii="標楷體" w:eastAsia="標楷體" w:hAnsi="標楷體" w:cs="Arimo" w:hint="eastAsia"/>
          <w:sz w:val="24"/>
          <w:szCs w:val="24"/>
        </w:rPr>
        <w:t>日以前設籍者</w:t>
      </w:r>
      <w:r w:rsidRPr="0061157D">
        <w:rPr>
          <w:rFonts w:ascii="標楷體" w:eastAsia="標楷體" w:hAnsi="標楷體" w:cs="Arimo"/>
          <w:sz w:val="24"/>
          <w:szCs w:val="24"/>
        </w:rPr>
        <w:t>)</w:t>
      </w:r>
      <w:r w:rsidRPr="0061157D">
        <w:rPr>
          <w:rFonts w:ascii="標楷體" w:eastAsia="標楷體" w:hAnsi="標楷體" w:cs="Arimo" w:hint="eastAsia"/>
          <w:sz w:val="24"/>
          <w:szCs w:val="24"/>
        </w:rPr>
        <w:t>為</w:t>
      </w:r>
      <w:proofErr w:type="gramStart"/>
      <w:r w:rsidRPr="0061157D">
        <w:rPr>
          <w:rFonts w:ascii="標楷體" w:eastAsia="標楷體" w:hAnsi="標楷體" w:cs="Arimo" w:hint="eastAsia"/>
          <w:sz w:val="24"/>
          <w:szCs w:val="24"/>
        </w:rPr>
        <w:t>準</w:t>
      </w:r>
      <w:proofErr w:type="gramEnd"/>
      <w:r w:rsidRPr="0061157D">
        <w:rPr>
          <w:rFonts w:ascii="標楷體" w:eastAsia="標楷體" w:hAnsi="標楷體" w:cs="Arimo" w:hint="eastAsia"/>
          <w:sz w:val="24"/>
          <w:szCs w:val="24"/>
        </w:rPr>
        <w:t>，且無遷出紀錄。且榮獲市級以上比賽之個人、團體成績優良者始得報名參加。</w:t>
      </w:r>
    </w:p>
    <w:p w14:paraId="1F044625" w14:textId="77777777" w:rsidR="00F1718A" w:rsidRPr="0061157D" w:rsidRDefault="008476A6">
      <w:pPr>
        <w:numPr>
          <w:ilvl w:val="0"/>
          <w:numId w:val="10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proofErr w:type="gramStart"/>
      <w:r w:rsidRPr="0061157D">
        <w:rPr>
          <w:rFonts w:ascii="標楷體" w:eastAsia="標楷體" w:hAnsi="標楷體" w:cs="Arimo" w:hint="eastAsia"/>
          <w:sz w:val="24"/>
          <w:szCs w:val="24"/>
        </w:rPr>
        <w:t>報名時檢附</w:t>
      </w:r>
      <w:proofErr w:type="gramEnd"/>
      <w:r w:rsidRPr="0061157D">
        <w:rPr>
          <w:rFonts w:ascii="標楷體" w:eastAsia="標楷體" w:hAnsi="標楷體" w:cs="Arimo" w:hint="eastAsia"/>
          <w:sz w:val="24"/>
          <w:szCs w:val="24"/>
        </w:rPr>
        <w:t>三個月內戶籍謄本</w:t>
      </w:r>
      <w:r w:rsidRPr="0061157D">
        <w:rPr>
          <w:rFonts w:ascii="標楷體" w:eastAsia="標楷體" w:hAnsi="標楷體" w:cs="Arimo"/>
          <w:sz w:val="24"/>
          <w:szCs w:val="24"/>
        </w:rPr>
        <w:t>(113</w:t>
      </w:r>
      <w:r w:rsidRPr="0061157D">
        <w:rPr>
          <w:rFonts w:ascii="標楷體" w:eastAsia="標楷體" w:hAnsi="標楷體" w:cs="Arimo" w:hint="eastAsia"/>
          <w:sz w:val="24"/>
          <w:szCs w:val="24"/>
        </w:rPr>
        <w:t>年</w:t>
      </w:r>
      <w:r w:rsidRPr="0061157D">
        <w:rPr>
          <w:rFonts w:ascii="標楷體" w:eastAsia="標楷體" w:hAnsi="標楷體" w:cs="Arimo"/>
          <w:sz w:val="24"/>
          <w:szCs w:val="24"/>
        </w:rPr>
        <w:t>4</w:t>
      </w:r>
      <w:r w:rsidRPr="0061157D">
        <w:rPr>
          <w:rFonts w:ascii="標楷體" w:eastAsia="標楷體" w:hAnsi="標楷體" w:cs="Arimo" w:hint="eastAsia"/>
          <w:sz w:val="24"/>
          <w:szCs w:val="24"/>
        </w:rPr>
        <w:t>月</w:t>
      </w:r>
      <w:r w:rsidRPr="0061157D">
        <w:rPr>
          <w:rFonts w:ascii="標楷體" w:eastAsia="標楷體" w:hAnsi="標楷體" w:cs="Arimo"/>
          <w:sz w:val="24"/>
          <w:szCs w:val="24"/>
        </w:rPr>
        <w:t>6</w:t>
      </w:r>
      <w:r w:rsidRPr="0061157D">
        <w:rPr>
          <w:rFonts w:ascii="標楷體" w:eastAsia="標楷體" w:hAnsi="標楷體" w:cs="Arimo" w:hint="eastAsia"/>
          <w:sz w:val="24"/>
          <w:szCs w:val="24"/>
        </w:rPr>
        <w:t>日之後</w:t>
      </w:r>
      <w:r w:rsidRPr="0061157D">
        <w:rPr>
          <w:rFonts w:ascii="標楷體" w:eastAsia="標楷體" w:hAnsi="標楷體" w:cs="Arimo"/>
          <w:sz w:val="24"/>
          <w:szCs w:val="24"/>
        </w:rPr>
        <w:t>)</w:t>
      </w:r>
      <w:r w:rsidRPr="0061157D">
        <w:rPr>
          <w:rFonts w:ascii="標楷體" w:eastAsia="標楷體" w:hAnsi="標楷體" w:cs="Arimo" w:hint="eastAsia"/>
          <w:sz w:val="24"/>
          <w:szCs w:val="24"/>
        </w:rPr>
        <w:t>。</w:t>
      </w:r>
    </w:p>
    <w:p w14:paraId="0203C772" w14:textId="77777777" w:rsidR="00F1718A" w:rsidRPr="0061157D" w:rsidRDefault="008476A6">
      <w:pPr>
        <w:widowControl w:val="0"/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Arimo"/>
          <w:sz w:val="24"/>
          <w:szCs w:val="24"/>
        </w:rPr>
        <w:t>（四）</w:t>
      </w:r>
      <w:r w:rsidRPr="0061157D">
        <w:rPr>
          <w:rFonts w:ascii="標楷體" w:eastAsia="標楷體" w:hAnsi="標楷體" w:cs="新細明體"/>
          <w:sz w:val="24"/>
          <w:szCs w:val="24"/>
        </w:rPr>
        <w:t>選拔方式：</w:t>
      </w:r>
    </w:p>
    <w:p w14:paraId="66071742" w14:textId="77777777" w:rsidR="00F1718A" w:rsidRPr="0061157D" w:rsidRDefault="008476A6">
      <w:pPr>
        <w:widowControl w:val="0"/>
        <w:numPr>
          <w:ilvl w:val="1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Fonts w:ascii="標楷體" w:eastAsia="標楷體" w:hAnsi="標楷體" w:cs="新細明體"/>
          <w:sz w:val="24"/>
          <w:szCs w:val="24"/>
        </w:rPr>
        <w:t>扯鈴</w:t>
      </w:r>
    </w:p>
    <w:p w14:paraId="39143DAF" w14:textId="77777777" w:rsidR="00F1718A" w:rsidRPr="0061157D" w:rsidRDefault="008476A6">
      <w:pPr>
        <w:widowControl w:val="0"/>
        <w:numPr>
          <w:ilvl w:val="2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proofErr w:type="gramStart"/>
      <w:r w:rsidRPr="0061157D">
        <w:rPr>
          <w:rFonts w:ascii="標楷體" w:eastAsia="標楷體" w:hAnsi="標楷體" w:cs="Arimo" w:hint="eastAsia"/>
          <w:sz w:val="24"/>
          <w:szCs w:val="24"/>
        </w:rPr>
        <w:t>採</w:t>
      </w:r>
      <w:proofErr w:type="gramEnd"/>
      <w:r w:rsidRPr="0061157D">
        <w:rPr>
          <w:rFonts w:ascii="標楷體" w:eastAsia="標楷體" w:hAnsi="標楷體" w:cs="Arimo" w:hint="eastAsia"/>
          <w:sz w:val="24"/>
          <w:szCs w:val="24"/>
        </w:rPr>
        <w:t>「中華民國民俗體育運動協會」審定公佈之民國</w:t>
      </w:r>
      <w:r w:rsidRPr="0061157D">
        <w:rPr>
          <w:rFonts w:ascii="標楷體" w:eastAsia="標楷體" w:hAnsi="標楷體" w:cs="Arimo"/>
          <w:sz w:val="24"/>
          <w:szCs w:val="24"/>
        </w:rPr>
        <w:t>112</w:t>
      </w:r>
      <w:r w:rsidRPr="0061157D">
        <w:rPr>
          <w:rFonts w:ascii="標楷體" w:eastAsia="標楷體" w:hAnsi="標楷體" w:cs="Arimo" w:hint="eastAsia"/>
          <w:sz w:val="24"/>
          <w:szCs w:val="24"/>
        </w:rPr>
        <w:t>年版規則。</w:t>
      </w:r>
      <w:hyperlink r:id="rId8" w:history="1">
        <w:r w:rsidRPr="0061157D">
          <w:rPr>
            <w:rStyle w:val="Hyperlink0"/>
            <w:rFonts w:ascii="標楷體" w:eastAsia="標楷體" w:hAnsi="標楷體" w:cs="Arimo"/>
            <w:sz w:val="24"/>
            <w:szCs w:val="24"/>
          </w:rPr>
          <w:t>https://www.ttsga.org.tw/p/406-1101-107861,r11.php</w:t>
        </w:r>
      </w:hyperlink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。</w:t>
      </w:r>
    </w:p>
    <w:p w14:paraId="588F32F9" w14:textId="77777777" w:rsidR="00F1718A" w:rsidRPr="0061157D" w:rsidRDefault="008476A6">
      <w:pPr>
        <w:widowControl w:val="0"/>
        <w:numPr>
          <w:ilvl w:val="2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選拔榮獲各組第一名為正取，第二名為備取。</w:t>
      </w:r>
    </w:p>
    <w:p w14:paraId="08A3507A" w14:textId="77777777" w:rsidR="00F1718A" w:rsidRPr="0061157D" w:rsidRDefault="008476A6">
      <w:pPr>
        <w:widowControl w:val="0"/>
        <w:numPr>
          <w:ilvl w:val="1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Style w:val="a6"/>
          <w:rFonts w:ascii="標楷體" w:eastAsia="標楷體" w:hAnsi="標楷體" w:cs="新細明體"/>
          <w:sz w:val="24"/>
          <w:szCs w:val="24"/>
        </w:rPr>
        <w:t>跳繩</w:t>
      </w:r>
    </w:p>
    <w:p w14:paraId="7C531FE0" w14:textId="77777777" w:rsidR="00F1718A" w:rsidRPr="0061157D" w:rsidRDefault="008476A6">
      <w:pPr>
        <w:widowControl w:val="0"/>
        <w:numPr>
          <w:ilvl w:val="2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proofErr w:type="gramStart"/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採</w:t>
      </w:r>
      <w:proofErr w:type="gramEnd"/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「中華民國民俗體育運動協會」審定公佈之民國</w:t>
      </w:r>
      <w:r w:rsidRPr="0061157D">
        <w:rPr>
          <w:rStyle w:val="a6"/>
          <w:rFonts w:ascii="標楷體" w:eastAsia="標楷體" w:hAnsi="標楷體" w:cs="Arimo"/>
          <w:sz w:val="24"/>
          <w:szCs w:val="24"/>
        </w:rPr>
        <w:t>112</w:t>
      </w:r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年版規則。</w:t>
      </w:r>
      <w:hyperlink r:id="rId9" w:history="1">
        <w:r w:rsidRPr="0061157D">
          <w:rPr>
            <w:rStyle w:val="Hyperlink0"/>
            <w:rFonts w:ascii="標楷體" w:eastAsia="標楷體" w:hAnsi="標楷體" w:cs="Arimo"/>
            <w:sz w:val="24"/>
            <w:szCs w:val="24"/>
          </w:rPr>
          <w:t>https://www.ttsga.org.tw/p/406-1101-107861,r11.php</w:t>
        </w:r>
      </w:hyperlink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。</w:t>
      </w:r>
    </w:p>
    <w:p w14:paraId="1BFAC020" w14:textId="77777777" w:rsidR="00F1718A" w:rsidRPr="0061157D" w:rsidRDefault="008476A6">
      <w:pPr>
        <w:widowControl w:val="0"/>
        <w:numPr>
          <w:ilvl w:val="2"/>
          <w:numId w:val="12"/>
        </w:numPr>
        <w:spacing w:line="360" w:lineRule="auto"/>
        <w:rPr>
          <w:rFonts w:ascii="標楷體" w:eastAsia="標楷體" w:hAnsi="標楷體" w:cs="Arimo"/>
          <w:sz w:val="24"/>
          <w:szCs w:val="24"/>
        </w:rPr>
      </w:pPr>
      <w:r w:rsidRPr="0061157D">
        <w:rPr>
          <w:rStyle w:val="a6"/>
          <w:rFonts w:ascii="標楷體" w:eastAsia="標楷體" w:hAnsi="標楷體" w:cs="Arimo" w:hint="eastAsia"/>
          <w:sz w:val="24"/>
          <w:szCs w:val="24"/>
        </w:rPr>
        <w:t>選拔榮獲各組第一名為正取，第二名為備取。</w:t>
      </w:r>
    </w:p>
    <w:p w14:paraId="7DA946E4" w14:textId="77777777" w:rsidR="00F1718A" w:rsidRPr="0061157D" w:rsidRDefault="008476A6">
      <w:pPr>
        <w:spacing w:line="400" w:lineRule="auto"/>
        <w:ind w:left="2657" w:hanging="2657"/>
        <w:rPr>
          <w:rStyle w:val="A5"/>
          <w:rFonts w:ascii="標楷體" w:eastAsia="標楷體" w:hAnsi="標楷體"/>
          <w:sz w:val="24"/>
          <w:szCs w:val="24"/>
        </w:rPr>
      </w:pPr>
      <w:r w:rsidRPr="0061157D">
        <w:rPr>
          <w:rStyle w:val="a6"/>
          <w:rFonts w:ascii="標楷體" w:eastAsia="標楷體" w:hAnsi="標楷體" w:hint="eastAsia"/>
          <w:sz w:val="24"/>
          <w:szCs w:val="24"/>
        </w:rPr>
        <w:t>十、</w:t>
      </w:r>
      <w:r w:rsidRPr="0061157D">
        <w:rPr>
          <w:rStyle w:val="a6"/>
          <w:rFonts w:ascii="標楷體" w:eastAsia="標楷體" w:hAnsi="標楷體"/>
          <w:sz w:val="24"/>
          <w:szCs w:val="24"/>
          <w:u w:color="FF0000"/>
        </w:rPr>
        <w:t>選拔人數： 各競賽項目正取一組，以選拔賽方式產生。</w:t>
      </w:r>
    </w:p>
    <w:p w14:paraId="62118CAA" w14:textId="77777777" w:rsidR="00F1718A" w:rsidRPr="0061157D" w:rsidRDefault="008476A6">
      <w:pPr>
        <w:spacing w:line="400" w:lineRule="auto"/>
        <w:ind w:left="2657" w:hanging="2657"/>
        <w:rPr>
          <w:rStyle w:val="a6"/>
          <w:rFonts w:ascii="標楷體" w:eastAsia="標楷體" w:hAnsi="標楷體"/>
          <w:sz w:val="24"/>
          <w:szCs w:val="24"/>
        </w:rPr>
      </w:pPr>
      <w:r w:rsidRPr="0061157D">
        <w:rPr>
          <w:rStyle w:val="a6"/>
          <w:rFonts w:ascii="標楷體" w:eastAsia="標楷體" w:hAnsi="標楷體" w:hint="eastAsia"/>
          <w:sz w:val="24"/>
          <w:szCs w:val="24"/>
        </w:rPr>
        <w:t>十一、</w:t>
      </w:r>
      <w:r w:rsidRPr="0061157D">
        <w:rPr>
          <w:rStyle w:val="a6"/>
          <w:rFonts w:ascii="標楷體" w:eastAsia="標楷體" w:hAnsi="標楷體"/>
          <w:sz w:val="24"/>
          <w:szCs w:val="24"/>
        </w:rPr>
        <w:t>選手、教練遴選方式：</w:t>
      </w:r>
    </w:p>
    <w:p w14:paraId="564E4F11" w14:textId="77777777" w:rsidR="00F1718A" w:rsidRPr="0061157D" w:rsidRDefault="008476A6">
      <w:pPr>
        <w:spacing w:line="400" w:lineRule="auto"/>
        <w:ind w:left="2657" w:hanging="2657"/>
        <w:rPr>
          <w:rStyle w:val="a6"/>
          <w:rFonts w:ascii="標楷體" w:eastAsia="標楷體" w:hAnsi="標楷體" w:cs="標楷體"/>
          <w:sz w:val="24"/>
          <w:szCs w:val="24"/>
        </w:rPr>
      </w:pPr>
      <w:r w:rsidRPr="0061157D">
        <w:rPr>
          <w:rStyle w:val="a6"/>
          <w:rFonts w:ascii="標楷體" w:eastAsia="標楷體" w:hAnsi="標楷體"/>
          <w:sz w:val="24"/>
          <w:szCs w:val="24"/>
        </w:rPr>
        <w:t xml:space="preserve"> </w:t>
      </w:r>
      <w:r w:rsidR="00320BEB" w:rsidRPr="0061157D">
        <w:rPr>
          <w:rStyle w:val="a6"/>
          <w:rFonts w:ascii="標楷體" w:eastAsia="標楷體" w:hAnsi="標楷體" w:cs="標楷體" w:hint="eastAsia"/>
          <w:sz w:val="24"/>
          <w:szCs w:val="24"/>
          <w:lang w:val="en-US"/>
        </w:rPr>
        <w:t>(</w:t>
      </w:r>
      <w:proofErr w:type="gramStart"/>
      <w:r w:rsidR="00320BEB" w:rsidRPr="0061157D">
        <w:rPr>
          <w:rStyle w:val="a6"/>
          <w:rFonts w:ascii="標楷體" w:eastAsia="標楷體" w:hAnsi="標楷體" w:cs="標楷體" w:hint="eastAsia"/>
          <w:sz w:val="24"/>
          <w:szCs w:val="24"/>
          <w:lang w:val="en-US"/>
        </w:rPr>
        <w:t>一</w:t>
      </w:r>
      <w:proofErr w:type="gramEnd"/>
      <w:r w:rsidR="00320BEB" w:rsidRPr="0061157D">
        <w:rPr>
          <w:rStyle w:val="a6"/>
          <w:rFonts w:ascii="標楷體" w:eastAsia="標楷體" w:hAnsi="標楷體" w:cs="標楷體" w:hint="eastAsia"/>
          <w:sz w:val="24"/>
          <w:szCs w:val="24"/>
          <w:lang w:val="en-US"/>
        </w:rPr>
        <w:t>)</w:t>
      </w:r>
      <w:r w:rsidRPr="0061157D">
        <w:rPr>
          <w:rStyle w:val="a6"/>
          <w:rFonts w:ascii="標楷體" w:eastAsia="標楷體" w:hAnsi="標楷體" w:cs="標楷體"/>
          <w:sz w:val="24"/>
          <w:szCs w:val="24"/>
        </w:rPr>
        <w:t>選手名額：</w:t>
      </w:r>
    </w:p>
    <w:p w14:paraId="153C1BF1" w14:textId="77777777" w:rsidR="00F1718A" w:rsidRPr="00712D22" w:rsidRDefault="008476A6" w:rsidP="00712D22">
      <w:pPr>
        <w:pStyle w:val="a7"/>
        <w:widowControl w:val="0"/>
        <w:numPr>
          <w:ilvl w:val="1"/>
          <w:numId w:val="10"/>
        </w:numPr>
        <w:spacing w:line="360" w:lineRule="auto"/>
        <w:ind w:leftChars="0" w:left="1701"/>
        <w:rPr>
          <w:rStyle w:val="a6"/>
          <w:rFonts w:ascii="標楷體" w:eastAsia="標楷體" w:hAnsi="標楷體" w:cs="標楷體"/>
          <w:sz w:val="24"/>
          <w:szCs w:val="24"/>
        </w:rPr>
      </w:pPr>
      <w:r w:rsidRPr="00712D22">
        <w:rPr>
          <w:rStyle w:val="a6"/>
          <w:rFonts w:ascii="標楷體" w:eastAsia="標楷體" w:hAnsi="標楷體" w:cs="標楷體"/>
          <w:sz w:val="24"/>
          <w:szCs w:val="24"/>
        </w:rPr>
        <w:t>扯鈴：選拔榮獲各組第一名為正取，第二名為備取。</w:t>
      </w:r>
    </w:p>
    <w:p w14:paraId="3E089B15" w14:textId="77777777" w:rsidR="0061157D" w:rsidRPr="00712D22" w:rsidRDefault="008476A6" w:rsidP="00712D22">
      <w:pPr>
        <w:pStyle w:val="a7"/>
        <w:widowControl w:val="0"/>
        <w:numPr>
          <w:ilvl w:val="1"/>
          <w:numId w:val="10"/>
        </w:numPr>
        <w:spacing w:line="360" w:lineRule="auto"/>
        <w:ind w:leftChars="0" w:left="1701"/>
        <w:rPr>
          <w:rStyle w:val="a6"/>
          <w:rFonts w:ascii="標楷體" w:eastAsia="標楷體" w:hAnsi="標楷體" w:cs="標楷體"/>
          <w:sz w:val="24"/>
          <w:szCs w:val="24"/>
        </w:rPr>
      </w:pPr>
      <w:r w:rsidRPr="00712D22">
        <w:rPr>
          <w:rStyle w:val="a6"/>
          <w:rFonts w:ascii="標楷體" w:eastAsia="標楷體" w:hAnsi="標楷體" w:cs="標楷體"/>
          <w:sz w:val="24"/>
          <w:szCs w:val="24"/>
        </w:rPr>
        <w:t>跳繩：選拔榮獲各組第一名為正取，第二名為備取。</w:t>
      </w:r>
    </w:p>
    <w:p w14:paraId="6B3246BF" w14:textId="77777777" w:rsidR="00F1718A" w:rsidRPr="0061157D" w:rsidRDefault="0061157D" w:rsidP="0061157D">
      <w:pPr>
        <w:widowControl w:val="0"/>
        <w:spacing w:line="360" w:lineRule="auto"/>
        <w:rPr>
          <w:rStyle w:val="a6"/>
          <w:rFonts w:ascii="標楷體" w:eastAsia="標楷體" w:hAnsi="標楷體" w:cs="標楷體"/>
          <w:sz w:val="24"/>
          <w:szCs w:val="24"/>
        </w:rPr>
      </w:pPr>
      <w:r w:rsidRPr="0061157D">
        <w:rPr>
          <w:rStyle w:val="a6"/>
          <w:rFonts w:ascii="標楷體" w:eastAsia="標楷體" w:hAnsi="標楷體" w:cs="標楷體" w:hint="eastAsia"/>
          <w:sz w:val="24"/>
          <w:szCs w:val="24"/>
        </w:rPr>
        <w:t xml:space="preserve"> </w:t>
      </w:r>
      <w:r w:rsidR="00320BEB" w:rsidRPr="0061157D">
        <w:rPr>
          <w:rStyle w:val="a6"/>
          <w:rFonts w:ascii="標楷體" w:eastAsia="標楷體" w:hAnsi="標楷體" w:cs="標楷體" w:hint="eastAsia"/>
          <w:sz w:val="24"/>
          <w:szCs w:val="24"/>
        </w:rPr>
        <w:t>(二)</w:t>
      </w:r>
      <w:r w:rsidR="008476A6" w:rsidRPr="0061157D">
        <w:rPr>
          <w:rStyle w:val="a6"/>
          <w:rFonts w:ascii="標楷體" w:eastAsia="標楷體" w:hAnsi="標楷體" w:cs="標楷體"/>
          <w:sz w:val="24"/>
          <w:szCs w:val="24"/>
        </w:rPr>
        <w:t>教練名額：男子組及女子組教練各一名。</w:t>
      </w:r>
      <w:r w:rsidR="008476A6" w:rsidRPr="0061157D">
        <w:rPr>
          <w:rStyle w:val="a6"/>
          <w:rFonts w:ascii="標楷體" w:eastAsia="標楷體" w:hAnsi="標楷體" w:cs="標楷體"/>
          <w:sz w:val="24"/>
          <w:szCs w:val="24"/>
          <w:u w:color="FF0000"/>
        </w:rPr>
        <w:t>(教練應具有</w:t>
      </w:r>
      <w:proofErr w:type="gramStart"/>
      <w:r w:rsidR="008476A6" w:rsidRPr="0061157D">
        <w:rPr>
          <w:rStyle w:val="a6"/>
          <w:rFonts w:ascii="標楷體" w:eastAsia="標楷體" w:hAnsi="標楷體" w:cs="標楷體"/>
          <w:sz w:val="24"/>
          <w:szCs w:val="24"/>
          <w:u w:color="FF0000"/>
        </w:rPr>
        <w:t>至少丙</w:t>
      </w:r>
      <w:proofErr w:type="gramEnd"/>
      <w:r w:rsidR="008476A6" w:rsidRPr="0061157D">
        <w:rPr>
          <w:rStyle w:val="a6"/>
          <w:rFonts w:ascii="標楷體" w:eastAsia="標楷體" w:hAnsi="標楷體" w:cs="標楷體"/>
          <w:sz w:val="24"/>
          <w:szCs w:val="24"/>
          <w:u w:color="FF0000"/>
        </w:rPr>
        <w:t>級以上教練證)</w:t>
      </w:r>
    </w:p>
    <w:p w14:paraId="02D11097" w14:textId="77777777" w:rsidR="00F1718A" w:rsidRPr="00712D22" w:rsidRDefault="008476A6" w:rsidP="00712D22">
      <w:pPr>
        <w:pStyle w:val="a7"/>
        <w:widowControl w:val="0"/>
        <w:numPr>
          <w:ilvl w:val="3"/>
          <w:numId w:val="17"/>
        </w:numPr>
        <w:spacing w:line="360" w:lineRule="auto"/>
        <w:ind w:leftChars="0" w:left="1701"/>
        <w:rPr>
          <w:rStyle w:val="a6"/>
          <w:rFonts w:ascii="標楷體" w:eastAsia="標楷體" w:hAnsi="標楷體" w:cs="標楷體"/>
          <w:sz w:val="24"/>
          <w:szCs w:val="24"/>
        </w:rPr>
      </w:pPr>
      <w:r w:rsidRPr="00712D22">
        <w:rPr>
          <w:rStyle w:val="a6"/>
          <w:rFonts w:ascii="標楷體" w:eastAsia="標楷體" w:hAnsi="標楷體"/>
          <w:sz w:val="24"/>
          <w:szCs w:val="24"/>
        </w:rPr>
        <w:t>由團體冠軍隊伍的教練擔任。</w:t>
      </w:r>
    </w:p>
    <w:p w14:paraId="2976266E" w14:textId="77777777" w:rsidR="00F1718A" w:rsidRPr="00712D22" w:rsidRDefault="008476A6" w:rsidP="00712D22">
      <w:pPr>
        <w:pStyle w:val="a7"/>
        <w:widowControl w:val="0"/>
        <w:numPr>
          <w:ilvl w:val="1"/>
          <w:numId w:val="17"/>
        </w:numPr>
        <w:spacing w:line="360" w:lineRule="auto"/>
        <w:ind w:leftChars="0" w:left="1701"/>
        <w:rPr>
          <w:rStyle w:val="a6"/>
          <w:rFonts w:ascii="標楷體" w:eastAsia="標楷體" w:hAnsi="標楷體"/>
          <w:sz w:val="24"/>
          <w:szCs w:val="24"/>
        </w:rPr>
      </w:pPr>
      <w:r w:rsidRPr="00712D22">
        <w:rPr>
          <w:rStyle w:val="a6"/>
          <w:rFonts w:ascii="標楷體" w:eastAsia="標楷體" w:hAnsi="標楷體"/>
          <w:sz w:val="24"/>
          <w:szCs w:val="24"/>
        </w:rPr>
        <w:t>教練人員須具備中華民國民俗體育運動協會</w:t>
      </w:r>
      <w:proofErr w:type="gramStart"/>
      <w:r w:rsidRPr="00712D22">
        <w:rPr>
          <w:rStyle w:val="a6"/>
          <w:rFonts w:ascii="標楷體" w:eastAsia="標楷體" w:hAnsi="標楷體"/>
          <w:sz w:val="24"/>
          <w:szCs w:val="24"/>
        </w:rPr>
        <w:t>核發之丙級</w:t>
      </w:r>
      <w:proofErr w:type="gramEnd"/>
      <w:r w:rsidRPr="00712D22">
        <w:rPr>
          <w:rStyle w:val="a6"/>
          <w:rFonts w:ascii="標楷體" w:eastAsia="標楷體" w:hAnsi="標楷體"/>
          <w:sz w:val="24"/>
          <w:szCs w:val="24"/>
        </w:rPr>
        <w:t>以上教練證照。</w:t>
      </w:r>
    </w:p>
    <w:p w14:paraId="34AD1EEF" w14:textId="77777777" w:rsidR="00F1718A" w:rsidRPr="0061157D" w:rsidRDefault="008476A6">
      <w:pPr>
        <w:spacing w:line="400" w:lineRule="auto"/>
        <w:ind w:left="2657" w:hanging="2657"/>
        <w:rPr>
          <w:rStyle w:val="a6"/>
          <w:rFonts w:ascii="標楷體" w:eastAsia="標楷體" w:hAnsi="標楷體" w:cs="標楷體-繁"/>
          <w:sz w:val="24"/>
          <w:szCs w:val="24"/>
        </w:rPr>
      </w:pPr>
      <w:r w:rsidRPr="0061157D">
        <w:rPr>
          <w:rStyle w:val="a6"/>
          <w:rFonts w:ascii="標楷體" w:eastAsia="標楷體" w:hAnsi="標楷體" w:hint="eastAsia"/>
          <w:sz w:val="24"/>
          <w:szCs w:val="24"/>
        </w:rPr>
        <w:t xml:space="preserve">十二、  </w:t>
      </w:r>
      <w:r w:rsidRPr="0061157D">
        <w:rPr>
          <w:rStyle w:val="a6"/>
          <w:rFonts w:ascii="標楷體" w:eastAsia="標楷體" w:hAnsi="標楷體"/>
          <w:sz w:val="24"/>
          <w:szCs w:val="24"/>
        </w:rPr>
        <w:t>選拔及審查會議</w:t>
      </w:r>
    </w:p>
    <w:p w14:paraId="7088808D" w14:textId="77777777" w:rsidR="00F1718A" w:rsidRPr="0061157D" w:rsidRDefault="008476A6" w:rsidP="0061157D">
      <w:pPr>
        <w:spacing w:line="400" w:lineRule="auto"/>
        <w:rPr>
          <w:rStyle w:val="a6"/>
          <w:rFonts w:ascii="標楷體" w:eastAsia="標楷體" w:hAnsi="標楷體" w:cs="標楷體-繁"/>
          <w:sz w:val="24"/>
          <w:szCs w:val="24"/>
        </w:rPr>
      </w:pPr>
      <w:r w:rsidRPr="0061157D">
        <w:rPr>
          <w:rStyle w:val="a6"/>
          <w:rFonts w:ascii="標楷體" w:eastAsia="標楷體" w:hAnsi="標楷體" w:hint="eastAsia"/>
          <w:sz w:val="24"/>
          <w:szCs w:val="24"/>
        </w:rPr>
        <w:t>（一）</w:t>
      </w:r>
      <w:r w:rsidRPr="0061157D">
        <w:rPr>
          <w:rStyle w:val="a6"/>
          <w:rFonts w:ascii="標楷體" w:eastAsia="標楷體" w:hAnsi="標楷體"/>
          <w:sz w:val="24"/>
          <w:szCs w:val="24"/>
        </w:rPr>
        <w:t>113年05月18日下午5：00於選拔地點辦理</w:t>
      </w:r>
    </w:p>
    <w:p w14:paraId="3FB8973C" w14:textId="77777777" w:rsidR="00F1718A" w:rsidRPr="0061157D" w:rsidRDefault="008476A6" w:rsidP="0061157D">
      <w:pPr>
        <w:spacing w:line="400" w:lineRule="auto"/>
        <w:rPr>
          <w:rStyle w:val="a6"/>
          <w:rFonts w:ascii="標楷體" w:eastAsia="標楷體" w:hAnsi="標楷體" w:cs="標楷體-繁"/>
          <w:sz w:val="24"/>
          <w:szCs w:val="24"/>
        </w:rPr>
      </w:pPr>
      <w:r w:rsidRPr="0061157D">
        <w:rPr>
          <w:rStyle w:val="a6"/>
          <w:rFonts w:ascii="標楷體" w:eastAsia="標楷體" w:hAnsi="標楷體" w:hint="eastAsia"/>
          <w:sz w:val="24"/>
          <w:szCs w:val="24"/>
        </w:rPr>
        <w:t>（二）</w:t>
      </w:r>
      <w:r w:rsidRPr="0061157D">
        <w:rPr>
          <w:rStyle w:val="a6"/>
          <w:rFonts w:ascii="標楷體" w:eastAsia="標楷體" w:hAnsi="標楷體"/>
          <w:sz w:val="24"/>
          <w:szCs w:val="24"/>
        </w:rPr>
        <w:t xml:space="preserve">選拔委員會： </w:t>
      </w:r>
    </w:p>
    <w:p w14:paraId="278EB5EF" w14:textId="77777777" w:rsidR="00F1718A" w:rsidRPr="0061157D" w:rsidRDefault="008476A6" w:rsidP="00E50508">
      <w:pPr>
        <w:numPr>
          <w:ilvl w:val="0"/>
          <w:numId w:val="14"/>
        </w:numPr>
        <w:spacing w:line="400" w:lineRule="auto"/>
        <w:ind w:hanging="394"/>
        <w:rPr>
          <w:rFonts w:ascii="標楷體" w:eastAsia="標楷體" w:hAnsi="標楷體" w:cs="Arimo"/>
          <w:sz w:val="24"/>
          <w:szCs w:val="24"/>
        </w:rPr>
      </w:pPr>
      <w:r w:rsidRPr="0061157D">
        <w:rPr>
          <w:rStyle w:val="a6"/>
          <w:rFonts w:ascii="標楷體" w:eastAsia="標楷體" w:hAnsi="標楷體" w:cs="Arimo" w:hint="eastAsia"/>
          <w:sz w:val="24"/>
          <w:szCs w:val="24"/>
          <w:u w:color="FF0000"/>
        </w:rPr>
        <w:t>召集人：張筠湘（台南市體育總會民俗體育委員會主委）</w:t>
      </w:r>
    </w:p>
    <w:p w14:paraId="2978590C" w14:textId="71F7696A" w:rsidR="00F1718A" w:rsidRPr="003A2239" w:rsidRDefault="008476A6" w:rsidP="00CE3D04">
      <w:pPr>
        <w:numPr>
          <w:ilvl w:val="0"/>
          <w:numId w:val="14"/>
        </w:numPr>
        <w:spacing w:line="400" w:lineRule="auto"/>
        <w:ind w:hanging="394"/>
        <w:rPr>
          <w:rStyle w:val="a6"/>
          <w:rFonts w:ascii="標楷體" w:eastAsia="標楷體" w:hAnsi="標楷體" w:cs="Arimo"/>
          <w:sz w:val="24"/>
          <w:szCs w:val="24"/>
        </w:rPr>
      </w:pPr>
      <w:r w:rsidRPr="0061157D">
        <w:rPr>
          <w:rStyle w:val="a6"/>
          <w:rFonts w:ascii="標楷體" w:eastAsia="標楷體" w:hAnsi="標楷體" w:cs="Arimo" w:hint="eastAsia"/>
          <w:sz w:val="24"/>
          <w:szCs w:val="24"/>
          <w:u w:color="FF0000"/>
        </w:rPr>
        <w:t>委員：柳惠理、陳俊吉、陳榮宗、陳慶林</w:t>
      </w:r>
    </w:p>
    <w:p w14:paraId="6235A217" w14:textId="11D819B4" w:rsidR="003A2239" w:rsidRPr="00CE3D04" w:rsidRDefault="003A2239" w:rsidP="00CE3D04">
      <w:pPr>
        <w:numPr>
          <w:ilvl w:val="0"/>
          <w:numId w:val="14"/>
        </w:numPr>
        <w:spacing w:line="400" w:lineRule="auto"/>
        <w:ind w:hanging="394"/>
        <w:rPr>
          <w:rFonts w:ascii="標楷體" w:eastAsia="標楷體" w:hAnsi="標楷體" w:cs="Arimo"/>
          <w:sz w:val="24"/>
          <w:szCs w:val="24"/>
        </w:rPr>
      </w:pPr>
      <w:r>
        <w:rPr>
          <w:rStyle w:val="a6"/>
          <w:rFonts w:ascii="標楷體" w:eastAsia="標楷體" w:hAnsi="標楷體" w:cs="Arimo" w:hint="eastAsia"/>
          <w:sz w:val="24"/>
          <w:szCs w:val="24"/>
          <w:u w:color="FF0000"/>
        </w:rPr>
        <w:t>訓輔委員:</w:t>
      </w:r>
      <w:proofErr w:type="gramStart"/>
      <w:r>
        <w:rPr>
          <w:rStyle w:val="a6"/>
          <w:rFonts w:ascii="標楷體" w:eastAsia="標楷體" w:hAnsi="標楷體" w:cs="Arimo" w:hint="eastAsia"/>
          <w:sz w:val="24"/>
          <w:szCs w:val="24"/>
          <w:u w:color="FF0000"/>
        </w:rPr>
        <w:t>臺</w:t>
      </w:r>
      <w:proofErr w:type="gramEnd"/>
      <w:r>
        <w:rPr>
          <w:rStyle w:val="a6"/>
          <w:rFonts w:ascii="標楷體" w:eastAsia="標楷體" w:hAnsi="標楷體" w:cs="Arimo" w:hint="eastAsia"/>
          <w:sz w:val="24"/>
          <w:szCs w:val="24"/>
          <w:u w:color="FF0000"/>
        </w:rPr>
        <w:t>南市體育總會</w:t>
      </w:r>
    </w:p>
    <w:p w14:paraId="08FCD9B6" w14:textId="77777777" w:rsidR="00F1718A" w:rsidRPr="0061157D" w:rsidRDefault="008476A6" w:rsidP="0061157D">
      <w:pPr>
        <w:spacing w:line="400" w:lineRule="auto"/>
        <w:rPr>
          <w:rStyle w:val="a6"/>
          <w:rFonts w:ascii="標楷體" w:eastAsia="標楷體" w:hAnsi="標楷體" w:cs="標楷體-繁"/>
          <w:sz w:val="24"/>
          <w:szCs w:val="24"/>
        </w:rPr>
      </w:pPr>
      <w:r w:rsidRPr="0061157D">
        <w:rPr>
          <w:rStyle w:val="a6"/>
          <w:rFonts w:ascii="標楷體" w:eastAsia="標楷體" w:hAnsi="標楷體"/>
          <w:sz w:val="24"/>
          <w:szCs w:val="24"/>
        </w:rPr>
        <w:t>十三、抗議及申訴：委員會針對</w:t>
      </w:r>
      <w:r w:rsidRPr="0061157D">
        <w:rPr>
          <w:rStyle w:val="a6"/>
          <w:rFonts w:ascii="標楷體" w:eastAsia="標楷體" w:hAnsi="標楷體"/>
          <w:sz w:val="24"/>
          <w:szCs w:val="24"/>
          <w:u w:color="FF0000"/>
        </w:rPr>
        <w:t>113年全民運動會</w:t>
      </w:r>
      <w:r w:rsidRPr="0061157D">
        <w:rPr>
          <w:rStyle w:val="a6"/>
          <w:rFonts w:ascii="標楷體" w:eastAsia="標楷體" w:hAnsi="標楷體"/>
          <w:sz w:val="24"/>
          <w:szCs w:val="24"/>
        </w:rPr>
        <w:t>培訓、代表隊產生計畫，必須秉持公平、公開、公正為原則，如有申訴之處理如下，應由委員會負完全責任處理。</w:t>
      </w:r>
    </w:p>
    <w:p w14:paraId="6738BF01" w14:textId="77777777" w:rsidR="00F1718A" w:rsidRPr="0061157D" w:rsidRDefault="008476A6">
      <w:pPr>
        <w:spacing w:line="360" w:lineRule="auto"/>
        <w:rPr>
          <w:rStyle w:val="a6"/>
          <w:rFonts w:ascii="標楷體" w:eastAsia="標楷體" w:hAnsi="標楷體"/>
          <w:sz w:val="24"/>
          <w:szCs w:val="24"/>
        </w:rPr>
      </w:pPr>
      <w:r w:rsidRPr="0061157D">
        <w:rPr>
          <w:rStyle w:val="a6"/>
          <w:rFonts w:ascii="標楷體" w:eastAsia="標楷體" w:hAnsi="標楷體"/>
          <w:sz w:val="24"/>
          <w:szCs w:val="24"/>
        </w:rPr>
        <w:t>（一）如運動員和教練員、運動隊對比賽中裁判的判罰不服，應按以下程序進行：</w:t>
      </w:r>
    </w:p>
    <w:p w14:paraId="070489CB" w14:textId="77777777" w:rsidR="00F1718A" w:rsidRPr="00712D22" w:rsidRDefault="008476A6" w:rsidP="00712D22">
      <w:pPr>
        <w:pStyle w:val="a7"/>
        <w:numPr>
          <w:ilvl w:val="3"/>
          <w:numId w:val="19"/>
        </w:numPr>
        <w:spacing w:line="360" w:lineRule="auto"/>
        <w:ind w:leftChars="0" w:left="1560"/>
        <w:rPr>
          <w:rStyle w:val="a6"/>
          <w:rFonts w:ascii="標楷體" w:eastAsia="標楷體" w:hAnsi="標楷體"/>
          <w:sz w:val="24"/>
          <w:szCs w:val="24"/>
        </w:rPr>
      </w:pPr>
      <w:r w:rsidRPr="00712D22">
        <w:rPr>
          <w:rStyle w:val="a6"/>
          <w:rFonts w:ascii="標楷體" w:eastAsia="標楷體" w:hAnsi="標楷體"/>
          <w:sz w:val="24"/>
          <w:szCs w:val="24"/>
        </w:rPr>
        <w:t>對某運動員參加比賽的資格有異議時可提出抗議，抗議應在比賽大會開始前向仲裁委員會提出（如無仲裁委員會，則 向總裁判長提出）。如大會開始前未能解決，仍應允許被抗議的運動員參加比賽。此案應迅速提交大會組委會。</w:t>
      </w:r>
    </w:p>
    <w:p w14:paraId="5426F0F5" w14:textId="20F996AB" w:rsidR="00F1718A" w:rsidRPr="00712D22" w:rsidRDefault="008476A6" w:rsidP="00712D22">
      <w:pPr>
        <w:pStyle w:val="a7"/>
        <w:numPr>
          <w:ilvl w:val="1"/>
          <w:numId w:val="19"/>
        </w:numPr>
        <w:spacing w:line="360" w:lineRule="auto"/>
        <w:ind w:leftChars="0" w:left="1560"/>
        <w:rPr>
          <w:rStyle w:val="a6"/>
          <w:rFonts w:ascii="標楷體" w:eastAsia="標楷體" w:hAnsi="標楷體"/>
          <w:sz w:val="24"/>
          <w:szCs w:val="24"/>
        </w:rPr>
      </w:pPr>
      <w:r w:rsidRPr="00712D22">
        <w:rPr>
          <w:rStyle w:val="a6"/>
          <w:rFonts w:ascii="標楷體" w:eastAsia="標楷體" w:hAnsi="標楷體"/>
          <w:sz w:val="24"/>
          <w:szCs w:val="24"/>
        </w:rPr>
        <w:t>對比賽提出抗議時，需於成績宣告後30分鐘内向仲裁 委員會提出，宣告員應將每項成績的宣告時間紀錄下來，以備査</w:t>
      </w:r>
      <w:r w:rsidR="00AF418E" w:rsidRPr="00712D22">
        <w:rPr>
          <w:rStyle w:val="a6"/>
          <w:rFonts w:ascii="標楷體" w:eastAsia="標楷體" w:hAnsi="標楷體" w:cs="新細明體" w:hint="eastAsia"/>
          <w:sz w:val="24"/>
          <w:szCs w:val="24"/>
        </w:rPr>
        <w:t>。</w:t>
      </w:r>
    </w:p>
    <w:p w14:paraId="74F6DA64" w14:textId="77777777" w:rsidR="00F1718A" w:rsidRPr="00712D22" w:rsidRDefault="008476A6" w:rsidP="00712D22">
      <w:pPr>
        <w:pStyle w:val="a7"/>
        <w:numPr>
          <w:ilvl w:val="1"/>
          <w:numId w:val="19"/>
        </w:numPr>
        <w:spacing w:line="360" w:lineRule="auto"/>
        <w:ind w:leftChars="0" w:left="1560"/>
        <w:rPr>
          <w:rStyle w:val="a6"/>
          <w:rFonts w:ascii="標楷體" w:eastAsia="標楷體" w:hAnsi="標楷體"/>
          <w:sz w:val="24"/>
          <w:szCs w:val="24"/>
        </w:rPr>
      </w:pPr>
      <w:r w:rsidRPr="00712D22">
        <w:rPr>
          <w:rStyle w:val="a6"/>
          <w:rFonts w:ascii="標楷體" w:eastAsia="標楷體" w:hAnsi="標楷體"/>
          <w:sz w:val="24"/>
          <w:szCs w:val="24"/>
        </w:rPr>
        <w:t>任何抗議首先由運動員本人或其領隊、教練向裁判長 口頭提出詢問，裁判長可就判罰做出解釋。對裁判長的解釋不滿意可向仲裁委員會提出申訴，申訴應按照規定時限填寫正式申訴表仲裁委員會方</w:t>
      </w:r>
      <w:proofErr w:type="gramStart"/>
      <w:r w:rsidRPr="00712D22">
        <w:rPr>
          <w:rStyle w:val="a6"/>
          <w:rFonts w:ascii="標楷體" w:eastAsia="標楷體" w:hAnsi="標楷體"/>
          <w:sz w:val="24"/>
          <w:szCs w:val="24"/>
        </w:rPr>
        <w:t>予審</w:t>
      </w:r>
      <w:proofErr w:type="gramEnd"/>
      <w:r w:rsidRPr="00712D22">
        <w:rPr>
          <w:rStyle w:val="a6"/>
          <w:rFonts w:ascii="標楷體" w:eastAsia="標楷體" w:hAnsi="標楷體"/>
          <w:sz w:val="24"/>
          <w:szCs w:val="24"/>
        </w:rPr>
        <w:t>理。</w:t>
      </w:r>
    </w:p>
    <w:p w14:paraId="3D25240A" w14:textId="77777777" w:rsidR="00F1718A" w:rsidRPr="0061157D" w:rsidRDefault="008476A6">
      <w:pPr>
        <w:spacing w:line="400" w:lineRule="auto"/>
        <w:ind w:left="744" w:hanging="744"/>
        <w:rPr>
          <w:rFonts w:ascii="標楷體" w:eastAsia="標楷體" w:hAnsi="標楷體"/>
          <w:sz w:val="24"/>
          <w:szCs w:val="24"/>
        </w:rPr>
      </w:pPr>
      <w:r w:rsidRPr="0061157D">
        <w:rPr>
          <w:rStyle w:val="a6"/>
          <w:rFonts w:ascii="標楷體" w:eastAsia="標楷體" w:hAnsi="標楷體"/>
          <w:sz w:val="24"/>
          <w:szCs w:val="24"/>
        </w:rPr>
        <w:t>十四、不配合集訓選手之懲處規定：若入選代表隊之選手無故缺席集訓，由委員會提報總會，經本市全民運動會訓輔委員會審議後，得視情況發函請選手繳回一部或全部之集訓費用，如情節重大者，</w:t>
      </w:r>
      <w:proofErr w:type="gramStart"/>
      <w:r w:rsidRPr="0061157D">
        <w:rPr>
          <w:rStyle w:val="a6"/>
          <w:rFonts w:ascii="標楷體" w:eastAsia="標楷體" w:hAnsi="標楷體"/>
          <w:sz w:val="24"/>
          <w:szCs w:val="24"/>
        </w:rPr>
        <w:t>併</w:t>
      </w:r>
      <w:proofErr w:type="gramEnd"/>
      <w:r w:rsidRPr="0061157D">
        <w:rPr>
          <w:rStyle w:val="a6"/>
          <w:rFonts w:ascii="標楷體" w:eastAsia="標楷體" w:hAnsi="標楷體"/>
          <w:sz w:val="24"/>
          <w:szCs w:val="24"/>
        </w:rPr>
        <w:t>同取消代表本市參加113年全民運動會比賽資格。</w:t>
      </w:r>
    </w:p>
    <w:p w14:paraId="54E47B42" w14:textId="77777777" w:rsidR="00F1718A" w:rsidRPr="0061157D" w:rsidRDefault="008476A6">
      <w:pPr>
        <w:spacing w:line="400" w:lineRule="auto"/>
        <w:ind w:left="1488" w:hanging="1488"/>
        <w:rPr>
          <w:rStyle w:val="a6"/>
          <w:rFonts w:ascii="標楷體" w:eastAsia="標楷體" w:hAnsi="標楷體" w:cs="標楷體-繁"/>
          <w:sz w:val="24"/>
          <w:szCs w:val="24"/>
        </w:rPr>
      </w:pPr>
      <w:r w:rsidRPr="0061157D">
        <w:rPr>
          <w:rStyle w:val="a6"/>
          <w:rFonts w:ascii="標楷體" w:eastAsia="標楷體" w:hAnsi="標楷體"/>
          <w:sz w:val="24"/>
          <w:szCs w:val="24"/>
        </w:rPr>
        <w:t>十五、本計畫報奉</w:t>
      </w:r>
      <w:proofErr w:type="gramStart"/>
      <w:r w:rsidRPr="0061157D">
        <w:rPr>
          <w:rStyle w:val="a6"/>
          <w:rFonts w:ascii="標楷體" w:eastAsia="標楷體" w:hAnsi="標楷體"/>
          <w:sz w:val="24"/>
          <w:szCs w:val="24"/>
        </w:rPr>
        <w:t>臺</w:t>
      </w:r>
      <w:proofErr w:type="gramEnd"/>
      <w:r w:rsidRPr="0061157D">
        <w:rPr>
          <w:rStyle w:val="a6"/>
          <w:rFonts w:ascii="標楷體" w:eastAsia="標楷體" w:hAnsi="標楷體"/>
          <w:sz w:val="24"/>
          <w:szCs w:val="24"/>
        </w:rPr>
        <w:t>南市政府體育局核定後實施，修正時亦同。</w:t>
      </w:r>
    </w:p>
    <w:p w14:paraId="5C5974D5" w14:textId="77777777" w:rsidR="00F1718A" w:rsidRPr="0061157D" w:rsidRDefault="008476A6">
      <w:pPr>
        <w:rPr>
          <w:rFonts w:ascii="標楷體" w:eastAsia="標楷體" w:hAnsi="標楷體"/>
        </w:rPr>
      </w:pPr>
      <w:r w:rsidRPr="0061157D">
        <w:rPr>
          <w:rStyle w:val="a6"/>
          <w:rFonts w:ascii="標楷體" w:eastAsia="標楷體" w:hAnsi="標楷體"/>
        </w:rPr>
        <w:br w:type="page"/>
      </w:r>
    </w:p>
    <w:p w14:paraId="6EE3F1C2" w14:textId="77777777" w:rsidR="00F1718A" w:rsidRPr="0061157D" w:rsidRDefault="008476A6">
      <w:pPr>
        <w:spacing w:after="240" w:line="400" w:lineRule="auto"/>
        <w:ind w:left="1486" w:hanging="1486"/>
        <w:rPr>
          <w:rStyle w:val="a6"/>
          <w:rFonts w:ascii="標楷體" w:eastAsia="標楷體" w:hAnsi="標楷體" w:cs="標楷體"/>
          <w:sz w:val="36"/>
          <w:szCs w:val="36"/>
        </w:rPr>
      </w:pPr>
      <w:r w:rsidRPr="0061157D">
        <w:rPr>
          <w:rStyle w:val="a6"/>
          <w:rFonts w:ascii="標楷體" w:eastAsia="標楷體" w:hAnsi="標楷體" w:cs="標楷體"/>
          <w:sz w:val="36"/>
          <w:szCs w:val="36"/>
        </w:rPr>
        <w:t>附表</w:t>
      </w:r>
      <w:proofErr w:type="gramStart"/>
      <w:r w:rsidRPr="0061157D">
        <w:rPr>
          <w:rStyle w:val="a6"/>
          <w:rFonts w:ascii="標楷體" w:eastAsia="標楷體" w:hAnsi="標楷體" w:cs="標楷體"/>
          <w:sz w:val="36"/>
          <w:szCs w:val="36"/>
        </w:rPr>
        <w:t>一</w:t>
      </w:r>
      <w:proofErr w:type="gramEnd"/>
      <w:r w:rsidRPr="0061157D">
        <w:rPr>
          <w:rStyle w:val="a6"/>
          <w:rFonts w:ascii="標楷體" w:eastAsia="標楷體" w:hAnsi="標楷體" w:cs="標楷體"/>
          <w:sz w:val="36"/>
          <w:szCs w:val="36"/>
        </w:rPr>
        <w:t>：113年全民運動會</w:t>
      </w:r>
      <w:proofErr w:type="gramStart"/>
      <w:r w:rsidR="008926E3" w:rsidRPr="0061157D">
        <w:rPr>
          <w:rStyle w:val="a6"/>
          <w:rFonts w:ascii="標楷體" w:eastAsia="標楷體" w:hAnsi="標楷體" w:cs="標楷體"/>
          <w:sz w:val="36"/>
          <w:szCs w:val="36"/>
        </w:rPr>
        <w:t>臺</w:t>
      </w:r>
      <w:proofErr w:type="gramEnd"/>
      <w:r w:rsidR="008926E3" w:rsidRPr="0061157D">
        <w:rPr>
          <w:rStyle w:val="a6"/>
          <w:rFonts w:ascii="標楷體" w:eastAsia="標楷體" w:hAnsi="標楷體" w:cs="標楷體"/>
          <w:sz w:val="36"/>
          <w:szCs w:val="36"/>
        </w:rPr>
        <w:t>南市</w:t>
      </w:r>
      <w:r w:rsidRPr="0061157D">
        <w:rPr>
          <w:rStyle w:val="a6"/>
          <w:rFonts w:ascii="標楷體" w:eastAsia="標楷體" w:hAnsi="標楷體" w:cs="標楷體"/>
          <w:sz w:val="36"/>
          <w:szCs w:val="36"/>
        </w:rPr>
        <w:t>民俗體育代表隊選拔報名表</w:t>
      </w:r>
    </w:p>
    <w:p w14:paraId="39BE8C46" w14:textId="77777777" w:rsidR="00F1718A" w:rsidRPr="0061157D" w:rsidRDefault="008476A6">
      <w:pPr>
        <w:spacing w:before="120"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 xml:space="preserve">項目：□ 扯鈴        □ 跳繩        </w:t>
      </w:r>
    </w:p>
    <w:p w14:paraId="5E182960" w14:textId="77777777" w:rsidR="00F1718A" w:rsidRPr="0061157D" w:rsidRDefault="008476A6">
      <w:pPr>
        <w:spacing w:before="120"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 xml:space="preserve">組別：男子組  □團體組  □個人組  </w:t>
      </w:r>
    </w:p>
    <w:p w14:paraId="5FF840CF" w14:textId="77777777" w:rsidR="00F1718A" w:rsidRPr="0061157D" w:rsidRDefault="008476A6">
      <w:pPr>
        <w:spacing w:before="120"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 xml:space="preserve">      女子組  □團體組  □個人組</w:t>
      </w:r>
    </w:p>
    <w:p w14:paraId="51DB257B" w14:textId="77777777" w:rsidR="00F1718A" w:rsidRPr="0061157D" w:rsidRDefault="008476A6">
      <w:pPr>
        <w:spacing w:before="120"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>隊名：</w:t>
      </w:r>
    </w:p>
    <w:p w14:paraId="5F39C92E" w14:textId="77777777" w:rsidR="00F1718A" w:rsidRPr="0061157D" w:rsidRDefault="008476A6">
      <w:pPr>
        <w:spacing w:before="120"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>教練：                            管理：</w:t>
      </w:r>
    </w:p>
    <w:p w14:paraId="46E7E053" w14:textId="77777777" w:rsidR="00F1718A" w:rsidRPr="0061157D" w:rsidRDefault="008476A6">
      <w:pPr>
        <w:spacing w:after="180"/>
        <w:rPr>
          <w:rStyle w:val="a6"/>
          <w:rFonts w:ascii="標楷體" w:eastAsia="標楷體" w:hAnsi="標楷體" w:cs="標楷體"/>
          <w:sz w:val="28"/>
          <w:szCs w:val="28"/>
        </w:rPr>
      </w:pPr>
      <w:r w:rsidRPr="0061157D">
        <w:rPr>
          <w:rStyle w:val="a6"/>
          <w:rFonts w:ascii="標楷體" w:eastAsia="標楷體" w:hAnsi="標楷體" w:cs="標楷體"/>
          <w:sz w:val="28"/>
          <w:szCs w:val="28"/>
        </w:rPr>
        <w:t>選手名單：</w:t>
      </w:r>
    </w:p>
    <w:tbl>
      <w:tblPr>
        <w:tblStyle w:val="TableNormal"/>
        <w:tblW w:w="9694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8"/>
        <w:gridCol w:w="2578"/>
        <w:gridCol w:w="2424"/>
        <w:gridCol w:w="2424"/>
      </w:tblGrid>
      <w:tr w:rsidR="00F1718A" w:rsidRPr="0061157D" w14:paraId="05C1E69E" w14:textId="77777777" w:rsidTr="00BB0041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983C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0599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8338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BD82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4</w:t>
            </w:r>
          </w:p>
        </w:tc>
      </w:tr>
      <w:tr w:rsidR="00F1718A" w:rsidRPr="0061157D" w14:paraId="240ED907" w14:textId="77777777" w:rsidTr="00BB0041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EC53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1D72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6A78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3F15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8</w:t>
            </w:r>
          </w:p>
        </w:tc>
      </w:tr>
      <w:tr w:rsidR="00F1718A" w:rsidRPr="0061157D" w14:paraId="70AECFE2" w14:textId="77777777" w:rsidTr="00BB0041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B78F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D6DF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EE65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7A2D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12</w:t>
            </w:r>
          </w:p>
        </w:tc>
      </w:tr>
      <w:tr w:rsidR="00F1718A" w:rsidRPr="0061157D" w14:paraId="2D430187" w14:textId="77777777" w:rsidTr="00BB0041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1280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AD03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374F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CF21" w14:textId="77777777" w:rsidR="00F1718A" w:rsidRPr="0061157D" w:rsidRDefault="008476A6">
            <w:pPr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16</w:t>
            </w:r>
          </w:p>
        </w:tc>
      </w:tr>
    </w:tbl>
    <w:p w14:paraId="7E9E5807" w14:textId="77777777" w:rsidR="00F1718A" w:rsidRPr="0061157D" w:rsidRDefault="00F1718A">
      <w:pPr>
        <w:widowControl w:val="0"/>
        <w:spacing w:after="180"/>
        <w:ind w:left="756" w:hanging="756"/>
        <w:rPr>
          <w:rStyle w:val="a6"/>
          <w:rFonts w:ascii="標楷體" w:eastAsia="標楷體" w:hAnsi="標楷體" w:cs="標楷體"/>
          <w:sz w:val="28"/>
          <w:szCs w:val="28"/>
        </w:rPr>
      </w:pPr>
    </w:p>
    <w:p w14:paraId="1BA40965" w14:textId="77777777" w:rsidR="00F1718A" w:rsidRPr="0061157D" w:rsidRDefault="00F1718A">
      <w:pPr>
        <w:widowControl w:val="0"/>
        <w:spacing w:after="180"/>
        <w:ind w:left="648" w:hanging="648"/>
        <w:rPr>
          <w:rStyle w:val="a6"/>
          <w:rFonts w:ascii="標楷體" w:eastAsia="標楷體" w:hAnsi="標楷體" w:cs="標楷體"/>
          <w:sz w:val="28"/>
          <w:szCs w:val="28"/>
        </w:rPr>
      </w:pPr>
    </w:p>
    <w:p w14:paraId="7F091D1D" w14:textId="77777777" w:rsidR="00F1718A" w:rsidRPr="0061157D" w:rsidRDefault="00F1718A">
      <w:pPr>
        <w:widowControl w:val="0"/>
        <w:spacing w:after="180"/>
        <w:ind w:left="540" w:hanging="540"/>
        <w:rPr>
          <w:rStyle w:val="a6"/>
          <w:rFonts w:ascii="標楷體" w:eastAsia="標楷體" w:hAnsi="標楷體" w:cs="標楷體"/>
          <w:sz w:val="28"/>
          <w:szCs w:val="28"/>
        </w:rPr>
      </w:pPr>
    </w:p>
    <w:p w14:paraId="1BAECEEF" w14:textId="77777777" w:rsidR="00F1718A" w:rsidRPr="0061157D" w:rsidRDefault="00F1718A">
      <w:pPr>
        <w:widowControl w:val="0"/>
        <w:spacing w:after="180"/>
        <w:ind w:left="432" w:hanging="432"/>
        <w:rPr>
          <w:rStyle w:val="a6"/>
          <w:rFonts w:ascii="標楷體" w:eastAsia="標楷體" w:hAnsi="標楷體" w:cs="標楷體"/>
          <w:sz w:val="28"/>
          <w:szCs w:val="28"/>
        </w:rPr>
      </w:pPr>
    </w:p>
    <w:p w14:paraId="2B8E8A7F" w14:textId="1663E4A9" w:rsidR="00F1718A" w:rsidRPr="00E3211B" w:rsidRDefault="00E3211B" w:rsidP="00E3211B">
      <w:pPr>
        <w:rPr>
          <w:rFonts w:ascii="標楷體" w:eastAsia="標楷體" w:hAnsi="標楷體" w:cs="標楷體"/>
          <w:sz w:val="28"/>
          <w:szCs w:val="28"/>
        </w:rPr>
      </w:pPr>
      <w:r>
        <w:rPr>
          <w:rStyle w:val="a6"/>
          <w:rFonts w:ascii="標楷體" w:eastAsia="標楷體" w:hAnsi="標楷體" w:cs="標楷體"/>
          <w:sz w:val="28"/>
          <w:szCs w:val="28"/>
        </w:rPr>
        <w:br w:type="page"/>
      </w:r>
    </w:p>
    <w:p w14:paraId="5958D060" w14:textId="17CC6FCE" w:rsidR="008E2201" w:rsidRPr="008E2201" w:rsidRDefault="008476A6">
      <w:pPr>
        <w:spacing w:after="180"/>
        <w:rPr>
          <w:rStyle w:val="a6"/>
          <w:rFonts w:ascii="標楷體" w:eastAsia="標楷體" w:hAnsi="標楷體"/>
          <w:sz w:val="28"/>
          <w:szCs w:val="28"/>
        </w:rPr>
      </w:pPr>
      <w:r w:rsidRPr="0061157D">
        <w:rPr>
          <w:rStyle w:val="a6"/>
          <w:rFonts w:ascii="標楷體" w:eastAsia="標楷體" w:hAnsi="標楷體"/>
          <w:sz w:val="28"/>
          <w:szCs w:val="28"/>
        </w:rPr>
        <w:t>選手戶籍謄本電子檔 (113年4月6日之後)：</w:t>
      </w:r>
    </w:p>
    <w:tbl>
      <w:tblPr>
        <w:tblStyle w:val="TableNormal"/>
        <w:tblW w:w="990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377"/>
        <w:gridCol w:w="461"/>
        <w:gridCol w:w="4507"/>
      </w:tblGrid>
      <w:tr w:rsidR="00F1718A" w:rsidRPr="0061157D" w14:paraId="601DE508" w14:textId="77777777">
        <w:trPr>
          <w:trHeight w:val="2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7B61" w14:textId="0D07001B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</w:t>
            </w:r>
            <w:r w:rsidR="008E2201">
              <w:rPr>
                <w:rStyle w:val="a6"/>
                <w:rFonts w:ascii="標楷體" w:eastAsia="標楷體" w:hAnsi="標楷體" w:hint="eastAsia"/>
              </w:rPr>
              <w:t xml:space="preserve"> </w:t>
            </w:r>
            <w:r w:rsidRPr="0061157D">
              <w:rPr>
                <w:rStyle w:val="a6"/>
                <w:rFonts w:ascii="標楷體" w:eastAsia="標楷體" w:hAnsi="標楷體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2376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3CEF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7937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23C6F7C1" w14:textId="77777777">
        <w:trPr>
          <w:trHeight w:val="2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AA1" w14:textId="18E9E48C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</w:t>
            </w:r>
            <w:r w:rsidR="008E2201">
              <w:rPr>
                <w:rStyle w:val="a6"/>
                <w:rFonts w:ascii="標楷體" w:eastAsia="標楷體" w:hAnsi="標楷體" w:hint="eastAsia"/>
              </w:rPr>
              <w:t xml:space="preserve"> </w:t>
            </w:r>
            <w:r w:rsidRPr="0061157D">
              <w:rPr>
                <w:rStyle w:val="a6"/>
                <w:rFonts w:ascii="標楷體" w:eastAsia="標楷體" w:hAnsi="標楷體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03D0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302F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4B06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4B873E94" w14:textId="77777777">
        <w:trPr>
          <w:trHeight w:val="2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6109" w14:textId="5FF1890F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</w:t>
            </w:r>
            <w:r w:rsidR="008E2201">
              <w:rPr>
                <w:rStyle w:val="a6"/>
                <w:rFonts w:ascii="標楷體" w:eastAsia="標楷體" w:hAnsi="標楷體" w:hint="eastAsia"/>
              </w:rPr>
              <w:t xml:space="preserve"> </w:t>
            </w:r>
            <w:r w:rsidRPr="0061157D">
              <w:rPr>
                <w:rStyle w:val="a6"/>
                <w:rFonts w:ascii="標楷體" w:eastAsia="標楷體" w:hAnsi="標楷體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5967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BB08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EA10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0BEBA973" w14:textId="77777777">
        <w:trPr>
          <w:trHeight w:val="2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9AA5" w14:textId="5023EB4E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</w:t>
            </w:r>
            <w:r w:rsidR="008E2201">
              <w:rPr>
                <w:rStyle w:val="a6"/>
                <w:rFonts w:ascii="標楷體" w:eastAsia="標楷體" w:hAnsi="標楷體" w:hint="eastAsia"/>
              </w:rPr>
              <w:t xml:space="preserve"> </w:t>
            </w:r>
            <w:r w:rsidRPr="0061157D">
              <w:rPr>
                <w:rStyle w:val="a6"/>
                <w:rFonts w:ascii="標楷體" w:eastAsia="標楷體" w:hAnsi="標楷體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6E7B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238C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9AE8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3DA3E5F9" w14:textId="77777777">
        <w:trPr>
          <w:trHeight w:val="2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5B38" w14:textId="609BCD72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</w:t>
            </w:r>
            <w:r w:rsidR="008E2201">
              <w:rPr>
                <w:rStyle w:val="a6"/>
                <w:rFonts w:ascii="標楷體" w:eastAsia="標楷體" w:hAnsi="標楷體" w:hint="eastAsia"/>
              </w:rPr>
              <w:t xml:space="preserve"> </w:t>
            </w:r>
            <w:r w:rsidRPr="0061157D">
              <w:rPr>
                <w:rStyle w:val="a6"/>
                <w:rFonts w:ascii="標楷體" w:eastAsia="標楷體" w:hAnsi="標楷體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6742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28D1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AB99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225205A1" w14:textId="77777777">
        <w:trPr>
          <w:trHeight w:val="2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4FAE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選手11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B854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3A7D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D4A7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  <w:tr w:rsidR="00F1718A" w:rsidRPr="0061157D" w14:paraId="19E77E01" w14:textId="77777777">
        <w:trPr>
          <w:trHeight w:val="2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A7BD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選手13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C49E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BBC4" w14:textId="77777777" w:rsidR="00F1718A" w:rsidRPr="0061157D" w:rsidRDefault="008476A6">
            <w:pPr>
              <w:spacing w:line="400" w:lineRule="auto"/>
              <w:rPr>
                <w:rFonts w:ascii="標楷體" w:eastAsia="標楷體" w:hAnsi="標楷體"/>
              </w:rPr>
            </w:pPr>
            <w:r w:rsidRPr="0061157D">
              <w:rPr>
                <w:rStyle w:val="a6"/>
                <w:rFonts w:ascii="標楷體" w:eastAsia="標楷體" w:hAnsi="標楷體"/>
              </w:rPr>
              <w:t>選手14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03EE" w14:textId="77777777" w:rsidR="00F1718A" w:rsidRPr="0061157D" w:rsidRDefault="00F1718A">
            <w:pPr>
              <w:rPr>
                <w:rFonts w:ascii="標楷體" w:eastAsia="標楷體" w:hAnsi="標楷體"/>
              </w:rPr>
            </w:pPr>
          </w:p>
        </w:tc>
      </w:tr>
    </w:tbl>
    <w:p w14:paraId="60D9BD36" w14:textId="77777777" w:rsidR="00F1718A" w:rsidRPr="0061157D" w:rsidRDefault="00F1718A">
      <w:pPr>
        <w:widowControl w:val="0"/>
        <w:spacing w:after="180"/>
        <w:ind w:left="432" w:hanging="432"/>
        <w:rPr>
          <w:rFonts w:ascii="標楷體" w:eastAsia="標楷體" w:hAnsi="標楷體"/>
        </w:rPr>
      </w:pPr>
    </w:p>
    <w:sectPr w:rsidR="00F1718A" w:rsidRPr="0061157D" w:rsidSect="008A552B">
      <w:headerReference w:type="default" r:id="rId10"/>
      <w:footerReference w:type="default" r:id="rId11"/>
      <w:pgSz w:w="11900" w:h="16840"/>
      <w:pgMar w:top="720" w:right="720" w:bottom="720" w:left="720" w:header="720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A20E9" w14:textId="77777777" w:rsidR="008A552B" w:rsidRDefault="008A552B">
      <w:r>
        <w:separator/>
      </w:r>
    </w:p>
  </w:endnote>
  <w:endnote w:type="continuationSeparator" w:id="0">
    <w:p w14:paraId="173FB7AD" w14:textId="77777777" w:rsidR="008A552B" w:rsidRDefault="008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標楷體-繁">
    <w:altName w:val="標楷體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271E4" w14:textId="77777777" w:rsidR="00F1718A" w:rsidRDefault="008476A6">
    <w:pPr>
      <w:widowControl w:val="0"/>
      <w:tabs>
        <w:tab w:val="center" w:pos="4153"/>
        <w:tab w:val="right" w:pos="8306"/>
      </w:tabs>
      <w:jc w:val="center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20BE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946A6" w14:textId="77777777" w:rsidR="008A552B" w:rsidRDefault="008A552B">
      <w:r>
        <w:separator/>
      </w:r>
    </w:p>
  </w:footnote>
  <w:footnote w:type="continuationSeparator" w:id="0">
    <w:p w14:paraId="286EAB02" w14:textId="77777777" w:rsidR="008A552B" w:rsidRDefault="008A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5385E" w14:textId="77777777" w:rsidR="00F1718A" w:rsidRDefault="00F1718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B530E"/>
    <w:multiLevelType w:val="hybridMultilevel"/>
    <w:tmpl w:val="12222446"/>
    <w:lvl w:ilvl="0" w:tplc="76D0954C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74458"/>
    <w:multiLevelType w:val="hybridMultilevel"/>
    <w:tmpl w:val="48BE18CA"/>
    <w:lvl w:ilvl="0" w:tplc="BCEE7F60">
      <w:start w:val="1"/>
      <w:numFmt w:val="decimal"/>
      <w:lvlText w:val="(%1)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63109D"/>
    <w:multiLevelType w:val="hybridMultilevel"/>
    <w:tmpl w:val="881878C2"/>
    <w:numStyleLink w:val="5"/>
  </w:abstractNum>
  <w:abstractNum w:abstractNumId="3" w15:restartNumberingAfterBreak="0">
    <w:nsid w:val="16376AA2"/>
    <w:multiLevelType w:val="hybridMultilevel"/>
    <w:tmpl w:val="D6647D02"/>
    <w:numStyleLink w:val="7"/>
  </w:abstractNum>
  <w:abstractNum w:abstractNumId="4" w15:restartNumberingAfterBreak="0">
    <w:nsid w:val="1DFB4CC2"/>
    <w:multiLevelType w:val="multilevel"/>
    <w:tmpl w:val="95DED878"/>
    <w:lvl w:ilvl="0">
      <w:start w:val="1"/>
      <w:numFmt w:val="decimal"/>
      <w:lvlText w:val="(%1)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0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1116E7"/>
    <w:multiLevelType w:val="hybridMultilevel"/>
    <w:tmpl w:val="95DED878"/>
    <w:styleLink w:val="9"/>
    <w:lvl w:ilvl="0" w:tplc="17C442DC">
      <w:start w:val="1"/>
      <w:numFmt w:val="decimal"/>
      <w:lvlText w:val="(%1)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67C9A">
      <w:start w:val="1"/>
      <w:numFmt w:val="decimal"/>
      <w:lvlText w:val="%2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65536">
      <w:start w:val="1"/>
      <w:numFmt w:val="lowerRoman"/>
      <w:lvlText w:val="%3."/>
      <w:lvlJc w:val="left"/>
      <w:pPr>
        <w:ind w:left="30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43540">
      <w:start w:val="1"/>
      <w:numFmt w:val="decimal"/>
      <w:lvlText w:val="%4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468DA">
      <w:start w:val="1"/>
      <w:numFmt w:val="decimal"/>
      <w:lvlText w:val="%5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F24">
      <w:start w:val="1"/>
      <w:numFmt w:val="lowerRoman"/>
      <w:lvlText w:val="%6."/>
      <w:lvlJc w:val="left"/>
      <w:pPr>
        <w:ind w:left="4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021F2">
      <w:start w:val="1"/>
      <w:numFmt w:val="decimal"/>
      <w:lvlText w:val="%7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4AA88">
      <w:start w:val="1"/>
      <w:numFmt w:val="decimal"/>
      <w:lvlText w:val="%8."/>
      <w:lvlJc w:val="left"/>
      <w:pPr>
        <w:ind w:left="5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23A3A">
      <w:start w:val="1"/>
      <w:numFmt w:val="lowerRoman"/>
      <w:lvlText w:val="%9."/>
      <w:lvlJc w:val="left"/>
      <w:pPr>
        <w:ind w:left="5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9A317F"/>
    <w:multiLevelType w:val="hybridMultilevel"/>
    <w:tmpl w:val="1B0E5B6E"/>
    <w:styleLink w:val="50"/>
    <w:lvl w:ilvl="0" w:tplc="106AF23C">
      <w:start w:val="1"/>
      <w:numFmt w:val="decimal"/>
      <w:lvlText w:val="(%1)"/>
      <w:lvlJc w:val="left"/>
      <w:pPr>
        <w:tabs>
          <w:tab w:val="left" w:pos="660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03308">
      <w:start w:val="1"/>
      <w:numFmt w:val="decimal"/>
      <w:lvlText w:val="%2."/>
      <w:lvlJc w:val="left"/>
      <w:pPr>
        <w:tabs>
          <w:tab w:val="left" w:pos="660"/>
        </w:tabs>
        <w:ind w:left="245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08988">
      <w:start w:val="1"/>
      <w:numFmt w:val="lowerRoman"/>
      <w:lvlText w:val="%3."/>
      <w:lvlJc w:val="left"/>
      <w:pPr>
        <w:tabs>
          <w:tab w:val="left" w:pos="660"/>
        </w:tabs>
        <w:ind w:left="2934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A6BC4">
      <w:start w:val="1"/>
      <w:numFmt w:val="decimal"/>
      <w:lvlText w:val="%4."/>
      <w:lvlJc w:val="left"/>
      <w:pPr>
        <w:tabs>
          <w:tab w:val="left" w:pos="660"/>
        </w:tabs>
        <w:ind w:left="341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5E5A">
      <w:start w:val="1"/>
      <w:numFmt w:val="decimal"/>
      <w:lvlText w:val="%5."/>
      <w:lvlJc w:val="left"/>
      <w:pPr>
        <w:tabs>
          <w:tab w:val="left" w:pos="660"/>
        </w:tabs>
        <w:ind w:left="389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D056">
      <w:start w:val="1"/>
      <w:numFmt w:val="lowerRoman"/>
      <w:lvlText w:val="%6."/>
      <w:lvlJc w:val="left"/>
      <w:pPr>
        <w:tabs>
          <w:tab w:val="left" w:pos="660"/>
        </w:tabs>
        <w:ind w:left="4374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408CA">
      <w:start w:val="1"/>
      <w:numFmt w:val="decimal"/>
      <w:lvlText w:val="%7."/>
      <w:lvlJc w:val="left"/>
      <w:pPr>
        <w:tabs>
          <w:tab w:val="left" w:pos="660"/>
        </w:tabs>
        <w:ind w:left="485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41182">
      <w:start w:val="1"/>
      <w:numFmt w:val="decimal"/>
      <w:lvlText w:val="%8."/>
      <w:lvlJc w:val="left"/>
      <w:pPr>
        <w:tabs>
          <w:tab w:val="left" w:pos="660"/>
        </w:tabs>
        <w:ind w:left="533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0DFAE">
      <w:start w:val="1"/>
      <w:numFmt w:val="lowerRoman"/>
      <w:lvlText w:val="%9."/>
      <w:lvlJc w:val="left"/>
      <w:pPr>
        <w:tabs>
          <w:tab w:val="left" w:pos="660"/>
        </w:tabs>
        <w:ind w:left="5814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352BB7"/>
    <w:multiLevelType w:val="hybridMultilevel"/>
    <w:tmpl w:val="881878C2"/>
    <w:styleLink w:val="5"/>
    <w:lvl w:ilvl="0" w:tplc="1ACC75DE">
      <w:start w:val="1"/>
      <w:numFmt w:val="decimal"/>
      <w:lvlText w:val="(%1)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2C800">
      <w:start w:val="1"/>
      <w:numFmt w:val="decimal"/>
      <w:lvlText w:val="%2."/>
      <w:lvlJc w:val="left"/>
      <w:pPr>
        <w:ind w:left="15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A2598">
      <w:start w:val="1"/>
      <w:numFmt w:val="decimal"/>
      <w:lvlText w:val="(%3)"/>
      <w:lvlJc w:val="left"/>
      <w:pPr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6EFA3C">
      <w:start w:val="1"/>
      <w:numFmt w:val="decimal"/>
      <w:lvlText w:val="%4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00F0A">
      <w:start w:val="1"/>
      <w:numFmt w:val="decimal"/>
      <w:lvlText w:val="%5."/>
      <w:lvlJc w:val="left"/>
      <w:pPr>
        <w:ind w:left="1237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4C78AA">
      <w:start w:val="1"/>
      <w:numFmt w:val="lowerRoman"/>
      <w:lvlText w:val="%6."/>
      <w:lvlJc w:val="left"/>
      <w:pPr>
        <w:ind w:left="1717" w:hanging="7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CA1D88">
      <w:start w:val="1"/>
      <w:numFmt w:val="decimal"/>
      <w:lvlText w:val="%7."/>
      <w:lvlJc w:val="left"/>
      <w:pPr>
        <w:ind w:left="2197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D60FE2">
      <w:start w:val="1"/>
      <w:numFmt w:val="decimal"/>
      <w:lvlText w:val="%8."/>
      <w:lvlJc w:val="left"/>
      <w:pPr>
        <w:ind w:left="2677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2793E">
      <w:start w:val="1"/>
      <w:numFmt w:val="lowerRoman"/>
      <w:lvlText w:val="%9."/>
      <w:lvlJc w:val="left"/>
      <w:pPr>
        <w:ind w:left="3157" w:hanging="7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8A0DEC"/>
    <w:multiLevelType w:val="hybridMultilevel"/>
    <w:tmpl w:val="5BFA0D0C"/>
    <w:numStyleLink w:val="6"/>
  </w:abstractNum>
  <w:abstractNum w:abstractNumId="9" w15:restartNumberingAfterBreak="0">
    <w:nsid w:val="4A56002E"/>
    <w:multiLevelType w:val="multilevel"/>
    <w:tmpl w:val="95DED878"/>
    <w:lvl w:ilvl="0">
      <w:start w:val="1"/>
      <w:numFmt w:val="decimal"/>
      <w:lvlText w:val="(%1)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0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C90745"/>
    <w:multiLevelType w:val="multilevel"/>
    <w:tmpl w:val="95DED878"/>
    <w:numStyleLink w:val="9"/>
  </w:abstractNum>
  <w:abstractNum w:abstractNumId="11" w15:restartNumberingAfterBreak="0">
    <w:nsid w:val="511D02CA"/>
    <w:multiLevelType w:val="hybridMultilevel"/>
    <w:tmpl w:val="47EA65FE"/>
    <w:numStyleLink w:val="20"/>
  </w:abstractNum>
  <w:abstractNum w:abstractNumId="12" w15:restartNumberingAfterBreak="0">
    <w:nsid w:val="51D8121C"/>
    <w:multiLevelType w:val="hybridMultilevel"/>
    <w:tmpl w:val="D6647D02"/>
    <w:styleLink w:val="7"/>
    <w:lvl w:ilvl="0" w:tplc="16E6C550">
      <w:start w:val="1"/>
      <w:numFmt w:val="decimal"/>
      <w:suff w:val="nothing"/>
      <w:lvlText w:val="(%1)"/>
      <w:lvlJc w:val="left"/>
      <w:pPr>
        <w:tabs>
          <w:tab w:val="left" w:pos="1087"/>
        </w:tabs>
        <w:ind w:left="17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12F2">
      <w:start w:val="1"/>
      <w:numFmt w:val="decimal"/>
      <w:lvlText w:val="%2."/>
      <w:lvlJc w:val="left"/>
      <w:pPr>
        <w:tabs>
          <w:tab w:val="left" w:pos="1087"/>
          <w:tab w:val="num" w:pos="2454"/>
        </w:tabs>
        <w:ind w:left="263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687B4">
      <w:start w:val="1"/>
      <w:numFmt w:val="lowerRoman"/>
      <w:lvlText w:val="%3."/>
      <w:lvlJc w:val="left"/>
      <w:pPr>
        <w:tabs>
          <w:tab w:val="left" w:pos="1087"/>
          <w:tab w:val="num" w:pos="2934"/>
        </w:tabs>
        <w:ind w:left="3114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6F270">
      <w:start w:val="1"/>
      <w:numFmt w:val="decimal"/>
      <w:lvlText w:val="%4."/>
      <w:lvlJc w:val="left"/>
      <w:pPr>
        <w:tabs>
          <w:tab w:val="left" w:pos="1087"/>
          <w:tab w:val="num" w:pos="3414"/>
        </w:tabs>
        <w:ind w:left="359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6AFF6">
      <w:start w:val="1"/>
      <w:numFmt w:val="decimal"/>
      <w:lvlText w:val="%5."/>
      <w:lvlJc w:val="left"/>
      <w:pPr>
        <w:tabs>
          <w:tab w:val="left" w:pos="1087"/>
          <w:tab w:val="num" w:pos="3894"/>
        </w:tabs>
        <w:ind w:left="407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42A80">
      <w:start w:val="1"/>
      <w:numFmt w:val="lowerRoman"/>
      <w:lvlText w:val="%6."/>
      <w:lvlJc w:val="left"/>
      <w:pPr>
        <w:tabs>
          <w:tab w:val="left" w:pos="1087"/>
          <w:tab w:val="num" w:pos="4374"/>
        </w:tabs>
        <w:ind w:left="4554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43CD8">
      <w:start w:val="1"/>
      <w:numFmt w:val="decimal"/>
      <w:lvlText w:val="%7."/>
      <w:lvlJc w:val="left"/>
      <w:pPr>
        <w:tabs>
          <w:tab w:val="left" w:pos="1087"/>
          <w:tab w:val="num" w:pos="4854"/>
        </w:tabs>
        <w:ind w:left="503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85BD4">
      <w:start w:val="1"/>
      <w:numFmt w:val="decimal"/>
      <w:lvlText w:val="%8."/>
      <w:lvlJc w:val="left"/>
      <w:pPr>
        <w:tabs>
          <w:tab w:val="left" w:pos="1087"/>
          <w:tab w:val="num" w:pos="5334"/>
        </w:tabs>
        <w:ind w:left="551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488E2">
      <w:start w:val="1"/>
      <w:numFmt w:val="lowerRoman"/>
      <w:lvlText w:val="%9."/>
      <w:lvlJc w:val="left"/>
      <w:pPr>
        <w:tabs>
          <w:tab w:val="left" w:pos="1087"/>
          <w:tab w:val="num" w:pos="5814"/>
        </w:tabs>
        <w:ind w:left="5994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9A3049"/>
    <w:multiLevelType w:val="hybridMultilevel"/>
    <w:tmpl w:val="47EA65FE"/>
    <w:styleLink w:val="20"/>
    <w:lvl w:ilvl="0" w:tplc="50622D3C">
      <w:start w:val="1"/>
      <w:numFmt w:val="decimal"/>
      <w:lvlText w:val="%1."/>
      <w:lvlJc w:val="left"/>
      <w:pPr>
        <w:ind w:left="152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ACEC4">
      <w:start w:val="1"/>
      <w:numFmt w:val="decimal"/>
      <w:lvlText w:val="%2."/>
      <w:lvlJc w:val="left"/>
      <w:pPr>
        <w:ind w:left="200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4F642">
      <w:start w:val="1"/>
      <w:numFmt w:val="lowerRoman"/>
      <w:lvlText w:val="%3."/>
      <w:lvlJc w:val="left"/>
      <w:pPr>
        <w:ind w:left="248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E4FC0">
      <w:start w:val="1"/>
      <w:numFmt w:val="decimal"/>
      <w:lvlText w:val="%4."/>
      <w:lvlJc w:val="left"/>
      <w:pPr>
        <w:ind w:left="296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037E4">
      <w:start w:val="1"/>
      <w:numFmt w:val="decimal"/>
      <w:lvlText w:val="%5."/>
      <w:lvlJc w:val="left"/>
      <w:pPr>
        <w:ind w:left="344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8DBF2">
      <w:start w:val="1"/>
      <w:numFmt w:val="lowerRoman"/>
      <w:lvlText w:val="%6."/>
      <w:lvlJc w:val="left"/>
      <w:pPr>
        <w:ind w:left="392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6420A">
      <w:start w:val="1"/>
      <w:numFmt w:val="decimal"/>
      <w:lvlText w:val="%7."/>
      <w:lvlJc w:val="left"/>
      <w:pPr>
        <w:ind w:left="440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63764">
      <w:start w:val="1"/>
      <w:numFmt w:val="decimal"/>
      <w:lvlText w:val="%8."/>
      <w:lvlJc w:val="left"/>
      <w:pPr>
        <w:ind w:left="488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4649E">
      <w:start w:val="1"/>
      <w:numFmt w:val="lowerRoman"/>
      <w:lvlText w:val="%9."/>
      <w:lvlJc w:val="left"/>
      <w:pPr>
        <w:ind w:left="536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AA67FD"/>
    <w:multiLevelType w:val="hybridMultilevel"/>
    <w:tmpl w:val="5BFA0D0C"/>
    <w:styleLink w:val="6"/>
    <w:lvl w:ilvl="0" w:tplc="FB604998">
      <w:start w:val="1"/>
      <w:numFmt w:val="decimal"/>
      <w:lvlText w:val="%1."/>
      <w:lvlJc w:val="left"/>
      <w:pPr>
        <w:tabs>
          <w:tab w:val="left" w:pos="660"/>
        </w:tabs>
        <w:ind w:left="1494" w:hanging="36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4C24">
      <w:start w:val="1"/>
      <w:numFmt w:val="decimal"/>
      <w:lvlText w:val="%2."/>
      <w:lvlJc w:val="left"/>
      <w:pPr>
        <w:tabs>
          <w:tab w:val="left" w:pos="660"/>
        </w:tabs>
        <w:ind w:left="2094" w:hanging="48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E77D0">
      <w:start w:val="1"/>
      <w:numFmt w:val="lowerRoman"/>
      <w:lvlText w:val="%3."/>
      <w:lvlJc w:val="left"/>
      <w:pPr>
        <w:tabs>
          <w:tab w:val="left" w:pos="660"/>
        </w:tabs>
        <w:ind w:left="2574" w:hanging="613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A2D50">
      <w:start w:val="1"/>
      <w:numFmt w:val="decimal"/>
      <w:lvlText w:val="%4."/>
      <w:lvlJc w:val="left"/>
      <w:pPr>
        <w:tabs>
          <w:tab w:val="left" w:pos="660"/>
        </w:tabs>
        <w:ind w:left="3054" w:hanging="48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AC3C8">
      <w:start w:val="1"/>
      <w:numFmt w:val="decimal"/>
      <w:lvlText w:val="%5."/>
      <w:lvlJc w:val="left"/>
      <w:pPr>
        <w:tabs>
          <w:tab w:val="left" w:pos="660"/>
        </w:tabs>
        <w:ind w:left="3534" w:hanging="48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2C710">
      <w:start w:val="1"/>
      <w:numFmt w:val="lowerRoman"/>
      <w:lvlText w:val="%6."/>
      <w:lvlJc w:val="left"/>
      <w:pPr>
        <w:tabs>
          <w:tab w:val="left" w:pos="660"/>
        </w:tabs>
        <w:ind w:left="4014" w:hanging="613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8F0A6">
      <w:start w:val="1"/>
      <w:numFmt w:val="decimal"/>
      <w:lvlText w:val="%7."/>
      <w:lvlJc w:val="left"/>
      <w:pPr>
        <w:tabs>
          <w:tab w:val="left" w:pos="660"/>
        </w:tabs>
        <w:ind w:left="4494" w:hanging="48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A64AE">
      <w:start w:val="1"/>
      <w:numFmt w:val="decimal"/>
      <w:lvlText w:val="%8."/>
      <w:lvlJc w:val="left"/>
      <w:pPr>
        <w:tabs>
          <w:tab w:val="left" w:pos="660"/>
        </w:tabs>
        <w:ind w:left="4974" w:hanging="480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08CFC">
      <w:start w:val="1"/>
      <w:numFmt w:val="lowerRoman"/>
      <w:lvlText w:val="%9."/>
      <w:lvlJc w:val="left"/>
      <w:pPr>
        <w:tabs>
          <w:tab w:val="left" w:pos="660"/>
        </w:tabs>
        <w:ind w:left="5454" w:hanging="613"/>
      </w:pPr>
      <w:rPr>
        <w:rFonts w:ascii="標楷體-繁" w:eastAsia="標楷體-繁" w:hAnsi="標楷體-繁" w:cs="標楷體-繁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F15B9B"/>
    <w:multiLevelType w:val="hybridMultilevel"/>
    <w:tmpl w:val="1B0E5B6E"/>
    <w:numStyleLink w:val="50"/>
  </w:abstractNum>
  <w:abstractNum w:abstractNumId="16" w15:restartNumberingAfterBreak="0">
    <w:nsid w:val="6F531207"/>
    <w:multiLevelType w:val="multilevel"/>
    <w:tmpl w:val="95DED878"/>
    <w:lvl w:ilvl="0">
      <w:start w:val="1"/>
      <w:numFmt w:val="decimal"/>
      <w:lvlText w:val="(%1)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0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057A48"/>
    <w:multiLevelType w:val="hybridMultilevel"/>
    <w:tmpl w:val="CB2CDCA2"/>
    <w:lvl w:ilvl="0" w:tplc="BCEE7F60">
      <w:start w:val="1"/>
      <w:numFmt w:val="decimal"/>
      <w:lvlText w:val="(%1)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1920217">
    <w:abstractNumId w:val="14"/>
  </w:num>
  <w:num w:numId="2" w16cid:durableId="126747432">
    <w:abstractNumId w:val="8"/>
  </w:num>
  <w:num w:numId="3" w16cid:durableId="1791048023">
    <w:abstractNumId w:val="12"/>
  </w:num>
  <w:num w:numId="4" w16cid:durableId="999430215">
    <w:abstractNumId w:val="3"/>
  </w:num>
  <w:num w:numId="5" w16cid:durableId="252206300">
    <w:abstractNumId w:val="3"/>
    <w:lvlOverride w:ilvl="0">
      <w:lvl w:ilvl="0" w:tplc="871011A2">
        <w:start w:val="1"/>
        <w:numFmt w:val="decimal"/>
        <w:suff w:val="nothing"/>
        <w:lvlText w:val="(%1)"/>
        <w:lvlJc w:val="left"/>
        <w:pPr>
          <w:tabs>
            <w:tab w:val="left" w:pos="1087"/>
          </w:tabs>
          <w:ind w:left="179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CB53C">
        <w:start w:val="1"/>
        <w:numFmt w:val="decimal"/>
        <w:lvlText w:val="%2."/>
        <w:lvlJc w:val="left"/>
        <w:pPr>
          <w:tabs>
            <w:tab w:val="left" w:pos="1087"/>
            <w:tab w:val="num" w:pos="2454"/>
          </w:tabs>
          <w:ind w:left="2621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981FF0">
        <w:start w:val="1"/>
        <w:numFmt w:val="lowerRoman"/>
        <w:lvlText w:val="%3."/>
        <w:lvlJc w:val="left"/>
        <w:pPr>
          <w:tabs>
            <w:tab w:val="left" w:pos="1087"/>
            <w:tab w:val="num" w:pos="2934"/>
          </w:tabs>
          <w:ind w:left="3101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42F7A2">
        <w:start w:val="1"/>
        <w:numFmt w:val="decimal"/>
        <w:lvlText w:val="%4."/>
        <w:lvlJc w:val="left"/>
        <w:pPr>
          <w:tabs>
            <w:tab w:val="left" w:pos="1087"/>
            <w:tab w:val="num" w:pos="3414"/>
          </w:tabs>
          <w:ind w:left="3581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24C74">
        <w:start w:val="1"/>
        <w:numFmt w:val="decimal"/>
        <w:lvlText w:val="%5."/>
        <w:lvlJc w:val="left"/>
        <w:pPr>
          <w:tabs>
            <w:tab w:val="left" w:pos="1087"/>
            <w:tab w:val="num" w:pos="3894"/>
          </w:tabs>
          <w:ind w:left="4061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CAF9E">
        <w:start w:val="1"/>
        <w:numFmt w:val="lowerRoman"/>
        <w:lvlText w:val="%6."/>
        <w:lvlJc w:val="left"/>
        <w:pPr>
          <w:tabs>
            <w:tab w:val="left" w:pos="1087"/>
            <w:tab w:val="num" w:pos="4374"/>
          </w:tabs>
          <w:ind w:left="4541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0957E">
        <w:start w:val="1"/>
        <w:numFmt w:val="decimal"/>
        <w:lvlText w:val="%7."/>
        <w:lvlJc w:val="left"/>
        <w:pPr>
          <w:tabs>
            <w:tab w:val="left" w:pos="1087"/>
            <w:tab w:val="num" w:pos="4854"/>
          </w:tabs>
          <w:ind w:left="5021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B8F0A4">
        <w:start w:val="1"/>
        <w:numFmt w:val="decimal"/>
        <w:lvlText w:val="%8."/>
        <w:lvlJc w:val="left"/>
        <w:pPr>
          <w:tabs>
            <w:tab w:val="left" w:pos="1087"/>
            <w:tab w:val="num" w:pos="5334"/>
          </w:tabs>
          <w:ind w:left="5501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6CFD2E">
        <w:start w:val="1"/>
        <w:numFmt w:val="lowerRoman"/>
        <w:lvlText w:val="%9."/>
        <w:lvlJc w:val="left"/>
        <w:pPr>
          <w:tabs>
            <w:tab w:val="left" w:pos="1087"/>
            <w:tab w:val="num" w:pos="5814"/>
          </w:tabs>
          <w:ind w:left="5981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60321670">
    <w:abstractNumId w:val="8"/>
    <w:lvlOverride w:ilvl="0">
      <w:lvl w:ilvl="0" w:tplc="3F0E5268">
        <w:start w:val="2"/>
        <w:numFmt w:val="decimal"/>
        <w:lvlText w:val="%1."/>
        <w:lvlJc w:val="left"/>
        <w:pPr>
          <w:tabs>
            <w:tab w:val="left" w:pos="660"/>
          </w:tabs>
          <w:ind w:left="1494" w:hanging="360"/>
        </w:pPr>
        <w:rPr>
          <w:rFonts w:ascii="標楷體-繁" w:eastAsia="標楷體-繁" w:hAnsi="標楷體-繁" w:cs="標楷體-繁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3292AC">
        <w:start w:val="1"/>
        <w:numFmt w:val="ideographTraditional"/>
        <w:lvlText w:val="%2、"/>
        <w:lvlJc w:val="left"/>
        <w:pPr>
          <w:ind w:left="1899" w:hanging="480"/>
        </w:pPr>
      </w:lvl>
    </w:lvlOverride>
    <w:lvlOverride w:ilvl="2">
      <w:lvl w:ilvl="2" w:tplc="5464DB8E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99DC2D12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6766186A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1A661E02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8B967402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E006F20C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5240F11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415981487">
    <w:abstractNumId w:val="6"/>
  </w:num>
  <w:num w:numId="8" w16cid:durableId="1122729350">
    <w:abstractNumId w:val="15"/>
  </w:num>
  <w:num w:numId="9" w16cid:durableId="1783450686">
    <w:abstractNumId w:val="5"/>
  </w:num>
  <w:num w:numId="10" w16cid:durableId="483470970">
    <w:abstractNumId w:val="10"/>
  </w:num>
  <w:num w:numId="11" w16cid:durableId="811755054">
    <w:abstractNumId w:val="7"/>
  </w:num>
  <w:num w:numId="12" w16cid:durableId="2091194529">
    <w:abstractNumId w:val="2"/>
  </w:num>
  <w:num w:numId="13" w16cid:durableId="413934327">
    <w:abstractNumId w:val="13"/>
  </w:num>
  <w:num w:numId="14" w16cid:durableId="399597601">
    <w:abstractNumId w:val="11"/>
    <w:lvlOverride w:ilvl="0">
      <w:lvl w:ilvl="0" w:tplc="856E70EA">
        <w:start w:val="1"/>
        <w:numFmt w:val="decimal"/>
        <w:lvlText w:val="%1."/>
        <w:lvlJc w:val="left"/>
        <w:pPr>
          <w:ind w:left="1528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200632483">
    <w:abstractNumId w:val="17"/>
  </w:num>
  <w:num w:numId="16" w16cid:durableId="1524591515">
    <w:abstractNumId w:val="1"/>
  </w:num>
  <w:num w:numId="17" w16cid:durableId="1326662780">
    <w:abstractNumId w:val="4"/>
  </w:num>
  <w:num w:numId="18" w16cid:durableId="59181460">
    <w:abstractNumId w:val="16"/>
  </w:num>
  <w:num w:numId="19" w16cid:durableId="747969617">
    <w:abstractNumId w:val="9"/>
  </w:num>
  <w:num w:numId="20" w16cid:durableId="108818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8A"/>
    <w:rsid w:val="00094B01"/>
    <w:rsid w:val="001F38BE"/>
    <w:rsid w:val="002211B2"/>
    <w:rsid w:val="00320BEB"/>
    <w:rsid w:val="003A2239"/>
    <w:rsid w:val="0061157D"/>
    <w:rsid w:val="00712D22"/>
    <w:rsid w:val="007501F0"/>
    <w:rsid w:val="008476A6"/>
    <w:rsid w:val="008926E3"/>
    <w:rsid w:val="008A552B"/>
    <w:rsid w:val="008E2201"/>
    <w:rsid w:val="00967A7D"/>
    <w:rsid w:val="00AF418E"/>
    <w:rsid w:val="00BB0041"/>
    <w:rsid w:val="00C01B76"/>
    <w:rsid w:val="00C44B59"/>
    <w:rsid w:val="00C8624F"/>
    <w:rsid w:val="00CA2467"/>
    <w:rsid w:val="00CE3D04"/>
    <w:rsid w:val="00D3676A"/>
    <w:rsid w:val="00E3211B"/>
    <w:rsid w:val="00E50508"/>
    <w:rsid w:val="00F1718A"/>
    <w:rsid w:val="00F53EB9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742"/>
  <w15:docId w15:val="{A72F238A-88BD-4046-B3BE-050908C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6">
    <w:name w:val="已輸入樣式 6"/>
    <w:pPr>
      <w:numPr>
        <w:numId w:val="1"/>
      </w:numPr>
    </w:pPr>
  </w:style>
  <w:style w:type="character" w:customStyle="1" w:styleId="A5">
    <w:name w:val="無 A"/>
  </w:style>
  <w:style w:type="numbering" w:customStyle="1" w:styleId="7">
    <w:name w:val="已輸入樣式 7"/>
    <w:pPr>
      <w:numPr>
        <w:numId w:val="3"/>
      </w:numPr>
    </w:pPr>
  </w:style>
  <w:style w:type="numbering" w:customStyle="1" w:styleId="50">
    <w:name w:val="已輸入樣式 5.0"/>
    <w:pPr>
      <w:numPr>
        <w:numId w:val="7"/>
      </w:numPr>
    </w:pPr>
  </w:style>
  <w:style w:type="numbering" w:customStyle="1" w:styleId="9">
    <w:name w:val="已輸入樣式 9"/>
    <w:pPr>
      <w:numPr>
        <w:numId w:val="9"/>
      </w:numPr>
    </w:pPr>
  </w:style>
  <w:style w:type="numbering" w:customStyle="1" w:styleId="5">
    <w:name w:val="已輸入樣式 5"/>
    <w:pPr>
      <w:numPr>
        <w:numId w:val="1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numbering" w:customStyle="1" w:styleId="20">
    <w:name w:val="已輸入樣式 2.0"/>
    <w:pPr>
      <w:numPr>
        <w:numId w:val="13"/>
      </w:numPr>
    </w:pPr>
  </w:style>
  <w:style w:type="paragraph" w:styleId="a7">
    <w:name w:val="List Paragraph"/>
    <w:basedOn w:val="a"/>
    <w:uiPriority w:val="34"/>
    <w:qFormat/>
    <w:rsid w:val="00712D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ga.org.tw/p/406-1101-107861,r1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tsga.org.tw/p/406-1101-107861,r11.php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0E87-4184-442C-A771-4ACFAD97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372</Words>
  <Characters>2125</Characters>
  <Application>Microsoft Office Word</Application>
  <DocSecurity>0</DocSecurity>
  <Lines>17</Lines>
  <Paragraphs>4</Paragraphs>
  <ScaleCrop>false</ScaleCrop>
  <Company>KMSOFFICE2019X64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YING-TUN</dc:creator>
  <cp:lastModifiedBy>臺南市 體育總會</cp:lastModifiedBy>
  <cp:revision>18</cp:revision>
  <cp:lastPrinted>2024-03-22T05:58:00Z</cp:lastPrinted>
  <dcterms:created xsi:type="dcterms:W3CDTF">2024-03-20T12:51:00Z</dcterms:created>
  <dcterms:modified xsi:type="dcterms:W3CDTF">2024-03-26T07:12:00Z</dcterms:modified>
</cp:coreProperties>
</file>