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34CD" w14:textId="77777777" w:rsidR="00605D98" w:rsidRPr="00CB4A83" w:rsidRDefault="00605D98" w:rsidP="00F57D95">
      <w:pPr>
        <w:spacing w:afterLines="50" w:after="180"/>
        <w:jc w:val="center"/>
        <w:rPr>
          <w:rFonts w:ascii="標楷體" w:eastAsia="標楷體" w:hAnsi="標楷體"/>
          <w:b/>
          <w:sz w:val="32"/>
          <w:szCs w:val="32"/>
        </w:rPr>
      </w:pPr>
      <w:r w:rsidRPr="00CB4A83">
        <w:rPr>
          <w:rFonts w:ascii="標楷體" w:eastAsia="標楷體" w:hAnsi="標楷體"/>
          <w:b/>
          <w:sz w:val="32"/>
          <w:szCs w:val="32"/>
        </w:rPr>
        <w:t>1</w:t>
      </w:r>
      <w:r w:rsidR="006A5825">
        <w:rPr>
          <w:rFonts w:ascii="標楷體" w:eastAsia="標楷體" w:hAnsi="標楷體"/>
          <w:b/>
          <w:sz w:val="32"/>
          <w:szCs w:val="32"/>
        </w:rPr>
        <w:t>1</w:t>
      </w:r>
      <w:r w:rsidR="008169CE">
        <w:rPr>
          <w:rFonts w:ascii="標楷體" w:eastAsia="標楷體" w:hAnsi="標楷體" w:hint="eastAsia"/>
          <w:b/>
          <w:sz w:val="32"/>
          <w:szCs w:val="32"/>
        </w:rPr>
        <w:t>2</w:t>
      </w:r>
      <w:r>
        <w:rPr>
          <w:rFonts w:ascii="標楷體" w:eastAsia="標楷體" w:hAnsi="標楷體" w:hint="eastAsia"/>
          <w:b/>
          <w:sz w:val="32"/>
          <w:szCs w:val="32"/>
        </w:rPr>
        <w:t>年</w:t>
      </w:r>
      <w:r w:rsidRPr="00CB4A83">
        <w:rPr>
          <w:rFonts w:ascii="標楷體" w:eastAsia="標楷體" w:hAnsi="標楷體" w:hint="eastAsia"/>
          <w:b/>
          <w:sz w:val="32"/>
          <w:szCs w:val="32"/>
        </w:rPr>
        <w:t>臺南市</w:t>
      </w:r>
      <w:r w:rsidRPr="00EF5E9C">
        <w:rPr>
          <w:rFonts w:ascii="標楷體" w:eastAsia="標楷體" w:hAnsi="標楷體" w:hint="eastAsia"/>
          <w:b/>
          <w:sz w:val="32"/>
          <w:szCs w:val="32"/>
        </w:rPr>
        <w:t>市長盃</w:t>
      </w:r>
      <w:r w:rsidRPr="00CB4A83">
        <w:rPr>
          <w:rFonts w:ascii="標楷體" w:eastAsia="標楷體" w:hAnsi="標楷體" w:hint="eastAsia"/>
          <w:b/>
          <w:sz w:val="32"/>
          <w:szCs w:val="32"/>
        </w:rPr>
        <w:t>柔道錦標賽競賽規程</w:t>
      </w:r>
    </w:p>
    <w:p w14:paraId="0B608334" w14:textId="77777777" w:rsidR="00EC410C" w:rsidRPr="00EC410C" w:rsidRDefault="00EC410C" w:rsidP="00EC410C">
      <w:pPr>
        <w:tabs>
          <w:tab w:val="left" w:pos="480"/>
        </w:tabs>
        <w:ind w:left="3545"/>
        <w:jc w:val="both"/>
        <w:rPr>
          <w:rFonts w:ascii="標楷體" w:eastAsia="標楷體" w:hAnsi="標楷體"/>
          <w:szCs w:val="24"/>
        </w:rPr>
      </w:pPr>
    </w:p>
    <w:p w14:paraId="68EC86C0" w14:textId="57BA9CAE" w:rsidR="00605D98" w:rsidRPr="003B4172" w:rsidRDefault="0054427A" w:rsidP="0054427A">
      <w:pPr>
        <w:pStyle w:val="aa"/>
        <w:numPr>
          <w:ilvl w:val="0"/>
          <w:numId w:val="7"/>
        </w:numPr>
        <w:tabs>
          <w:tab w:val="left" w:pos="480"/>
        </w:tabs>
        <w:ind w:leftChars="0" w:left="1200" w:hanging="1200"/>
        <w:jc w:val="both"/>
        <w:rPr>
          <w:rFonts w:ascii="標楷體" w:eastAsia="標楷體" w:hAnsi="標楷體"/>
          <w:szCs w:val="24"/>
        </w:rPr>
      </w:pPr>
      <w:r w:rsidRPr="004F5AEC">
        <w:rPr>
          <w:rFonts w:ascii="標楷體" w:eastAsia="標楷體" w:hAnsi="標楷體" w:hint="eastAsia"/>
          <w:szCs w:val="24"/>
        </w:rPr>
        <w:t>依據：臺南市</w:t>
      </w:r>
      <w:r w:rsidR="00EC410C">
        <w:rPr>
          <w:rFonts w:ascii="標楷體" w:eastAsia="標楷體" w:hAnsi="標楷體" w:hint="eastAsia"/>
          <w:szCs w:val="24"/>
        </w:rPr>
        <w:t>政府</w:t>
      </w:r>
      <w:r w:rsidR="003B4172">
        <w:rPr>
          <w:rFonts w:ascii="標楷體" w:eastAsia="標楷體" w:hAnsi="標楷體" w:hint="eastAsia"/>
          <w:szCs w:val="24"/>
        </w:rPr>
        <w:t>體育局</w:t>
      </w:r>
      <w:r>
        <w:rPr>
          <w:rFonts w:ascii="標楷體" w:eastAsia="標楷體" w:hAnsi="標楷體" w:hint="eastAsia"/>
          <w:szCs w:val="24"/>
        </w:rPr>
        <w:t>11</w:t>
      </w:r>
      <w:r w:rsidR="008169CE">
        <w:rPr>
          <w:rFonts w:ascii="標楷體" w:eastAsia="標楷體" w:hAnsi="標楷體" w:hint="eastAsia"/>
          <w:szCs w:val="24"/>
        </w:rPr>
        <w:t>2</w:t>
      </w:r>
      <w:r w:rsidRPr="004F5AEC">
        <w:rPr>
          <w:rFonts w:ascii="標楷體" w:eastAsia="標楷體" w:hAnsi="標楷體" w:hint="eastAsia"/>
          <w:szCs w:val="24"/>
        </w:rPr>
        <w:t>年</w:t>
      </w:r>
      <w:r w:rsidR="008169CE">
        <w:rPr>
          <w:rFonts w:ascii="標楷體" w:eastAsia="標楷體" w:hAnsi="標楷體" w:hint="eastAsia"/>
          <w:szCs w:val="24"/>
        </w:rPr>
        <w:t>0</w:t>
      </w:r>
      <w:r w:rsidR="00566158">
        <w:rPr>
          <w:rFonts w:ascii="標楷體" w:eastAsia="標楷體" w:hAnsi="標楷體"/>
          <w:szCs w:val="24"/>
        </w:rPr>
        <w:t>3</w:t>
      </w:r>
      <w:r w:rsidRPr="004F5AEC">
        <w:rPr>
          <w:rFonts w:ascii="標楷體" w:eastAsia="標楷體" w:hAnsi="標楷體" w:hint="eastAsia"/>
          <w:szCs w:val="24"/>
        </w:rPr>
        <w:t>月</w:t>
      </w:r>
      <w:r w:rsidR="00566158">
        <w:rPr>
          <w:rFonts w:ascii="標楷體" w:eastAsia="標楷體" w:hAnsi="標楷體"/>
          <w:szCs w:val="24"/>
        </w:rPr>
        <w:t>23</w:t>
      </w:r>
      <w:r w:rsidRPr="004F5AEC">
        <w:rPr>
          <w:rFonts w:ascii="標楷體" w:eastAsia="標楷體" w:hAnsi="標楷體" w:hint="eastAsia"/>
          <w:szCs w:val="24"/>
        </w:rPr>
        <w:t>日</w:t>
      </w:r>
      <w:r w:rsidR="00566158">
        <w:rPr>
          <w:rFonts w:ascii="標楷體" w:eastAsia="標楷體" w:hAnsi="標楷體" w:hint="eastAsia"/>
          <w:szCs w:val="24"/>
        </w:rPr>
        <w:t>南市</w:t>
      </w:r>
      <w:r w:rsidRPr="004F5AEC">
        <w:rPr>
          <w:rFonts w:ascii="標楷體" w:eastAsia="標楷體" w:hAnsi="標楷體" w:hint="eastAsia"/>
          <w:szCs w:val="24"/>
        </w:rPr>
        <w:t>體競字第</w:t>
      </w:r>
      <w:r>
        <w:rPr>
          <w:rFonts w:ascii="標楷體" w:eastAsia="標楷體" w:hAnsi="標楷體"/>
          <w:szCs w:val="24"/>
        </w:rPr>
        <w:t>11</w:t>
      </w:r>
      <w:r w:rsidR="00E81B4F">
        <w:rPr>
          <w:rFonts w:ascii="標楷體" w:eastAsia="標楷體" w:hAnsi="標楷體" w:hint="eastAsia"/>
          <w:szCs w:val="24"/>
        </w:rPr>
        <w:t>2</w:t>
      </w:r>
      <w:r w:rsidRPr="004F5AEC">
        <w:rPr>
          <w:rFonts w:ascii="標楷體" w:eastAsia="標楷體" w:hAnsi="標楷體"/>
          <w:szCs w:val="24"/>
        </w:rPr>
        <w:t>O</w:t>
      </w:r>
      <w:r w:rsidR="00566158">
        <w:rPr>
          <w:rFonts w:ascii="標楷體" w:eastAsia="標楷體" w:hAnsi="標楷體" w:hint="eastAsia"/>
          <w:szCs w:val="24"/>
        </w:rPr>
        <w:t>405223</w:t>
      </w:r>
      <w:r w:rsidR="00566158">
        <w:rPr>
          <w:rFonts w:ascii="標楷體" w:eastAsia="標楷體" w:hAnsi="標楷體"/>
          <w:szCs w:val="24"/>
        </w:rPr>
        <w:t>A</w:t>
      </w:r>
      <w:r w:rsidRPr="004F5AEC">
        <w:rPr>
          <w:rFonts w:ascii="標楷體" w:eastAsia="標楷體" w:hAnsi="標楷體" w:hint="eastAsia"/>
          <w:szCs w:val="24"/>
        </w:rPr>
        <w:t>字號</w:t>
      </w:r>
      <w:r w:rsidRPr="005137B8">
        <w:rPr>
          <w:rFonts w:ascii="標楷體" w:eastAsia="標楷體" w:hAnsi="標楷體" w:hint="eastAsia"/>
        </w:rPr>
        <w:t>函</w:t>
      </w:r>
      <w:r w:rsidRPr="004F5AEC">
        <w:rPr>
          <w:rFonts w:ascii="標楷體" w:eastAsia="標楷體" w:hAnsi="標楷體" w:hint="eastAsia"/>
          <w:szCs w:val="24"/>
        </w:rPr>
        <w:t>辦理</w:t>
      </w:r>
      <w:r w:rsidRPr="005137B8">
        <w:rPr>
          <w:rFonts w:ascii="標楷體" w:eastAsia="標楷體" w:hAnsi="標楷體" w:hint="eastAsia"/>
        </w:rPr>
        <w:t>。</w:t>
      </w:r>
    </w:p>
    <w:p w14:paraId="54FA57EE" w14:textId="77777777" w:rsidR="0084106E" w:rsidRDefault="0084106E" w:rsidP="0054427A">
      <w:pPr>
        <w:pStyle w:val="aa"/>
        <w:numPr>
          <w:ilvl w:val="0"/>
          <w:numId w:val="7"/>
        </w:numPr>
        <w:tabs>
          <w:tab w:val="left" w:pos="480"/>
        </w:tabs>
        <w:ind w:leftChars="0" w:left="1200" w:hanging="1200"/>
        <w:jc w:val="both"/>
        <w:rPr>
          <w:rFonts w:ascii="標楷體" w:eastAsia="標楷體" w:hAnsi="標楷體"/>
          <w:szCs w:val="24"/>
        </w:rPr>
      </w:pPr>
      <w:r>
        <w:rPr>
          <w:rFonts w:ascii="標楷體" w:eastAsia="標楷體" w:hAnsi="標楷體" w:hint="eastAsia"/>
          <w:kern w:val="0"/>
          <w:szCs w:val="24"/>
        </w:rPr>
        <w:t>活動目的</w:t>
      </w:r>
      <w:r w:rsidR="0054427A" w:rsidRPr="0054427A">
        <w:rPr>
          <w:rFonts w:ascii="標楷體" w:eastAsia="標楷體" w:hAnsi="標楷體" w:hint="eastAsia"/>
          <w:szCs w:val="24"/>
        </w:rPr>
        <w:t>：提倡全民體育，發展柔道運動，增進國民身心健康，培養奮發蓬勃積極</w:t>
      </w:r>
      <w:r>
        <w:rPr>
          <w:rFonts w:ascii="標楷體" w:eastAsia="標楷體" w:hAnsi="標楷體" w:hint="eastAsia"/>
          <w:szCs w:val="24"/>
        </w:rPr>
        <w:t xml:space="preserve">   </w:t>
      </w:r>
    </w:p>
    <w:p w14:paraId="230C19AF" w14:textId="77777777" w:rsidR="0054427A" w:rsidRPr="0084106E" w:rsidRDefault="0084106E" w:rsidP="0084106E">
      <w:pPr>
        <w:tabs>
          <w:tab w:val="left" w:pos="480"/>
        </w:tabs>
        <w:jc w:val="both"/>
        <w:rPr>
          <w:rFonts w:ascii="標楷體" w:eastAsia="標楷體" w:hAnsi="標楷體"/>
          <w:szCs w:val="24"/>
        </w:rPr>
      </w:pPr>
      <w:r>
        <w:rPr>
          <w:rFonts w:ascii="標楷體" w:eastAsia="標楷體" w:hAnsi="標楷體" w:hint="eastAsia"/>
          <w:szCs w:val="24"/>
        </w:rPr>
        <w:t xml:space="preserve">              </w:t>
      </w:r>
      <w:r w:rsidR="0054427A" w:rsidRPr="0084106E">
        <w:rPr>
          <w:rFonts w:ascii="標楷體" w:eastAsia="標楷體" w:hAnsi="標楷體" w:hint="eastAsia"/>
          <w:szCs w:val="24"/>
        </w:rPr>
        <w:t>進取之精神。</w:t>
      </w:r>
    </w:p>
    <w:p w14:paraId="22420859" w14:textId="77777777" w:rsidR="00605D98" w:rsidRPr="00E70161" w:rsidRDefault="00605D98" w:rsidP="00E70161">
      <w:pPr>
        <w:pStyle w:val="aa"/>
        <w:numPr>
          <w:ilvl w:val="0"/>
          <w:numId w:val="7"/>
        </w:numPr>
        <w:ind w:leftChars="0" w:left="482" w:hanging="482"/>
        <w:rPr>
          <w:rFonts w:ascii="標楷體" w:eastAsia="標楷體" w:hAnsi="標楷體"/>
          <w:szCs w:val="24"/>
        </w:rPr>
      </w:pPr>
      <w:r w:rsidRPr="00E70161">
        <w:rPr>
          <w:rFonts w:ascii="標楷體" w:eastAsia="標楷體" w:hAnsi="標楷體" w:hint="eastAsia"/>
          <w:szCs w:val="24"/>
        </w:rPr>
        <w:t>主辦單位：臺南市政府、臺南市體育總會</w:t>
      </w:r>
    </w:p>
    <w:p w14:paraId="5A46F388" w14:textId="77777777" w:rsidR="00605D98" w:rsidRDefault="00605D98" w:rsidP="005B3BFE">
      <w:pPr>
        <w:pStyle w:val="aa"/>
        <w:numPr>
          <w:ilvl w:val="0"/>
          <w:numId w:val="7"/>
        </w:numPr>
        <w:ind w:leftChars="0" w:left="482" w:hanging="482"/>
        <w:rPr>
          <w:rFonts w:ascii="標楷體" w:eastAsia="標楷體" w:hAnsi="標楷體"/>
          <w:szCs w:val="24"/>
        </w:rPr>
      </w:pPr>
      <w:r w:rsidRPr="005B3BFE">
        <w:rPr>
          <w:rFonts w:ascii="標楷體" w:eastAsia="標楷體" w:hAnsi="標楷體" w:hint="eastAsia"/>
          <w:szCs w:val="24"/>
        </w:rPr>
        <w:t>承</w:t>
      </w:r>
      <w:r w:rsidRPr="00E70161">
        <w:rPr>
          <w:rFonts w:ascii="標楷體" w:eastAsia="標楷體" w:hAnsi="標楷體" w:hint="eastAsia"/>
          <w:szCs w:val="24"/>
        </w:rPr>
        <w:t>辦單位：臺南市體育總會柔道委員會</w:t>
      </w:r>
    </w:p>
    <w:p w14:paraId="6EF980E5" w14:textId="77777777" w:rsidR="00605D98" w:rsidRPr="00E70161" w:rsidRDefault="00605D98" w:rsidP="00E70161">
      <w:pPr>
        <w:pStyle w:val="aa"/>
        <w:numPr>
          <w:ilvl w:val="0"/>
          <w:numId w:val="7"/>
        </w:numPr>
        <w:ind w:leftChars="0" w:left="482" w:hanging="482"/>
        <w:rPr>
          <w:rFonts w:ascii="標楷體" w:eastAsia="標楷體" w:hAnsi="標楷體"/>
          <w:szCs w:val="24"/>
        </w:rPr>
      </w:pPr>
      <w:r w:rsidRPr="00E70161">
        <w:rPr>
          <w:rFonts w:ascii="標楷體" w:eastAsia="標楷體" w:hAnsi="標楷體" w:hint="eastAsia"/>
          <w:szCs w:val="24"/>
        </w:rPr>
        <w:t>比賽日期：</w:t>
      </w:r>
      <w:r w:rsidR="006A5825">
        <w:rPr>
          <w:rFonts w:ascii="標楷體" w:eastAsia="標楷體" w:hAnsi="標楷體"/>
          <w:szCs w:val="24"/>
        </w:rPr>
        <w:t>11</w:t>
      </w:r>
      <w:r w:rsidR="00E81B4F">
        <w:rPr>
          <w:rFonts w:ascii="標楷體" w:eastAsia="標楷體" w:hAnsi="標楷體" w:hint="eastAsia"/>
          <w:szCs w:val="24"/>
        </w:rPr>
        <w:t>2</w:t>
      </w:r>
      <w:r w:rsidRPr="00E70161">
        <w:rPr>
          <w:rFonts w:ascii="標楷體" w:eastAsia="標楷體" w:hAnsi="標楷體" w:hint="eastAsia"/>
          <w:szCs w:val="24"/>
        </w:rPr>
        <w:t>年</w:t>
      </w:r>
      <w:r w:rsidR="004B19DC">
        <w:rPr>
          <w:rFonts w:ascii="標楷體" w:eastAsia="標楷體" w:hAnsi="標楷體" w:hint="eastAsia"/>
          <w:szCs w:val="24"/>
        </w:rPr>
        <w:t>04</w:t>
      </w:r>
      <w:r w:rsidRPr="00E70161">
        <w:rPr>
          <w:rFonts w:ascii="標楷體" w:eastAsia="標楷體" w:hAnsi="標楷體" w:hint="eastAsia"/>
          <w:szCs w:val="24"/>
        </w:rPr>
        <w:t>月</w:t>
      </w:r>
      <w:r w:rsidR="008169CE">
        <w:rPr>
          <w:rFonts w:ascii="標楷體" w:eastAsia="標楷體" w:hAnsi="標楷體" w:hint="eastAsia"/>
          <w:szCs w:val="24"/>
        </w:rPr>
        <w:t>29</w:t>
      </w:r>
      <w:r w:rsidRPr="00E70161">
        <w:rPr>
          <w:rFonts w:ascii="標楷體" w:eastAsia="標楷體" w:hAnsi="標楷體" w:hint="eastAsia"/>
          <w:szCs w:val="24"/>
        </w:rPr>
        <w:t>日</w:t>
      </w:r>
      <w:r w:rsidRPr="00E70161">
        <w:rPr>
          <w:rFonts w:ascii="標楷體" w:eastAsia="標楷體" w:hAnsi="標楷體"/>
          <w:szCs w:val="24"/>
        </w:rPr>
        <w:t>(</w:t>
      </w:r>
      <w:r w:rsidR="004B19DC">
        <w:rPr>
          <w:rFonts w:ascii="標楷體" w:eastAsia="標楷體" w:hAnsi="標楷體" w:hint="eastAsia"/>
          <w:szCs w:val="24"/>
        </w:rPr>
        <w:t>星期六</w:t>
      </w:r>
      <w:r w:rsidRPr="00E70161">
        <w:rPr>
          <w:rFonts w:ascii="標楷體" w:eastAsia="標楷體" w:hAnsi="標楷體"/>
          <w:szCs w:val="24"/>
        </w:rPr>
        <w:t>)</w:t>
      </w:r>
    </w:p>
    <w:p w14:paraId="74D2BEE2" w14:textId="77777777" w:rsidR="00605D98" w:rsidRPr="00E70161" w:rsidRDefault="00605D98" w:rsidP="00E70161">
      <w:pPr>
        <w:pStyle w:val="aa"/>
        <w:numPr>
          <w:ilvl w:val="0"/>
          <w:numId w:val="7"/>
        </w:numPr>
        <w:ind w:leftChars="0" w:left="482" w:hanging="482"/>
        <w:rPr>
          <w:rFonts w:ascii="標楷體" w:eastAsia="標楷體" w:hAnsi="標楷體"/>
          <w:szCs w:val="24"/>
        </w:rPr>
      </w:pPr>
      <w:r w:rsidRPr="00E70161">
        <w:rPr>
          <w:rFonts w:ascii="標楷體" w:eastAsia="標楷體" w:hAnsi="標楷體" w:hint="eastAsia"/>
          <w:szCs w:val="24"/>
        </w:rPr>
        <w:t>比賽地點：臺南市立柔道館</w:t>
      </w:r>
      <w:r w:rsidRPr="00E70161">
        <w:rPr>
          <w:rFonts w:ascii="標楷體" w:eastAsia="標楷體" w:hAnsi="標楷體"/>
          <w:szCs w:val="24"/>
        </w:rPr>
        <w:t>(</w:t>
      </w:r>
      <w:r w:rsidRPr="007B44D2">
        <w:rPr>
          <w:rFonts w:ascii="標楷體" w:eastAsia="標楷體" w:hAnsi="標楷體" w:hint="eastAsia"/>
          <w:szCs w:val="24"/>
        </w:rPr>
        <w:t>臺</w:t>
      </w:r>
      <w:r>
        <w:rPr>
          <w:rFonts w:ascii="標楷體" w:eastAsia="標楷體" w:hAnsi="標楷體" w:hint="eastAsia"/>
          <w:szCs w:val="24"/>
        </w:rPr>
        <w:t>南市中西區</w:t>
      </w:r>
      <w:r w:rsidRPr="00E70161">
        <w:rPr>
          <w:rFonts w:ascii="標楷體" w:eastAsia="標楷體" w:hAnsi="標楷體" w:hint="eastAsia"/>
          <w:szCs w:val="24"/>
        </w:rPr>
        <w:t>大埔街</w:t>
      </w:r>
      <w:r w:rsidRPr="00E70161">
        <w:rPr>
          <w:rFonts w:ascii="標楷體" w:eastAsia="標楷體" w:hAnsi="標楷體"/>
          <w:szCs w:val="24"/>
        </w:rPr>
        <w:t>54</w:t>
      </w:r>
      <w:r w:rsidRPr="00E70161">
        <w:rPr>
          <w:rFonts w:ascii="標楷體" w:eastAsia="標楷體" w:hAnsi="標楷體" w:hint="eastAsia"/>
          <w:szCs w:val="24"/>
        </w:rPr>
        <w:t>號</w:t>
      </w:r>
      <w:r w:rsidRPr="00E70161">
        <w:rPr>
          <w:rFonts w:ascii="標楷體" w:eastAsia="標楷體" w:hAnsi="標楷體"/>
          <w:szCs w:val="24"/>
        </w:rPr>
        <w:t>)</w:t>
      </w:r>
    </w:p>
    <w:p w14:paraId="53F1E14E" w14:textId="1E92BD55" w:rsidR="00605D98" w:rsidRPr="00E70161" w:rsidRDefault="00605D98" w:rsidP="00E70161">
      <w:pPr>
        <w:pStyle w:val="aa"/>
        <w:numPr>
          <w:ilvl w:val="0"/>
          <w:numId w:val="7"/>
        </w:numPr>
        <w:ind w:leftChars="0" w:left="482" w:hanging="482"/>
        <w:rPr>
          <w:rFonts w:ascii="標楷體" w:eastAsia="標楷體" w:hAnsi="標楷體"/>
          <w:szCs w:val="24"/>
        </w:rPr>
      </w:pPr>
      <w:r w:rsidRPr="00E70161">
        <w:rPr>
          <w:rFonts w:ascii="標楷體" w:eastAsia="標楷體" w:hAnsi="標楷體" w:hint="eastAsia"/>
          <w:szCs w:val="24"/>
        </w:rPr>
        <w:t>報名日期：即日起至</w:t>
      </w:r>
      <w:r w:rsidR="004B19DC">
        <w:rPr>
          <w:rFonts w:ascii="標楷體" w:eastAsia="標楷體" w:hAnsi="標楷體" w:hint="eastAsia"/>
          <w:szCs w:val="24"/>
        </w:rPr>
        <w:t>04</w:t>
      </w:r>
      <w:r w:rsidRPr="00E70161">
        <w:rPr>
          <w:rFonts w:ascii="標楷體" w:eastAsia="標楷體" w:hAnsi="標楷體" w:hint="eastAsia"/>
          <w:szCs w:val="24"/>
        </w:rPr>
        <w:t>月</w:t>
      </w:r>
      <w:r w:rsidR="008169CE">
        <w:rPr>
          <w:rFonts w:ascii="標楷體" w:eastAsia="標楷體" w:hAnsi="標楷體" w:hint="eastAsia"/>
          <w:szCs w:val="24"/>
        </w:rPr>
        <w:t>14</w:t>
      </w:r>
      <w:r w:rsidRPr="00E70161">
        <w:rPr>
          <w:rFonts w:ascii="標楷體" w:eastAsia="標楷體" w:hAnsi="標楷體" w:hint="eastAsia"/>
          <w:szCs w:val="24"/>
        </w:rPr>
        <w:t>日</w:t>
      </w:r>
      <w:r w:rsidR="00337F60" w:rsidRPr="00337F60">
        <w:rPr>
          <w:rFonts w:ascii="標楷體" w:eastAsia="標楷體" w:hAnsi="標楷體" w:hint="eastAsia"/>
          <w:color w:val="FF0000"/>
          <w:szCs w:val="24"/>
        </w:rPr>
        <w:t>(延至4/21)</w:t>
      </w:r>
      <w:r w:rsidR="00337F60" w:rsidRPr="00E70161">
        <w:rPr>
          <w:rFonts w:ascii="標楷體" w:eastAsia="標楷體" w:hAnsi="標楷體"/>
          <w:szCs w:val="24"/>
        </w:rPr>
        <w:t xml:space="preserve"> </w:t>
      </w:r>
      <w:r w:rsidRPr="00E70161">
        <w:rPr>
          <w:rFonts w:ascii="標楷體" w:eastAsia="標楷體" w:hAnsi="標楷體"/>
          <w:szCs w:val="24"/>
        </w:rPr>
        <w:t>(</w:t>
      </w:r>
      <w:r w:rsidRPr="00E70161">
        <w:rPr>
          <w:rFonts w:ascii="標楷體" w:eastAsia="標楷體" w:hAnsi="標楷體" w:hint="eastAsia"/>
          <w:szCs w:val="24"/>
        </w:rPr>
        <w:t>星期</w:t>
      </w:r>
      <w:r w:rsidR="00124D43">
        <w:rPr>
          <w:rFonts w:ascii="標楷體" w:eastAsia="標楷體" w:hAnsi="標楷體" w:hint="eastAsia"/>
          <w:szCs w:val="24"/>
        </w:rPr>
        <w:t>五</w:t>
      </w:r>
      <w:r w:rsidRPr="00E70161">
        <w:rPr>
          <w:rFonts w:ascii="標楷體" w:eastAsia="標楷體" w:hAnsi="標楷體"/>
          <w:szCs w:val="24"/>
        </w:rPr>
        <w:t>)</w:t>
      </w:r>
      <w:r w:rsidRPr="000D5146">
        <w:rPr>
          <w:rFonts w:ascii="標楷體" w:eastAsia="標楷體" w:hAnsi="標楷體"/>
        </w:rPr>
        <w:t xml:space="preserve"> </w:t>
      </w:r>
      <w:r w:rsidR="004B19DC">
        <w:rPr>
          <w:rFonts w:ascii="標楷體" w:eastAsia="標楷體" w:hAnsi="標楷體" w:hint="eastAsia"/>
        </w:rPr>
        <w:t>17</w:t>
      </w:r>
      <w:r w:rsidRPr="009631DF">
        <w:rPr>
          <w:rFonts w:ascii="標楷體" w:eastAsia="標楷體" w:hAnsi="標楷體" w:hint="eastAsia"/>
        </w:rPr>
        <w:t>時止（寄達收件日期）</w:t>
      </w:r>
      <w:r w:rsidRPr="00E70161">
        <w:rPr>
          <w:rFonts w:ascii="標楷體" w:eastAsia="標楷體" w:hAnsi="標楷體" w:hint="eastAsia"/>
          <w:szCs w:val="24"/>
        </w:rPr>
        <w:t>。</w:t>
      </w:r>
    </w:p>
    <w:p w14:paraId="015D5B43" w14:textId="77777777" w:rsidR="00605D98" w:rsidRDefault="00605D98" w:rsidP="00E70161">
      <w:pPr>
        <w:pStyle w:val="aa"/>
        <w:numPr>
          <w:ilvl w:val="0"/>
          <w:numId w:val="7"/>
        </w:numPr>
        <w:ind w:leftChars="0" w:left="482" w:hanging="482"/>
        <w:rPr>
          <w:rFonts w:ascii="標楷體" w:eastAsia="標楷體" w:hAnsi="標楷體"/>
          <w:szCs w:val="24"/>
        </w:rPr>
      </w:pPr>
      <w:r>
        <w:rPr>
          <w:rFonts w:ascii="標楷體" w:eastAsia="標楷體" w:hAnsi="標楷體" w:hint="eastAsia"/>
          <w:szCs w:val="24"/>
        </w:rPr>
        <w:t>報名地點：臺南市</w:t>
      </w:r>
      <w:r w:rsidRPr="00E70161">
        <w:rPr>
          <w:rFonts w:ascii="標楷體" w:eastAsia="標楷體" w:hAnsi="標楷體" w:hint="eastAsia"/>
          <w:szCs w:val="24"/>
        </w:rPr>
        <w:t>柔道館</w:t>
      </w:r>
      <w:r w:rsidRPr="00E70161">
        <w:rPr>
          <w:rFonts w:ascii="標楷體" w:eastAsia="標楷體" w:hAnsi="標楷體"/>
          <w:szCs w:val="24"/>
        </w:rPr>
        <w:t>(</w:t>
      </w:r>
      <w:r w:rsidRPr="00E70161">
        <w:rPr>
          <w:rFonts w:ascii="標楷體" w:eastAsia="標楷體" w:hAnsi="標楷體" w:hint="eastAsia"/>
          <w:szCs w:val="24"/>
        </w:rPr>
        <w:t>大埔街</w:t>
      </w:r>
      <w:r w:rsidRPr="00E70161">
        <w:rPr>
          <w:rFonts w:ascii="標楷體" w:eastAsia="標楷體" w:hAnsi="標楷體"/>
          <w:szCs w:val="24"/>
        </w:rPr>
        <w:t>54</w:t>
      </w:r>
      <w:r w:rsidRPr="00E70161">
        <w:rPr>
          <w:rFonts w:ascii="標楷體" w:eastAsia="標楷體" w:hAnsi="標楷體" w:hint="eastAsia"/>
          <w:szCs w:val="24"/>
        </w:rPr>
        <w:t>號</w:t>
      </w:r>
      <w:r w:rsidRPr="00E70161">
        <w:rPr>
          <w:rFonts w:ascii="標楷體" w:eastAsia="標楷體" w:hAnsi="標楷體"/>
          <w:szCs w:val="24"/>
        </w:rPr>
        <w:t>)</w:t>
      </w:r>
      <w:r w:rsidRPr="00E70161">
        <w:rPr>
          <w:rFonts w:ascii="標楷體" w:eastAsia="標楷體" w:hAnsi="標楷體" w:hint="eastAsia"/>
          <w:szCs w:val="24"/>
        </w:rPr>
        <w:t>，</w:t>
      </w:r>
    </w:p>
    <w:p w14:paraId="7582B85B" w14:textId="77777777" w:rsidR="00605D98" w:rsidRDefault="00605D98" w:rsidP="00FE5139">
      <w:pPr>
        <w:pStyle w:val="aa"/>
        <w:numPr>
          <w:ilvl w:val="0"/>
          <w:numId w:val="7"/>
        </w:numPr>
        <w:ind w:leftChars="0" w:left="482" w:hanging="482"/>
        <w:rPr>
          <w:rFonts w:ascii="標楷體" w:eastAsia="標楷體" w:hAnsi="標楷體"/>
          <w:szCs w:val="24"/>
        </w:rPr>
      </w:pPr>
      <w:r>
        <w:rPr>
          <w:rFonts w:ascii="標楷體" w:eastAsia="標楷體" w:hAnsi="標楷體" w:hint="eastAsia"/>
          <w:szCs w:val="24"/>
        </w:rPr>
        <w:t>報名方式：親至臺南市柔道館報名，</w:t>
      </w:r>
      <w:r w:rsidRPr="00163B48">
        <w:rPr>
          <w:rFonts w:ascii="標楷體" w:eastAsia="標楷體" w:hAnsi="標楷體" w:hint="eastAsia"/>
          <w:szCs w:val="24"/>
        </w:rPr>
        <w:t>陳副總幹事</w:t>
      </w:r>
      <w:r w:rsidRPr="00163B48">
        <w:rPr>
          <w:rFonts w:ascii="標楷體" w:eastAsia="標楷體" w:hAnsi="標楷體"/>
          <w:szCs w:val="24"/>
        </w:rPr>
        <w:t>0919788187</w:t>
      </w:r>
      <w:r w:rsidRPr="00163B48">
        <w:rPr>
          <w:rFonts w:ascii="標楷體" w:eastAsia="標楷體" w:hAnsi="標楷體" w:hint="eastAsia"/>
          <w:szCs w:val="24"/>
        </w:rPr>
        <w:t>、</w:t>
      </w:r>
      <w:r w:rsidRPr="00163B48">
        <w:rPr>
          <w:rFonts w:ascii="標楷體" w:eastAsia="標楷體" w:hAnsi="標楷體"/>
          <w:szCs w:val="24"/>
        </w:rPr>
        <w:br/>
      </w:r>
      <w:r>
        <w:rPr>
          <w:rFonts w:ascii="標楷體" w:eastAsia="標楷體" w:hAnsi="標楷體"/>
          <w:sz w:val="20"/>
          <w:szCs w:val="20"/>
        </w:rPr>
        <w:t xml:space="preserve">         </w:t>
      </w:r>
      <w:r w:rsidR="00CE56DE">
        <w:rPr>
          <w:rFonts w:ascii="標楷體" w:eastAsia="標楷體" w:hAnsi="標楷體" w:hint="eastAsia"/>
          <w:sz w:val="20"/>
          <w:szCs w:val="20"/>
        </w:rPr>
        <w:t xml:space="preserve"> </w:t>
      </w:r>
      <w:r w:rsidRPr="00E70161">
        <w:rPr>
          <w:rFonts w:ascii="標楷體" w:eastAsia="標楷體" w:hAnsi="標楷體" w:hint="eastAsia"/>
          <w:szCs w:val="24"/>
        </w:rPr>
        <w:t>電話：</w:t>
      </w:r>
      <w:r w:rsidRPr="00E70161">
        <w:rPr>
          <w:rFonts w:ascii="標楷體" w:eastAsia="標楷體" w:hAnsi="標楷體"/>
          <w:szCs w:val="24"/>
        </w:rPr>
        <w:t>06-21</w:t>
      </w:r>
      <w:r>
        <w:rPr>
          <w:rFonts w:ascii="標楷體" w:eastAsia="標楷體" w:hAnsi="標楷體"/>
          <w:szCs w:val="24"/>
        </w:rPr>
        <w:t>49295</w:t>
      </w:r>
      <w:r w:rsidRPr="00163B48">
        <w:rPr>
          <w:rFonts w:ascii="標楷體" w:eastAsia="標楷體" w:hAnsi="標楷體"/>
          <w:szCs w:val="24"/>
        </w:rPr>
        <w:t xml:space="preserve"> (</w:t>
      </w:r>
      <w:r w:rsidRPr="00163B48">
        <w:rPr>
          <w:rFonts w:ascii="標楷體" w:eastAsia="標楷體" w:hAnsi="標楷體" w:hint="eastAsia"/>
          <w:szCs w:val="24"/>
        </w:rPr>
        <w:t>晚上</w:t>
      </w:r>
      <w:r w:rsidRPr="00163B48">
        <w:rPr>
          <w:rFonts w:ascii="標楷體" w:eastAsia="標楷體" w:hAnsi="標楷體"/>
          <w:szCs w:val="24"/>
        </w:rPr>
        <w:t>)</w:t>
      </w:r>
      <w:r w:rsidRPr="00FE5139">
        <w:rPr>
          <w:rFonts w:ascii="標楷體" w:eastAsia="標楷體" w:hAnsi="標楷體" w:hint="eastAsia"/>
          <w:szCs w:val="24"/>
        </w:rPr>
        <w:t>或將報名表</w:t>
      </w:r>
      <w:r w:rsidRPr="00FE5139">
        <w:rPr>
          <w:rFonts w:ascii="標楷體" w:eastAsia="標楷體" w:hAnsi="標楷體"/>
          <w:szCs w:val="24"/>
        </w:rPr>
        <w:t>email</w:t>
      </w:r>
      <w:r w:rsidRPr="00FE5139">
        <w:rPr>
          <w:rFonts w:ascii="標楷體" w:eastAsia="標楷體" w:hAnsi="標楷體" w:hint="eastAsia"/>
          <w:szCs w:val="24"/>
        </w:rPr>
        <w:t>至</w:t>
      </w:r>
      <w:hyperlink r:id="rId8" w:history="1">
        <w:r w:rsidRPr="00612018">
          <w:rPr>
            <w:rStyle w:val="ac"/>
            <w:rFonts w:ascii="Helvetica" w:hAnsi="Helvetica"/>
            <w:sz w:val="20"/>
            <w:szCs w:val="20"/>
            <w:shd w:val="clear" w:color="auto" w:fill="FFFFFF"/>
          </w:rPr>
          <w:t>tn.judo2019@yahoo.com</w:t>
        </w:r>
      </w:hyperlink>
    </w:p>
    <w:p w14:paraId="32E782E8" w14:textId="77777777" w:rsidR="00605D98" w:rsidRPr="000523EA" w:rsidRDefault="00605D98" w:rsidP="00E70161">
      <w:pPr>
        <w:pStyle w:val="aa"/>
        <w:numPr>
          <w:ilvl w:val="0"/>
          <w:numId w:val="7"/>
        </w:numPr>
        <w:ind w:leftChars="0" w:left="482" w:hanging="482"/>
        <w:rPr>
          <w:rFonts w:ascii="標楷體" w:eastAsia="標楷體" w:hAnsi="標楷體"/>
          <w:sz w:val="22"/>
        </w:rPr>
      </w:pPr>
      <w:r w:rsidRPr="000523EA">
        <w:rPr>
          <w:rFonts w:ascii="標楷體" w:eastAsia="標楷體" w:hAnsi="標楷體" w:hint="eastAsia"/>
          <w:sz w:val="22"/>
        </w:rPr>
        <w:t>報名資格：僅限</w:t>
      </w:r>
      <w:r w:rsidRPr="00377EEC">
        <w:rPr>
          <w:rFonts w:ascii="標楷體" w:eastAsia="標楷體" w:hAnsi="標楷體" w:hint="eastAsia"/>
          <w:sz w:val="20"/>
          <w:szCs w:val="20"/>
        </w:rPr>
        <w:t>臺南市市民</w:t>
      </w:r>
      <w:r w:rsidRPr="000523EA">
        <w:rPr>
          <w:rFonts w:ascii="標楷體" w:eastAsia="標楷體" w:hAnsi="標楷體" w:hint="eastAsia"/>
          <w:sz w:val="22"/>
        </w:rPr>
        <w:t>及就讀</w:t>
      </w:r>
      <w:r w:rsidRPr="00377EEC">
        <w:rPr>
          <w:rFonts w:ascii="標楷體" w:eastAsia="標楷體" w:hAnsi="標楷體" w:hint="eastAsia"/>
          <w:sz w:val="20"/>
          <w:szCs w:val="20"/>
        </w:rPr>
        <w:t>臺</w:t>
      </w:r>
      <w:r w:rsidRPr="000523EA">
        <w:rPr>
          <w:rFonts w:ascii="標楷體" w:eastAsia="標楷體" w:hAnsi="標楷體" w:hint="eastAsia"/>
          <w:sz w:val="22"/>
        </w:rPr>
        <w:t>南市各級學校學生，以學校名義報名之。</w:t>
      </w:r>
    </w:p>
    <w:p w14:paraId="7695C96E" w14:textId="77777777" w:rsidR="00461E0E" w:rsidRDefault="00461E0E" w:rsidP="00461E0E">
      <w:pPr>
        <w:pStyle w:val="aa"/>
        <w:numPr>
          <w:ilvl w:val="0"/>
          <w:numId w:val="7"/>
        </w:numPr>
        <w:ind w:leftChars="0" w:left="482" w:hanging="482"/>
        <w:rPr>
          <w:rFonts w:ascii="標楷體" w:eastAsia="標楷體" w:hAnsi="標楷體"/>
          <w:szCs w:val="24"/>
        </w:rPr>
      </w:pPr>
      <w:r w:rsidRPr="00461E0E">
        <w:rPr>
          <w:rFonts w:ascii="標楷體" w:eastAsia="標楷體" w:hAnsi="標楷體"/>
          <w:szCs w:val="24"/>
        </w:rPr>
        <w:t xml:space="preserve">比賽分級： </w:t>
      </w:r>
    </w:p>
    <w:p w14:paraId="6B5D8847" w14:textId="77777777" w:rsidR="004B19DC" w:rsidRDefault="00BC413E" w:rsidP="004B19DC">
      <w:pPr>
        <w:pStyle w:val="aa"/>
        <w:numPr>
          <w:ilvl w:val="0"/>
          <w:numId w:val="38"/>
        </w:numPr>
        <w:ind w:leftChars="0"/>
        <w:rPr>
          <w:rFonts w:ascii="標楷體" w:eastAsia="標楷體" w:hAnsi="標楷體"/>
          <w:szCs w:val="24"/>
        </w:rPr>
      </w:pPr>
      <w:r w:rsidRPr="00860630">
        <w:rPr>
          <w:rFonts w:ascii="標楷體" w:eastAsia="標楷體" w:hAnsi="標楷體" w:hint="eastAsia"/>
          <w:szCs w:val="24"/>
        </w:rPr>
        <w:t>大專社會男子上段組：</w:t>
      </w:r>
      <w:r w:rsidR="004B19DC" w:rsidRPr="00860630">
        <w:rPr>
          <w:rFonts w:ascii="標楷體" w:eastAsia="標楷體" w:hAnsi="標楷體" w:hint="eastAsia"/>
          <w:szCs w:val="24"/>
        </w:rPr>
        <w:t>（依體重分為三級）</w:t>
      </w:r>
    </w:p>
    <w:p w14:paraId="7E420DCA" w14:textId="77777777" w:rsidR="004B19DC" w:rsidRPr="004B19DC" w:rsidRDefault="004B19DC" w:rsidP="004B19DC">
      <w:pPr>
        <w:ind w:left="480"/>
        <w:rPr>
          <w:rFonts w:ascii="標楷體" w:eastAsia="標楷體" w:hAnsi="標楷體"/>
          <w:szCs w:val="24"/>
        </w:rPr>
      </w:pPr>
      <w:r>
        <w:rPr>
          <w:rFonts w:ascii="標楷體" w:eastAsia="標楷體" w:hAnsi="標楷體"/>
          <w:szCs w:val="24"/>
        </w:rPr>
        <w:t xml:space="preserve">      </w:t>
      </w:r>
      <w:r w:rsidRPr="004B19DC">
        <w:rPr>
          <w:rFonts w:ascii="標楷體" w:eastAsia="標楷體" w:hAnsi="標楷體"/>
          <w:szCs w:val="24"/>
        </w:rPr>
        <w:t>1.</w:t>
      </w:r>
      <w:r w:rsidRPr="004B19DC">
        <w:rPr>
          <w:rFonts w:ascii="標楷體" w:eastAsia="標楷體" w:hAnsi="標楷體" w:hint="eastAsia"/>
          <w:szCs w:val="24"/>
        </w:rPr>
        <w:t>第一級：</w:t>
      </w:r>
      <w:r w:rsidRPr="004B19DC">
        <w:rPr>
          <w:rFonts w:ascii="標楷體" w:eastAsia="標楷體" w:hAnsi="標楷體"/>
          <w:szCs w:val="24"/>
        </w:rPr>
        <w:t>66.0</w:t>
      </w:r>
      <w:r w:rsidRPr="004B19DC">
        <w:rPr>
          <w:rFonts w:ascii="標楷體" w:eastAsia="標楷體" w:hAnsi="標楷體" w:hint="eastAsia"/>
          <w:szCs w:val="24"/>
        </w:rPr>
        <w:t>公斤以下（含</w:t>
      </w:r>
      <w:r w:rsidRPr="004B19DC">
        <w:rPr>
          <w:rFonts w:ascii="標楷體" w:eastAsia="標楷體" w:hAnsi="標楷體"/>
          <w:szCs w:val="24"/>
        </w:rPr>
        <w:t>66.0</w:t>
      </w:r>
      <w:r w:rsidRPr="004B19DC">
        <w:rPr>
          <w:rFonts w:ascii="標楷體" w:eastAsia="標楷體" w:hAnsi="標楷體" w:hint="eastAsia"/>
          <w:szCs w:val="24"/>
        </w:rPr>
        <w:t>公斤）</w:t>
      </w:r>
    </w:p>
    <w:p w14:paraId="47180448" w14:textId="77777777" w:rsidR="004B19DC" w:rsidRPr="00860630" w:rsidRDefault="004B19DC" w:rsidP="004B19DC">
      <w:pPr>
        <w:pStyle w:val="aa"/>
        <w:ind w:leftChars="0" w:left="1200"/>
        <w:rPr>
          <w:rFonts w:ascii="標楷體" w:eastAsia="標楷體" w:hAnsi="標楷體"/>
          <w:szCs w:val="24"/>
        </w:rPr>
      </w:pPr>
      <w:r w:rsidRPr="00860630">
        <w:rPr>
          <w:rFonts w:ascii="標楷體" w:eastAsia="標楷體" w:hAnsi="標楷體"/>
          <w:szCs w:val="24"/>
        </w:rPr>
        <w:t>2.</w:t>
      </w:r>
      <w:r w:rsidRPr="00860630">
        <w:rPr>
          <w:rFonts w:ascii="標楷體" w:eastAsia="標楷體" w:hAnsi="標楷體" w:hint="eastAsia"/>
          <w:szCs w:val="24"/>
        </w:rPr>
        <w:t>第二級：</w:t>
      </w:r>
      <w:r w:rsidRPr="00860630">
        <w:rPr>
          <w:rFonts w:ascii="標楷體" w:eastAsia="標楷體" w:hAnsi="標楷體"/>
          <w:szCs w:val="24"/>
        </w:rPr>
        <w:t>66.1</w:t>
      </w:r>
      <w:r w:rsidRPr="00860630">
        <w:rPr>
          <w:rFonts w:ascii="標楷體" w:eastAsia="標楷體" w:hAnsi="標楷體" w:hint="eastAsia"/>
          <w:szCs w:val="24"/>
        </w:rPr>
        <w:t>公斤至</w:t>
      </w:r>
      <w:r w:rsidRPr="00860630">
        <w:rPr>
          <w:rFonts w:ascii="標楷體" w:eastAsia="標楷體" w:hAnsi="標楷體"/>
          <w:szCs w:val="24"/>
        </w:rPr>
        <w:t>81.0</w:t>
      </w:r>
      <w:r w:rsidRPr="00860630">
        <w:rPr>
          <w:rFonts w:ascii="標楷體" w:eastAsia="標楷體" w:hAnsi="標楷體" w:hint="eastAsia"/>
          <w:szCs w:val="24"/>
        </w:rPr>
        <w:t>公斤</w:t>
      </w:r>
    </w:p>
    <w:p w14:paraId="7F690868" w14:textId="77777777" w:rsidR="004B19DC" w:rsidRPr="004B19DC" w:rsidRDefault="004B19DC" w:rsidP="004B19DC">
      <w:pPr>
        <w:ind w:left="480"/>
        <w:rPr>
          <w:rFonts w:ascii="標楷體" w:eastAsia="標楷體" w:hAnsi="標楷體"/>
          <w:szCs w:val="24"/>
        </w:rPr>
      </w:pPr>
      <w:r w:rsidRPr="004B19DC">
        <w:rPr>
          <w:rFonts w:ascii="標楷體" w:eastAsia="標楷體" w:hAnsi="標楷體"/>
          <w:szCs w:val="24"/>
        </w:rPr>
        <w:t xml:space="preserve">      3.</w:t>
      </w:r>
      <w:r w:rsidRPr="004B19DC">
        <w:rPr>
          <w:rFonts w:ascii="標楷體" w:eastAsia="標楷體" w:hAnsi="標楷體" w:hint="eastAsia"/>
          <w:szCs w:val="24"/>
        </w:rPr>
        <w:t>第三級：</w:t>
      </w:r>
      <w:r w:rsidRPr="004B19DC">
        <w:rPr>
          <w:rFonts w:ascii="標楷體" w:eastAsia="標楷體" w:hAnsi="標楷體"/>
          <w:szCs w:val="24"/>
        </w:rPr>
        <w:t>81.1</w:t>
      </w:r>
      <w:r w:rsidRPr="004B19DC">
        <w:rPr>
          <w:rFonts w:ascii="標楷體" w:eastAsia="標楷體" w:hAnsi="標楷體" w:hint="eastAsia"/>
          <w:szCs w:val="24"/>
        </w:rPr>
        <w:t>公斤以上</w:t>
      </w:r>
    </w:p>
    <w:p w14:paraId="7B747E34" w14:textId="77777777" w:rsidR="004B19DC" w:rsidRDefault="004B19DC" w:rsidP="004B19DC">
      <w:pPr>
        <w:pStyle w:val="aa"/>
        <w:ind w:leftChars="0" w:left="1200"/>
        <w:rPr>
          <w:rFonts w:ascii="標楷體" w:eastAsia="標楷體" w:hAnsi="標楷體"/>
          <w:szCs w:val="24"/>
        </w:rPr>
      </w:pPr>
    </w:p>
    <w:p w14:paraId="3F1A9DFB" w14:textId="77777777" w:rsidR="00BC413E" w:rsidRPr="00860630" w:rsidRDefault="00BC413E" w:rsidP="00BC413E">
      <w:pPr>
        <w:pStyle w:val="aa"/>
        <w:ind w:leftChars="0"/>
        <w:rPr>
          <w:rFonts w:ascii="標楷體" w:eastAsia="標楷體" w:hAnsi="標楷體"/>
          <w:szCs w:val="24"/>
        </w:rPr>
      </w:pPr>
      <w:r>
        <w:rPr>
          <w:rFonts w:ascii="標楷體" w:eastAsia="標楷體" w:hAnsi="標楷體"/>
          <w:szCs w:val="24"/>
        </w:rPr>
        <w:t>（二</w:t>
      </w:r>
      <w:r w:rsidRPr="00461E0E">
        <w:rPr>
          <w:rFonts w:ascii="標楷體" w:eastAsia="標楷體" w:hAnsi="標楷體"/>
          <w:szCs w:val="24"/>
        </w:rPr>
        <w:t>）</w:t>
      </w:r>
      <w:r w:rsidRPr="00860630">
        <w:rPr>
          <w:rFonts w:ascii="標楷體" w:eastAsia="標楷體" w:hAnsi="標楷體" w:hint="eastAsia"/>
          <w:szCs w:val="24"/>
        </w:rPr>
        <w:t>大專社會男子段外組：（依體重分為三級）</w:t>
      </w:r>
    </w:p>
    <w:p w14:paraId="7B2B8138" w14:textId="77777777" w:rsidR="00BC413E" w:rsidRPr="00860630" w:rsidRDefault="00BC413E" w:rsidP="00BC413E">
      <w:pPr>
        <w:pStyle w:val="aa"/>
        <w:ind w:leftChars="0"/>
        <w:rPr>
          <w:rFonts w:ascii="標楷體" w:eastAsia="標楷體" w:hAnsi="標楷體"/>
          <w:szCs w:val="24"/>
        </w:rPr>
      </w:pPr>
      <w:r>
        <w:rPr>
          <w:rFonts w:ascii="標楷體" w:eastAsia="標楷體" w:hAnsi="標楷體"/>
          <w:szCs w:val="24"/>
        </w:rPr>
        <w:t xml:space="preserve">      </w:t>
      </w:r>
      <w:r w:rsidRPr="00860630">
        <w:rPr>
          <w:rFonts w:ascii="標楷體" w:eastAsia="標楷體" w:hAnsi="標楷體"/>
          <w:szCs w:val="24"/>
        </w:rPr>
        <w:t>1.</w:t>
      </w:r>
      <w:r w:rsidRPr="00860630">
        <w:rPr>
          <w:rFonts w:ascii="標楷體" w:eastAsia="標楷體" w:hAnsi="標楷體" w:hint="eastAsia"/>
          <w:szCs w:val="24"/>
        </w:rPr>
        <w:t>第一級：</w:t>
      </w:r>
      <w:r w:rsidRPr="00860630">
        <w:rPr>
          <w:rFonts w:ascii="標楷體" w:eastAsia="標楷體" w:hAnsi="標楷體"/>
          <w:szCs w:val="24"/>
        </w:rPr>
        <w:t>66.0</w:t>
      </w:r>
      <w:r w:rsidRPr="00860630">
        <w:rPr>
          <w:rFonts w:ascii="標楷體" w:eastAsia="標楷體" w:hAnsi="標楷體" w:hint="eastAsia"/>
          <w:szCs w:val="24"/>
        </w:rPr>
        <w:t>公斤以下（含</w:t>
      </w:r>
      <w:r w:rsidRPr="00860630">
        <w:rPr>
          <w:rFonts w:ascii="標楷體" w:eastAsia="標楷體" w:hAnsi="標楷體"/>
          <w:szCs w:val="24"/>
        </w:rPr>
        <w:t>66.0</w:t>
      </w:r>
      <w:r w:rsidRPr="00860630">
        <w:rPr>
          <w:rFonts w:ascii="標楷體" w:eastAsia="標楷體" w:hAnsi="標楷體" w:hint="eastAsia"/>
          <w:szCs w:val="24"/>
        </w:rPr>
        <w:t>公斤）</w:t>
      </w:r>
    </w:p>
    <w:p w14:paraId="4F0935C8" w14:textId="77777777" w:rsidR="00BC413E" w:rsidRPr="00860630" w:rsidRDefault="00BC413E" w:rsidP="00BC413E">
      <w:pPr>
        <w:pStyle w:val="aa"/>
        <w:ind w:leftChars="0"/>
        <w:rPr>
          <w:rFonts w:ascii="標楷體" w:eastAsia="標楷體" w:hAnsi="標楷體"/>
          <w:szCs w:val="24"/>
        </w:rPr>
      </w:pPr>
      <w:r>
        <w:rPr>
          <w:rFonts w:ascii="標楷體" w:eastAsia="標楷體" w:hAnsi="標楷體"/>
          <w:szCs w:val="24"/>
        </w:rPr>
        <w:t xml:space="preserve">      </w:t>
      </w:r>
      <w:r w:rsidRPr="00860630">
        <w:rPr>
          <w:rFonts w:ascii="標楷體" w:eastAsia="標楷體" w:hAnsi="標楷體"/>
          <w:szCs w:val="24"/>
        </w:rPr>
        <w:t>2.</w:t>
      </w:r>
      <w:r w:rsidRPr="00860630">
        <w:rPr>
          <w:rFonts w:ascii="標楷體" w:eastAsia="標楷體" w:hAnsi="標楷體" w:hint="eastAsia"/>
          <w:szCs w:val="24"/>
        </w:rPr>
        <w:t>第二級：</w:t>
      </w:r>
      <w:r w:rsidRPr="00860630">
        <w:rPr>
          <w:rFonts w:ascii="標楷體" w:eastAsia="標楷體" w:hAnsi="標楷體"/>
          <w:szCs w:val="24"/>
        </w:rPr>
        <w:t>66.1</w:t>
      </w:r>
      <w:r w:rsidRPr="00860630">
        <w:rPr>
          <w:rFonts w:ascii="標楷體" w:eastAsia="標楷體" w:hAnsi="標楷體" w:hint="eastAsia"/>
          <w:szCs w:val="24"/>
        </w:rPr>
        <w:t>公斤至</w:t>
      </w:r>
      <w:r w:rsidRPr="00860630">
        <w:rPr>
          <w:rFonts w:ascii="標楷體" w:eastAsia="標楷體" w:hAnsi="標楷體"/>
          <w:szCs w:val="24"/>
        </w:rPr>
        <w:t>81.0</w:t>
      </w:r>
      <w:r w:rsidRPr="00860630">
        <w:rPr>
          <w:rFonts w:ascii="標楷體" w:eastAsia="標楷體" w:hAnsi="標楷體" w:hint="eastAsia"/>
          <w:szCs w:val="24"/>
        </w:rPr>
        <w:t>公斤</w:t>
      </w:r>
    </w:p>
    <w:p w14:paraId="2F611DFD" w14:textId="77777777" w:rsidR="00BC413E" w:rsidRPr="00860630" w:rsidRDefault="00BC413E" w:rsidP="00BC413E">
      <w:pPr>
        <w:pStyle w:val="aa"/>
        <w:ind w:leftChars="0"/>
        <w:rPr>
          <w:rFonts w:ascii="標楷體" w:eastAsia="標楷體" w:hAnsi="標楷體"/>
          <w:szCs w:val="24"/>
        </w:rPr>
      </w:pPr>
      <w:r>
        <w:rPr>
          <w:rFonts w:ascii="標楷體" w:eastAsia="標楷體" w:hAnsi="標楷體"/>
          <w:szCs w:val="24"/>
        </w:rPr>
        <w:t xml:space="preserve">      </w:t>
      </w:r>
      <w:r w:rsidRPr="00860630">
        <w:rPr>
          <w:rFonts w:ascii="標楷體" w:eastAsia="標楷體" w:hAnsi="標楷體"/>
          <w:szCs w:val="24"/>
        </w:rPr>
        <w:t>3.</w:t>
      </w:r>
      <w:r w:rsidRPr="00860630">
        <w:rPr>
          <w:rFonts w:ascii="標楷體" w:eastAsia="標楷體" w:hAnsi="標楷體" w:hint="eastAsia"/>
          <w:szCs w:val="24"/>
        </w:rPr>
        <w:t>第三級：</w:t>
      </w:r>
      <w:r w:rsidRPr="00860630">
        <w:rPr>
          <w:rFonts w:ascii="標楷體" w:eastAsia="標楷體" w:hAnsi="標楷體"/>
          <w:szCs w:val="24"/>
        </w:rPr>
        <w:t>81.1</w:t>
      </w:r>
      <w:r w:rsidRPr="00860630">
        <w:rPr>
          <w:rFonts w:ascii="標楷體" w:eastAsia="標楷體" w:hAnsi="標楷體" w:hint="eastAsia"/>
          <w:szCs w:val="24"/>
        </w:rPr>
        <w:t>公斤以上</w:t>
      </w:r>
    </w:p>
    <w:p w14:paraId="3BC82EB4" w14:textId="77777777" w:rsidR="004B19DC" w:rsidRPr="00BC413E" w:rsidRDefault="004B19DC" w:rsidP="004B19DC">
      <w:pPr>
        <w:ind w:firstLineChars="100" w:firstLine="144"/>
        <w:rPr>
          <w:rFonts w:ascii="標楷體" w:eastAsia="標楷體" w:hAnsi="標楷體"/>
          <w:szCs w:val="24"/>
        </w:rPr>
      </w:pPr>
      <w:r>
        <w:rPr>
          <w:rFonts w:ascii="標楷體" w:eastAsia="標楷體" w:hAnsi="標楷體" w:hint="eastAsia"/>
          <w:szCs w:val="24"/>
        </w:rPr>
        <w:t xml:space="preserve">  </w:t>
      </w:r>
      <w:r w:rsidR="00BC413E">
        <w:rPr>
          <w:rFonts w:ascii="標楷體" w:eastAsia="標楷體" w:hAnsi="標楷體"/>
          <w:szCs w:val="24"/>
        </w:rPr>
        <w:t>（三</w:t>
      </w:r>
      <w:r w:rsidR="00BC413E" w:rsidRPr="00461E0E">
        <w:rPr>
          <w:rFonts w:ascii="標楷體" w:eastAsia="標楷體" w:hAnsi="標楷體"/>
          <w:szCs w:val="24"/>
        </w:rPr>
        <w:t>）</w:t>
      </w:r>
      <w:r w:rsidR="00BC413E" w:rsidRPr="00BC413E">
        <w:rPr>
          <w:rFonts w:ascii="標楷體" w:eastAsia="標楷體" w:hAnsi="標楷體" w:hint="eastAsia"/>
          <w:szCs w:val="24"/>
        </w:rPr>
        <w:t>大專社會女子上段組：</w:t>
      </w:r>
      <w:r w:rsidRPr="00BC413E">
        <w:rPr>
          <w:rFonts w:ascii="標楷體" w:eastAsia="標楷體" w:hAnsi="標楷體" w:hint="eastAsia"/>
          <w:szCs w:val="24"/>
        </w:rPr>
        <w:t>（依體重分為三級）</w:t>
      </w:r>
    </w:p>
    <w:p w14:paraId="09B48749" w14:textId="77777777" w:rsidR="004B19DC" w:rsidRPr="00860630" w:rsidRDefault="004B19DC" w:rsidP="004B19DC">
      <w:pPr>
        <w:pStyle w:val="aa"/>
        <w:ind w:leftChars="0"/>
        <w:rPr>
          <w:rFonts w:ascii="標楷體" w:eastAsia="標楷體" w:hAnsi="標楷體"/>
          <w:szCs w:val="24"/>
        </w:rPr>
      </w:pPr>
      <w:r>
        <w:rPr>
          <w:rFonts w:ascii="標楷體" w:eastAsia="標楷體" w:hAnsi="標楷體"/>
          <w:szCs w:val="24"/>
        </w:rPr>
        <w:t xml:space="preserve">      </w:t>
      </w:r>
      <w:r w:rsidRPr="00860630">
        <w:rPr>
          <w:rFonts w:ascii="標楷體" w:eastAsia="標楷體" w:hAnsi="標楷體"/>
          <w:szCs w:val="24"/>
        </w:rPr>
        <w:t>1.</w:t>
      </w:r>
      <w:r w:rsidRPr="00860630">
        <w:rPr>
          <w:rFonts w:ascii="標楷體" w:eastAsia="標楷體" w:hAnsi="標楷體" w:hint="eastAsia"/>
          <w:szCs w:val="24"/>
        </w:rPr>
        <w:t>第一級：</w:t>
      </w:r>
      <w:r w:rsidRPr="00860630">
        <w:rPr>
          <w:rFonts w:ascii="標楷體" w:eastAsia="標楷體" w:hAnsi="標楷體"/>
          <w:szCs w:val="24"/>
        </w:rPr>
        <w:t>48.0</w:t>
      </w:r>
      <w:r w:rsidRPr="00860630">
        <w:rPr>
          <w:rFonts w:ascii="標楷體" w:eastAsia="標楷體" w:hAnsi="標楷體" w:hint="eastAsia"/>
          <w:szCs w:val="24"/>
        </w:rPr>
        <w:t>公斤以下（含</w:t>
      </w:r>
      <w:r w:rsidRPr="00860630">
        <w:rPr>
          <w:rFonts w:ascii="標楷體" w:eastAsia="標楷體" w:hAnsi="標楷體"/>
          <w:szCs w:val="24"/>
        </w:rPr>
        <w:t>48.0</w:t>
      </w:r>
      <w:r w:rsidRPr="00860630">
        <w:rPr>
          <w:rFonts w:ascii="標楷體" w:eastAsia="標楷體" w:hAnsi="標楷體" w:hint="eastAsia"/>
          <w:szCs w:val="24"/>
        </w:rPr>
        <w:t>公斤）</w:t>
      </w:r>
    </w:p>
    <w:p w14:paraId="6DB6B177" w14:textId="77777777" w:rsidR="004B19DC" w:rsidRPr="00860630" w:rsidRDefault="004B19DC" w:rsidP="004B19DC">
      <w:pPr>
        <w:pStyle w:val="aa"/>
        <w:ind w:leftChars="0"/>
        <w:rPr>
          <w:rFonts w:ascii="標楷體" w:eastAsia="標楷體" w:hAnsi="標楷體"/>
          <w:szCs w:val="24"/>
        </w:rPr>
      </w:pPr>
      <w:r>
        <w:rPr>
          <w:rFonts w:ascii="標楷體" w:eastAsia="標楷體" w:hAnsi="標楷體"/>
          <w:szCs w:val="24"/>
        </w:rPr>
        <w:t xml:space="preserve">      </w:t>
      </w:r>
      <w:r w:rsidRPr="00860630">
        <w:rPr>
          <w:rFonts w:ascii="標楷體" w:eastAsia="標楷體" w:hAnsi="標楷體"/>
          <w:szCs w:val="24"/>
        </w:rPr>
        <w:t>2.</w:t>
      </w:r>
      <w:r w:rsidRPr="00860630">
        <w:rPr>
          <w:rFonts w:ascii="標楷體" w:eastAsia="標楷體" w:hAnsi="標楷體" w:hint="eastAsia"/>
          <w:szCs w:val="24"/>
        </w:rPr>
        <w:t>第二級：</w:t>
      </w:r>
      <w:r w:rsidRPr="00860630">
        <w:rPr>
          <w:rFonts w:ascii="標楷體" w:eastAsia="標楷體" w:hAnsi="標楷體"/>
          <w:szCs w:val="24"/>
        </w:rPr>
        <w:t>48.1</w:t>
      </w:r>
      <w:r w:rsidRPr="00860630">
        <w:rPr>
          <w:rFonts w:ascii="標楷體" w:eastAsia="標楷體" w:hAnsi="標楷體" w:hint="eastAsia"/>
          <w:szCs w:val="24"/>
        </w:rPr>
        <w:t>公斤至</w:t>
      </w:r>
      <w:r w:rsidRPr="00860630">
        <w:rPr>
          <w:rFonts w:ascii="標楷體" w:eastAsia="標楷體" w:hAnsi="標楷體"/>
          <w:szCs w:val="24"/>
        </w:rPr>
        <w:t>60.0</w:t>
      </w:r>
      <w:r w:rsidRPr="00860630">
        <w:rPr>
          <w:rFonts w:ascii="標楷體" w:eastAsia="標楷體" w:hAnsi="標楷體" w:hint="eastAsia"/>
          <w:szCs w:val="24"/>
        </w:rPr>
        <w:t>公斤</w:t>
      </w:r>
    </w:p>
    <w:p w14:paraId="14C31A0B" w14:textId="77777777" w:rsidR="004B19DC" w:rsidRDefault="004B19DC" w:rsidP="004B19DC">
      <w:pPr>
        <w:rPr>
          <w:rFonts w:ascii="標楷體" w:eastAsia="標楷體" w:hAnsi="標楷體"/>
          <w:szCs w:val="24"/>
        </w:rPr>
      </w:pPr>
      <w:r>
        <w:rPr>
          <w:rFonts w:ascii="標楷體" w:eastAsia="標楷體" w:hAnsi="標楷體"/>
          <w:szCs w:val="24"/>
        </w:rPr>
        <w:t xml:space="preserve">          </w:t>
      </w:r>
      <w:r w:rsidRPr="00860630">
        <w:rPr>
          <w:rFonts w:ascii="標楷體" w:eastAsia="標楷體" w:hAnsi="標楷體"/>
          <w:szCs w:val="24"/>
        </w:rPr>
        <w:t>3.</w:t>
      </w:r>
      <w:r w:rsidRPr="00860630">
        <w:rPr>
          <w:rFonts w:ascii="標楷體" w:eastAsia="標楷體" w:hAnsi="標楷體" w:hint="eastAsia"/>
          <w:szCs w:val="24"/>
        </w:rPr>
        <w:t>第三級：</w:t>
      </w:r>
      <w:r w:rsidRPr="00860630">
        <w:rPr>
          <w:rFonts w:ascii="標楷體" w:eastAsia="標楷體" w:hAnsi="標楷體"/>
          <w:szCs w:val="24"/>
        </w:rPr>
        <w:t>60.1</w:t>
      </w:r>
      <w:r w:rsidRPr="00860630">
        <w:rPr>
          <w:rFonts w:ascii="標楷體" w:eastAsia="標楷體" w:hAnsi="標楷體" w:hint="eastAsia"/>
          <w:szCs w:val="24"/>
        </w:rPr>
        <w:t>公斤以上</w:t>
      </w:r>
    </w:p>
    <w:p w14:paraId="1BCADC8F" w14:textId="77777777" w:rsidR="00BC413E" w:rsidRPr="00BC413E" w:rsidRDefault="00BC413E" w:rsidP="004B19DC">
      <w:pPr>
        <w:rPr>
          <w:rFonts w:ascii="標楷體" w:eastAsia="標楷體" w:hAnsi="標楷體"/>
          <w:szCs w:val="24"/>
        </w:rPr>
      </w:pPr>
      <w:r>
        <w:rPr>
          <w:rFonts w:ascii="標楷體" w:eastAsia="標楷體" w:hAnsi="標楷體"/>
          <w:szCs w:val="24"/>
        </w:rPr>
        <w:t xml:space="preserve"> </w:t>
      </w:r>
      <w:r w:rsidR="004B19DC">
        <w:rPr>
          <w:rFonts w:ascii="標楷體" w:eastAsia="標楷體" w:hAnsi="標楷體"/>
          <w:szCs w:val="24"/>
        </w:rPr>
        <w:t xml:space="preserve">  </w:t>
      </w:r>
      <w:r>
        <w:rPr>
          <w:rFonts w:ascii="標楷體" w:eastAsia="標楷體" w:hAnsi="標楷體"/>
          <w:szCs w:val="24"/>
        </w:rPr>
        <w:t xml:space="preserve"> </w:t>
      </w:r>
      <w:r w:rsidRPr="00461E0E">
        <w:rPr>
          <w:rFonts w:ascii="標楷體" w:eastAsia="標楷體" w:hAnsi="標楷體"/>
          <w:szCs w:val="24"/>
        </w:rPr>
        <w:t>（四）</w:t>
      </w:r>
      <w:r w:rsidRPr="00BC413E">
        <w:rPr>
          <w:rFonts w:ascii="標楷體" w:eastAsia="標楷體" w:hAnsi="標楷體" w:hint="eastAsia"/>
          <w:szCs w:val="24"/>
        </w:rPr>
        <w:t>大專社會女子段外組：（依體重分為三級）</w:t>
      </w:r>
    </w:p>
    <w:p w14:paraId="507C1524" w14:textId="77777777" w:rsidR="00BC413E" w:rsidRPr="00860630" w:rsidRDefault="00BC413E" w:rsidP="00BC413E">
      <w:pPr>
        <w:pStyle w:val="aa"/>
        <w:ind w:leftChars="0"/>
        <w:rPr>
          <w:rFonts w:ascii="標楷體" w:eastAsia="標楷體" w:hAnsi="標楷體"/>
          <w:szCs w:val="24"/>
        </w:rPr>
      </w:pPr>
      <w:r>
        <w:rPr>
          <w:rFonts w:ascii="標楷體" w:eastAsia="標楷體" w:hAnsi="標楷體"/>
          <w:szCs w:val="24"/>
        </w:rPr>
        <w:t xml:space="preserve">      </w:t>
      </w:r>
      <w:r w:rsidRPr="00860630">
        <w:rPr>
          <w:rFonts w:ascii="標楷體" w:eastAsia="標楷體" w:hAnsi="標楷體"/>
          <w:szCs w:val="24"/>
        </w:rPr>
        <w:t>1.</w:t>
      </w:r>
      <w:r w:rsidRPr="00860630">
        <w:rPr>
          <w:rFonts w:ascii="標楷體" w:eastAsia="標楷體" w:hAnsi="標楷體" w:hint="eastAsia"/>
          <w:szCs w:val="24"/>
        </w:rPr>
        <w:t>第一級：</w:t>
      </w:r>
      <w:r w:rsidRPr="00860630">
        <w:rPr>
          <w:rFonts w:ascii="標楷體" w:eastAsia="標楷體" w:hAnsi="標楷體"/>
          <w:szCs w:val="24"/>
        </w:rPr>
        <w:t>48.0</w:t>
      </w:r>
      <w:r w:rsidRPr="00860630">
        <w:rPr>
          <w:rFonts w:ascii="標楷體" w:eastAsia="標楷體" w:hAnsi="標楷體" w:hint="eastAsia"/>
          <w:szCs w:val="24"/>
        </w:rPr>
        <w:t>公斤以下（含</w:t>
      </w:r>
      <w:r w:rsidRPr="00860630">
        <w:rPr>
          <w:rFonts w:ascii="標楷體" w:eastAsia="標楷體" w:hAnsi="標楷體"/>
          <w:szCs w:val="24"/>
        </w:rPr>
        <w:t>48.0</w:t>
      </w:r>
      <w:r w:rsidRPr="00860630">
        <w:rPr>
          <w:rFonts w:ascii="標楷體" w:eastAsia="標楷體" w:hAnsi="標楷體" w:hint="eastAsia"/>
          <w:szCs w:val="24"/>
        </w:rPr>
        <w:t>公斤）</w:t>
      </w:r>
    </w:p>
    <w:p w14:paraId="4343F2F3" w14:textId="77777777" w:rsidR="00BC413E" w:rsidRPr="00860630" w:rsidRDefault="00BC413E" w:rsidP="00BC413E">
      <w:pPr>
        <w:pStyle w:val="aa"/>
        <w:ind w:leftChars="0"/>
        <w:rPr>
          <w:rFonts w:ascii="標楷體" w:eastAsia="標楷體" w:hAnsi="標楷體"/>
          <w:szCs w:val="24"/>
        </w:rPr>
      </w:pPr>
      <w:r>
        <w:rPr>
          <w:rFonts w:ascii="標楷體" w:eastAsia="標楷體" w:hAnsi="標楷體"/>
          <w:szCs w:val="24"/>
        </w:rPr>
        <w:t xml:space="preserve">      </w:t>
      </w:r>
      <w:r w:rsidRPr="00860630">
        <w:rPr>
          <w:rFonts w:ascii="標楷體" w:eastAsia="標楷體" w:hAnsi="標楷體"/>
          <w:szCs w:val="24"/>
        </w:rPr>
        <w:t>2.</w:t>
      </w:r>
      <w:r w:rsidRPr="00860630">
        <w:rPr>
          <w:rFonts w:ascii="標楷體" w:eastAsia="標楷體" w:hAnsi="標楷體" w:hint="eastAsia"/>
          <w:szCs w:val="24"/>
        </w:rPr>
        <w:t>第二級：</w:t>
      </w:r>
      <w:r w:rsidRPr="00860630">
        <w:rPr>
          <w:rFonts w:ascii="標楷體" w:eastAsia="標楷體" w:hAnsi="標楷體"/>
          <w:szCs w:val="24"/>
        </w:rPr>
        <w:t>48.1</w:t>
      </w:r>
      <w:r w:rsidRPr="00860630">
        <w:rPr>
          <w:rFonts w:ascii="標楷體" w:eastAsia="標楷體" w:hAnsi="標楷體" w:hint="eastAsia"/>
          <w:szCs w:val="24"/>
        </w:rPr>
        <w:t>公斤至</w:t>
      </w:r>
      <w:r w:rsidRPr="00860630">
        <w:rPr>
          <w:rFonts w:ascii="標楷體" w:eastAsia="標楷體" w:hAnsi="標楷體"/>
          <w:szCs w:val="24"/>
        </w:rPr>
        <w:t>60.0</w:t>
      </w:r>
      <w:r w:rsidRPr="00860630">
        <w:rPr>
          <w:rFonts w:ascii="標楷體" w:eastAsia="標楷體" w:hAnsi="標楷體" w:hint="eastAsia"/>
          <w:szCs w:val="24"/>
        </w:rPr>
        <w:t>公斤</w:t>
      </w:r>
    </w:p>
    <w:p w14:paraId="20CC2B32" w14:textId="77777777" w:rsidR="00BC413E" w:rsidRPr="00860630" w:rsidRDefault="00BC413E" w:rsidP="00BC413E">
      <w:pPr>
        <w:pStyle w:val="aa"/>
        <w:ind w:leftChars="0"/>
        <w:rPr>
          <w:rFonts w:ascii="標楷體" w:eastAsia="標楷體" w:hAnsi="標楷體"/>
          <w:szCs w:val="24"/>
        </w:rPr>
      </w:pPr>
      <w:r>
        <w:rPr>
          <w:rFonts w:ascii="標楷體" w:eastAsia="標楷體" w:hAnsi="標楷體"/>
          <w:szCs w:val="24"/>
        </w:rPr>
        <w:t xml:space="preserve">      </w:t>
      </w:r>
      <w:r w:rsidRPr="00860630">
        <w:rPr>
          <w:rFonts w:ascii="標楷體" w:eastAsia="標楷體" w:hAnsi="標楷體"/>
          <w:szCs w:val="24"/>
        </w:rPr>
        <w:t>3.</w:t>
      </w:r>
      <w:r w:rsidRPr="00860630">
        <w:rPr>
          <w:rFonts w:ascii="標楷體" w:eastAsia="標楷體" w:hAnsi="標楷體" w:hint="eastAsia"/>
          <w:szCs w:val="24"/>
        </w:rPr>
        <w:t>第三級：</w:t>
      </w:r>
      <w:r w:rsidRPr="00860630">
        <w:rPr>
          <w:rFonts w:ascii="標楷體" w:eastAsia="標楷體" w:hAnsi="標楷體"/>
          <w:szCs w:val="24"/>
        </w:rPr>
        <w:t>60.1</w:t>
      </w:r>
      <w:r w:rsidRPr="00860630">
        <w:rPr>
          <w:rFonts w:ascii="標楷體" w:eastAsia="標楷體" w:hAnsi="標楷體" w:hint="eastAsia"/>
          <w:szCs w:val="24"/>
        </w:rPr>
        <w:t>公斤以上</w:t>
      </w:r>
    </w:p>
    <w:p w14:paraId="53A1EB9D" w14:textId="77777777" w:rsidR="00BC413E" w:rsidRPr="00BC413E" w:rsidRDefault="00BC413E" w:rsidP="00BC413E">
      <w:pPr>
        <w:pStyle w:val="aa"/>
        <w:ind w:leftChars="0" w:left="0" w:firstLineChars="200" w:firstLine="288"/>
        <w:rPr>
          <w:rFonts w:ascii="標楷體" w:eastAsia="標楷體" w:hAnsi="標楷體"/>
          <w:szCs w:val="24"/>
        </w:rPr>
      </w:pPr>
      <w:r>
        <w:rPr>
          <w:rFonts w:ascii="標楷體" w:eastAsia="標楷體" w:hAnsi="標楷體"/>
          <w:szCs w:val="24"/>
        </w:rPr>
        <w:t>（五</w:t>
      </w:r>
      <w:r w:rsidR="00461E0E" w:rsidRPr="00461E0E">
        <w:rPr>
          <w:rFonts w:ascii="標楷體" w:eastAsia="標楷體" w:hAnsi="標楷體"/>
          <w:szCs w:val="24"/>
        </w:rPr>
        <w:t>）</w:t>
      </w:r>
      <w:r w:rsidRPr="00BC413E">
        <w:rPr>
          <w:rFonts w:ascii="標楷體" w:eastAsia="標楷體" w:hAnsi="標楷體" w:hint="eastAsia"/>
          <w:szCs w:val="24"/>
        </w:rPr>
        <w:t>高中男生組：（依體重分為四級）</w:t>
      </w:r>
    </w:p>
    <w:p w14:paraId="05D8C6B2" w14:textId="77777777" w:rsidR="00BC413E" w:rsidRPr="00860630" w:rsidRDefault="00BC413E" w:rsidP="00BC413E">
      <w:pPr>
        <w:pStyle w:val="aa"/>
        <w:ind w:leftChars="300" w:left="432"/>
        <w:rPr>
          <w:rFonts w:ascii="標楷體" w:eastAsia="標楷體" w:hAnsi="標楷體"/>
          <w:szCs w:val="24"/>
        </w:rPr>
      </w:pPr>
      <w:r>
        <w:rPr>
          <w:rFonts w:ascii="標楷體" w:eastAsia="標楷體" w:hAnsi="標楷體"/>
          <w:szCs w:val="24"/>
        </w:rPr>
        <w:t xml:space="preserve">    </w:t>
      </w:r>
      <w:r w:rsidRPr="00860630">
        <w:rPr>
          <w:rFonts w:ascii="標楷體" w:eastAsia="標楷體" w:hAnsi="標楷體"/>
          <w:szCs w:val="24"/>
        </w:rPr>
        <w:t>1.</w:t>
      </w:r>
      <w:r w:rsidRPr="00860630">
        <w:rPr>
          <w:rFonts w:ascii="標楷體" w:eastAsia="標楷體" w:hAnsi="標楷體" w:hint="eastAsia"/>
          <w:szCs w:val="24"/>
        </w:rPr>
        <w:t>第一級：</w:t>
      </w:r>
      <w:r w:rsidRPr="00860630">
        <w:rPr>
          <w:rFonts w:ascii="標楷體" w:eastAsia="標楷體" w:hAnsi="標楷體"/>
          <w:szCs w:val="24"/>
        </w:rPr>
        <w:t>60.0</w:t>
      </w:r>
      <w:r w:rsidRPr="00860630">
        <w:rPr>
          <w:rFonts w:ascii="標楷體" w:eastAsia="標楷體" w:hAnsi="標楷體" w:hint="eastAsia"/>
          <w:szCs w:val="24"/>
        </w:rPr>
        <w:t>公斤以下（含</w:t>
      </w:r>
      <w:r w:rsidRPr="00860630">
        <w:rPr>
          <w:rFonts w:ascii="標楷體" w:eastAsia="標楷體" w:hAnsi="標楷體"/>
          <w:szCs w:val="24"/>
        </w:rPr>
        <w:t>60.0</w:t>
      </w:r>
      <w:r w:rsidRPr="00860630">
        <w:rPr>
          <w:rFonts w:ascii="標楷體" w:eastAsia="標楷體" w:hAnsi="標楷體" w:hint="eastAsia"/>
          <w:szCs w:val="24"/>
        </w:rPr>
        <w:t>公斤）</w:t>
      </w:r>
    </w:p>
    <w:p w14:paraId="684B5A47" w14:textId="77777777" w:rsidR="00BC413E" w:rsidRPr="00860630" w:rsidRDefault="00BC413E" w:rsidP="00BC413E">
      <w:pPr>
        <w:pStyle w:val="aa"/>
        <w:ind w:leftChars="300" w:left="432"/>
        <w:rPr>
          <w:rFonts w:ascii="標楷體" w:eastAsia="標楷體" w:hAnsi="標楷體"/>
          <w:szCs w:val="24"/>
        </w:rPr>
      </w:pPr>
      <w:r>
        <w:rPr>
          <w:rFonts w:ascii="標楷體" w:eastAsia="標楷體" w:hAnsi="標楷體"/>
          <w:szCs w:val="24"/>
        </w:rPr>
        <w:t xml:space="preserve">    </w:t>
      </w:r>
      <w:r w:rsidRPr="00860630">
        <w:rPr>
          <w:rFonts w:ascii="標楷體" w:eastAsia="標楷體" w:hAnsi="標楷體"/>
          <w:szCs w:val="24"/>
        </w:rPr>
        <w:t>2.</w:t>
      </w:r>
      <w:r w:rsidRPr="00860630">
        <w:rPr>
          <w:rFonts w:ascii="標楷體" w:eastAsia="標楷體" w:hAnsi="標楷體" w:hint="eastAsia"/>
          <w:szCs w:val="24"/>
        </w:rPr>
        <w:t>第二級：</w:t>
      </w:r>
      <w:r w:rsidRPr="00860630">
        <w:rPr>
          <w:rFonts w:ascii="標楷體" w:eastAsia="標楷體" w:hAnsi="標楷體"/>
          <w:szCs w:val="24"/>
        </w:rPr>
        <w:t>60.1</w:t>
      </w:r>
      <w:r w:rsidRPr="00860630">
        <w:rPr>
          <w:rFonts w:ascii="標楷體" w:eastAsia="標楷體" w:hAnsi="標楷體" w:hint="eastAsia"/>
          <w:szCs w:val="24"/>
        </w:rPr>
        <w:t>公斤至</w:t>
      </w:r>
      <w:r w:rsidRPr="00860630">
        <w:rPr>
          <w:rFonts w:ascii="標楷體" w:eastAsia="標楷體" w:hAnsi="標楷體"/>
          <w:szCs w:val="24"/>
        </w:rPr>
        <w:t>73.0</w:t>
      </w:r>
      <w:r w:rsidRPr="00860630">
        <w:rPr>
          <w:rFonts w:ascii="標楷體" w:eastAsia="標楷體" w:hAnsi="標楷體" w:hint="eastAsia"/>
          <w:szCs w:val="24"/>
        </w:rPr>
        <w:t>公斤</w:t>
      </w:r>
    </w:p>
    <w:p w14:paraId="2DD337CD" w14:textId="77777777" w:rsidR="00BC413E" w:rsidRPr="00860630" w:rsidRDefault="00BC413E" w:rsidP="00BC413E">
      <w:pPr>
        <w:pStyle w:val="aa"/>
        <w:ind w:leftChars="300" w:left="432"/>
        <w:rPr>
          <w:rFonts w:ascii="標楷體" w:eastAsia="標楷體" w:hAnsi="標楷體"/>
          <w:szCs w:val="24"/>
        </w:rPr>
      </w:pPr>
      <w:r>
        <w:rPr>
          <w:rFonts w:ascii="標楷體" w:eastAsia="標楷體" w:hAnsi="標楷體"/>
          <w:szCs w:val="24"/>
        </w:rPr>
        <w:t xml:space="preserve">    </w:t>
      </w:r>
      <w:r w:rsidRPr="00860630">
        <w:rPr>
          <w:rFonts w:ascii="標楷體" w:eastAsia="標楷體" w:hAnsi="標楷體"/>
          <w:szCs w:val="24"/>
        </w:rPr>
        <w:t>3.</w:t>
      </w:r>
      <w:r w:rsidRPr="00860630">
        <w:rPr>
          <w:rFonts w:ascii="標楷體" w:eastAsia="標楷體" w:hAnsi="標楷體" w:hint="eastAsia"/>
          <w:szCs w:val="24"/>
        </w:rPr>
        <w:t>第三級：</w:t>
      </w:r>
      <w:r w:rsidRPr="00860630">
        <w:rPr>
          <w:rFonts w:ascii="標楷體" w:eastAsia="標楷體" w:hAnsi="標楷體"/>
          <w:szCs w:val="24"/>
        </w:rPr>
        <w:t>73.1</w:t>
      </w:r>
      <w:r w:rsidRPr="00860630">
        <w:rPr>
          <w:rFonts w:ascii="標楷體" w:eastAsia="標楷體" w:hAnsi="標楷體" w:hint="eastAsia"/>
          <w:szCs w:val="24"/>
        </w:rPr>
        <w:t>公斤至</w:t>
      </w:r>
      <w:r w:rsidRPr="00860630">
        <w:rPr>
          <w:rFonts w:ascii="標楷體" w:eastAsia="標楷體" w:hAnsi="標楷體"/>
          <w:szCs w:val="24"/>
        </w:rPr>
        <w:t>90.0</w:t>
      </w:r>
      <w:r w:rsidRPr="00860630">
        <w:rPr>
          <w:rFonts w:ascii="標楷體" w:eastAsia="標楷體" w:hAnsi="標楷體" w:hint="eastAsia"/>
          <w:szCs w:val="24"/>
        </w:rPr>
        <w:t>公斤</w:t>
      </w:r>
    </w:p>
    <w:p w14:paraId="1B107D6E" w14:textId="77777777" w:rsidR="00BC413E" w:rsidRPr="00860630" w:rsidRDefault="00BC413E" w:rsidP="00BC413E">
      <w:pPr>
        <w:pStyle w:val="aa"/>
        <w:ind w:leftChars="300" w:left="432"/>
        <w:rPr>
          <w:rFonts w:ascii="標楷體" w:eastAsia="標楷體" w:hAnsi="標楷體"/>
          <w:szCs w:val="24"/>
        </w:rPr>
      </w:pPr>
      <w:r>
        <w:rPr>
          <w:rFonts w:ascii="標楷體" w:eastAsia="標楷體" w:hAnsi="標楷體"/>
          <w:szCs w:val="24"/>
        </w:rPr>
        <w:t xml:space="preserve">    </w:t>
      </w:r>
      <w:r w:rsidRPr="00860630">
        <w:rPr>
          <w:rFonts w:ascii="標楷體" w:eastAsia="標楷體" w:hAnsi="標楷體"/>
          <w:szCs w:val="24"/>
        </w:rPr>
        <w:t>4.</w:t>
      </w:r>
      <w:r w:rsidRPr="00860630">
        <w:rPr>
          <w:rFonts w:ascii="標楷體" w:eastAsia="標楷體" w:hAnsi="標楷體" w:hint="eastAsia"/>
          <w:szCs w:val="24"/>
        </w:rPr>
        <w:t>第四級：</w:t>
      </w:r>
      <w:r w:rsidRPr="00860630">
        <w:rPr>
          <w:rFonts w:ascii="標楷體" w:eastAsia="標楷體" w:hAnsi="標楷體"/>
          <w:szCs w:val="24"/>
        </w:rPr>
        <w:t>90.1</w:t>
      </w:r>
      <w:r w:rsidRPr="00860630">
        <w:rPr>
          <w:rFonts w:ascii="標楷體" w:eastAsia="標楷體" w:hAnsi="標楷體" w:hint="eastAsia"/>
          <w:szCs w:val="24"/>
        </w:rPr>
        <w:t>公斤以上</w:t>
      </w:r>
      <w:r w:rsidRPr="00860630">
        <w:rPr>
          <w:rFonts w:ascii="標楷體" w:eastAsia="標楷體" w:hAnsi="標楷體"/>
          <w:szCs w:val="24"/>
        </w:rPr>
        <w:t xml:space="preserve"> </w:t>
      </w:r>
    </w:p>
    <w:p w14:paraId="62A8A326" w14:textId="77777777" w:rsidR="00BC413E" w:rsidRPr="00860630" w:rsidRDefault="00BC413E" w:rsidP="00BC413E">
      <w:pPr>
        <w:pStyle w:val="aa"/>
        <w:ind w:leftChars="100" w:left="144"/>
        <w:rPr>
          <w:rFonts w:ascii="標楷體" w:eastAsia="標楷體" w:hAnsi="標楷體"/>
          <w:szCs w:val="24"/>
        </w:rPr>
      </w:pPr>
      <w:r>
        <w:rPr>
          <w:rFonts w:ascii="標楷體" w:eastAsia="標楷體" w:hAnsi="標楷體"/>
          <w:szCs w:val="24"/>
        </w:rPr>
        <w:t xml:space="preserve">  </w:t>
      </w:r>
      <w:r w:rsidRPr="00461E0E">
        <w:rPr>
          <w:rFonts w:ascii="標楷體" w:eastAsia="標楷體" w:hAnsi="標楷體"/>
          <w:szCs w:val="24"/>
        </w:rPr>
        <w:t>（六）</w:t>
      </w:r>
      <w:r w:rsidRPr="00860630">
        <w:rPr>
          <w:rFonts w:ascii="標楷體" w:eastAsia="標楷體" w:hAnsi="標楷體" w:hint="eastAsia"/>
          <w:szCs w:val="24"/>
        </w:rPr>
        <w:t>高中女生組：（依體重分為四級）</w:t>
      </w:r>
    </w:p>
    <w:p w14:paraId="7A87DFDD" w14:textId="77777777" w:rsidR="00BC413E" w:rsidRPr="00860630" w:rsidRDefault="00BC413E" w:rsidP="00BC413E">
      <w:pPr>
        <w:pStyle w:val="aa"/>
        <w:ind w:leftChars="300" w:left="432"/>
        <w:rPr>
          <w:rFonts w:ascii="標楷體" w:eastAsia="標楷體" w:hAnsi="標楷體"/>
          <w:szCs w:val="24"/>
        </w:rPr>
      </w:pPr>
      <w:r>
        <w:rPr>
          <w:rFonts w:ascii="標楷體" w:eastAsia="標楷體" w:hAnsi="標楷體"/>
          <w:szCs w:val="24"/>
        </w:rPr>
        <w:t xml:space="preserve">    </w:t>
      </w:r>
      <w:r w:rsidRPr="00860630">
        <w:rPr>
          <w:rFonts w:ascii="標楷體" w:eastAsia="標楷體" w:hAnsi="標楷體"/>
          <w:szCs w:val="24"/>
        </w:rPr>
        <w:t>1.</w:t>
      </w:r>
      <w:r w:rsidRPr="00860630">
        <w:rPr>
          <w:rFonts w:ascii="標楷體" w:eastAsia="標楷體" w:hAnsi="標楷體" w:hint="eastAsia"/>
          <w:szCs w:val="24"/>
        </w:rPr>
        <w:t>第一級：</w:t>
      </w:r>
      <w:r w:rsidRPr="00860630">
        <w:rPr>
          <w:rFonts w:ascii="標楷體" w:eastAsia="標楷體" w:hAnsi="標楷體"/>
          <w:szCs w:val="24"/>
        </w:rPr>
        <w:t>48.0</w:t>
      </w:r>
      <w:r w:rsidRPr="00860630">
        <w:rPr>
          <w:rFonts w:ascii="標楷體" w:eastAsia="標楷體" w:hAnsi="標楷體" w:hint="eastAsia"/>
          <w:szCs w:val="24"/>
        </w:rPr>
        <w:t>公斤以下（含</w:t>
      </w:r>
      <w:r w:rsidRPr="00860630">
        <w:rPr>
          <w:rFonts w:ascii="標楷體" w:eastAsia="標楷體" w:hAnsi="標楷體"/>
          <w:szCs w:val="24"/>
        </w:rPr>
        <w:t>48.0</w:t>
      </w:r>
      <w:r w:rsidRPr="00860630">
        <w:rPr>
          <w:rFonts w:ascii="標楷體" w:eastAsia="標楷體" w:hAnsi="標楷體" w:hint="eastAsia"/>
          <w:szCs w:val="24"/>
        </w:rPr>
        <w:t>公斤）</w:t>
      </w:r>
    </w:p>
    <w:p w14:paraId="49A4132D" w14:textId="77777777" w:rsidR="00BC413E" w:rsidRPr="00860630" w:rsidRDefault="00BC413E" w:rsidP="00BC413E">
      <w:pPr>
        <w:pStyle w:val="aa"/>
        <w:ind w:leftChars="300" w:left="432"/>
        <w:rPr>
          <w:rFonts w:ascii="標楷體" w:eastAsia="標楷體" w:hAnsi="標楷體"/>
          <w:szCs w:val="24"/>
        </w:rPr>
      </w:pPr>
      <w:r>
        <w:rPr>
          <w:rFonts w:ascii="標楷體" w:eastAsia="標楷體" w:hAnsi="標楷體"/>
          <w:szCs w:val="24"/>
        </w:rPr>
        <w:t xml:space="preserve">    </w:t>
      </w:r>
      <w:r w:rsidRPr="00860630">
        <w:rPr>
          <w:rFonts w:ascii="標楷體" w:eastAsia="標楷體" w:hAnsi="標楷體"/>
          <w:szCs w:val="24"/>
        </w:rPr>
        <w:t>2.</w:t>
      </w:r>
      <w:r w:rsidRPr="00860630">
        <w:rPr>
          <w:rFonts w:ascii="標楷體" w:eastAsia="標楷體" w:hAnsi="標楷體" w:hint="eastAsia"/>
          <w:szCs w:val="24"/>
        </w:rPr>
        <w:t>第二級：</w:t>
      </w:r>
      <w:r w:rsidRPr="00860630">
        <w:rPr>
          <w:rFonts w:ascii="標楷體" w:eastAsia="標楷體" w:hAnsi="標楷體"/>
          <w:szCs w:val="24"/>
        </w:rPr>
        <w:t>48.1</w:t>
      </w:r>
      <w:r w:rsidRPr="00860630">
        <w:rPr>
          <w:rFonts w:ascii="標楷體" w:eastAsia="標楷體" w:hAnsi="標楷體" w:hint="eastAsia"/>
          <w:szCs w:val="24"/>
        </w:rPr>
        <w:t>公斤至</w:t>
      </w:r>
      <w:r w:rsidRPr="00860630">
        <w:rPr>
          <w:rFonts w:ascii="標楷體" w:eastAsia="標楷體" w:hAnsi="標楷體"/>
          <w:szCs w:val="24"/>
        </w:rPr>
        <w:t>57.0</w:t>
      </w:r>
      <w:r w:rsidRPr="00860630">
        <w:rPr>
          <w:rFonts w:ascii="標楷體" w:eastAsia="標楷體" w:hAnsi="標楷體" w:hint="eastAsia"/>
          <w:szCs w:val="24"/>
        </w:rPr>
        <w:t>公斤</w:t>
      </w:r>
    </w:p>
    <w:p w14:paraId="368082C9" w14:textId="77777777" w:rsidR="00BC413E" w:rsidRPr="00860630" w:rsidRDefault="00BC413E" w:rsidP="00BC413E">
      <w:pPr>
        <w:pStyle w:val="aa"/>
        <w:ind w:leftChars="300" w:left="432"/>
        <w:rPr>
          <w:rFonts w:ascii="標楷體" w:eastAsia="標楷體" w:hAnsi="標楷體"/>
          <w:szCs w:val="24"/>
        </w:rPr>
      </w:pPr>
      <w:r>
        <w:rPr>
          <w:rFonts w:ascii="標楷體" w:eastAsia="標楷體" w:hAnsi="標楷體"/>
          <w:szCs w:val="24"/>
        </w:rPr>
        <w:t xml:space="preserve">    </w:t>
      </w:r>
      <w:r w:rsidRPr="00860630">
        <w:rPr>
          <w:rFonts w:ascii="標楷體" w:eastAsia="標楷體" w:hAnsi="標楷體"/>
          <w:szCs w:val="24"/>
        </w:rPr>
        <w:t>3.</w:t>
      </w:r>
      <w:r w:rsidRPr="00860630">
        <w:rPr>
          <w:rFonts w:ascii="標楷體" w:eastAsia="標楷體" w:hAnsi="標楷體" w:hint="eastAsia"/>
          <w:szCs w:val="24"/>
        </w:rPr>
        <w:t>第三級：</w:t>
      </w:r>
      <w:r w:rsidRPr="00860630">
        <w:rPr>
          <w:rFonts w:ascii="標楷體" w:eastAsia="標楷體" w:hAnsi="標楷體"/>
          <w:szCs w:val="24"/>
        </w:rPr>
        <w:t>57.1</w:t>
      </w:r>
      <w:r w:rsidRPr="00860630">
        <w:rPr>
          <w:rFonts w:ascii="標楷體" w:eastAsia="標楷體" w:hAnsi="標楷體" w:hint="eastAsia"/>
          <w:szCs w:val="24"/>
        </w:rPr>
        <w:t>公斤至</w:t>
      </w:r>
      <w:r w:rsidRPr="00860630">
        <w:rPr>
          <w:rFonts w:ascii="標楷體" w:eastAsia="標楷體" w:hAnsi="標楷體"/>
          <w:szCs w:val="24"/>
        </w:rPr>
        <w:t>70.0</w:t>
      </w:r>
      <w:r w:rsidRPr="00860630">
        <w:rPr>
          <w:rFonts w:ascii="標楷體" w:eastAsia="標楷體" w:hAnsi="標楷體" w:hint="eastAsia"/>
          <w:szCs w:val="24"/>
        </w:rPr>
        <w:t>公斤</w:t>
      </w:r>
    </w:p>
    <w:p w14:paraId="7B261FE6" w14:textId="77777777" w:rsidR="00461E0E" w:rsidRPr="00BC413E" w:rsidRDefault="00BC413E" w:rsidP="00BC413E">
      <w:pPr>
        <w:pStyle w:val="aa"/>
        <w:ind w:leftChars="300" w:left="432"/>
        <w:rPr>
          <w:rFonts w:ascii="標楷體" w:eastAsia="標楷體" w:hAnsi="標楷體"/>
          <w:szCs w:val="24"/>
        </w:rPr>
      </w:pPr>
      <w:r>
        <w:rPr>
          <w:rFonts w:ascii="標楷體" w:eastAsia="標楷體" w:hAnsi="標楷體"/>
          <w:szCs w:val="24"/>
        </w:rPr>
        <w:t xml:space="preserve">    </w:t>
      </w:r>
      <w:r w:rsidRPr="00860630">
        <w:rPr>
          <w:rFonts w:ascii="標楷體" w:eastAsia="標楷體" w:hAnsi="標楷體"/>
          <w:szCs w:val="24"/>
        </w:rPr>
        <w:t>4.</w:t>
      </w:r>
      <w:r w:rsidRPr="00860630">
        <w:rPr>
          <w:rFonts w:ascii="標楷體" w:eastAsia="標楷體" w:hAnsi="標楷體" w:hint="eastAsia"/>
          <w:szCs w:val="24"/>
        </w:rPr>
        <w:t>第四級：</w:t>
      </w:r>
      <w:r w:rsidRPr="00860630">
        <w:rPr>
          <w:rFonts w:ascii="標楷體" w:eastAsia="標楷體" w:hAnsi="標楷體"/>
          <w:szCs w:val="24"/>
        </w:rPr>
        <w:t>70.1</w:t>
      </w:r>
      <w:r w:rsidRPr="00860630">
        <w:rPr>
          <w:rFonts w:ascii="標楷體" w:eastAsia="標楷體" w:hAnsi="標楷體" w:hint="eastAsia"/>
          <w:szCs w:val="24"/>
        </w:rPr>
        <w:t>公斤以上</w:t>
      </w:r>
      <w:r w:rsidRPr="00860630">
        <w:rPr>
          <w:rFonts w:ascii="標楷體" w:eastAsia="標楷體" w:hAnsi="標楷體"/>
          <w:szCs w:val="24"/>
        </w:rPr>
        <w:t xml:space="preserve"> </w:t>
      </w:r>
    </w:p>
    <w:p w14:paraId="00A2B451" w14:textId="77777777" w:rsidR="00BC413E" w:rsidRPr="00860630" w:rsidRDefault="00BC413E" w:rsidP="00BC413E">
      <w:pPr>
        <w:pStyle w:val="aa"/>
        <w:ind w:leftChars="0" w:left="0"/>
        <w:rPr>
          <w:rFonts w:ascii="標楷體" w:eastAsia="標楷體" w:hAnsi="標楷體"/>
          <w:szCs w:val="24"/>
        </w:rPr>
      </w:pPr>
      <w:r>
        <w:rPr>
          <w:rFonts w:ascii="標楷體" w:eastAsia="標楷體" w:hAnsi="標楷體"/>
          <w:szCs w:val="24"/>
        </w:rPr>
        <w:t xml:space="preserve">    （七</w:t>
      </w:r>
      <w:r w:rsidR="00461E0E" w:rsidRPr="00461E0E">
        <w:rPr>
          <w:rFonts w:ascii="標楷體" w:eastAsia="標楷體" w:hAnsi="標楷體"/>
          <w:szCs w:val="24"/>
        </w:rPr>
        <w:t>）</w:t>
      </w:r>
      <w:r w:rsidRPr="00860630">
        <w:rPr>
          <w:rFonts w:ascii="標楷體" w:eastAsia="標楷體" w:hAnsi="標楷體" w:hint="eastAsia"/>
          <w:szCs w:val="24"/>
        </w:rPr>
        <w:t>國中男生組：（依體重分為五級）</w:t>
      </w:r>
    </w:p>
    <w:p w14:paraId="7CEC4158" w14:textId="77777777" w:rsidR="00BC413E" w:rsidRPr="00860630" w:rsidRDefault="00BC413E" w:rsidP="00BC413E">
      <w:pPr>
        <w:pStyle w:val="aa"/>
        <w:ind w:leftChars="0" w:left="0"/>
        <w:rPr>
          <w:rFonts w:ascii="標楷體" w:eastAsia="標楷體" w:hAnsi="標楷體"/>
          <w:szCs w:val="24"/>
        </w:rPr>
      </w:pPr>
      <w:r w:rsidRPr="00860630">
        <w:rPr>
          <w:rFonts w:ascii="標楷體" w:eastAsia="標楷體" w:hAnsi="標楷體"/>
          <w:szCs w:val="24"/>
        </w:rPr>
        <w:t xml:space="preserve">    </w:t>
      </w:r>
      <w:r>
        <w:rPr>
          <w:rFonts w:ascii="標楷體" w:eastAsia="標楷體" w:hAnsi="標楷體"/>
          <w:szCs w:val="24"/>
        </w:rPr>
        <w:t xml:space="preserve">    </w:t>
      </w:r>
      <w:r w:rsidRPr="00860630">
        <w:rPr>
          <w:rFonts w:ascii="標楷體" w:eastAsia="標楷體" w:hAnsi="標楷體"/>
          <w:szCs w:val="24"/>
        </w:rPr>
        <w:t xml:space="preserve">  1.</w:t>
      </w:r>
      <w:r w:rsidRPr="00860630">
        <w:rPr>
          <w:rFonts w:ascii="標楷體" w:eastAsia="標楷體" w:hAnsi="標楷體" w:hint="eastAsia"/>
          <w:szCs w:val="24"/>
        </w:rPr>
        <w:t>第一級：</w:t>
      </w:r>
      <w:r w:rsidRPr="00860630">
        <w:rPr>
          <w:rFonts w:ascii="標楷體" w:eastAsia="標楷體" w:hAnsi="標楷體"/>
          <w:szCs w:val="24"/>
        </w:rPr>
        <w:t>42.0</w:t>
      </w:r>
      <w:r w:rsidRPr="00860630">
        <w:rPr>
          <w:rFonts w:ascii="標楷體" w:eastAsia="標楷體" w:hAnsi="標楷體" w:hint="eastAsia"/>
          <w:szCs w:val="24"/>
        </w:rPr>
        <w:t>公斤以下（含</w:t>
      </w:r>
      <w:r w:rsidRPr="00860630">
        <w:rPr>
          <w:rFonts w:ascii="標楷體" w:eastAsia="標楷體" w:hAnsi="標楷體"/>
          <w:szCs w:val="24"/>
        </w:rPr>
        <w:t>42.0</w:t>
      </w:r>
      <w:r w:rsidRPr="00860630">
        <w:rPr>
          <w:rFonts w:ascii="標楷體" w:eastAsia="標楷體" w:hAnsi="標楷體" w:hint="eastAsia"/>
          <w:szCs w:val="24"/>
        </w:rPr>
        <w:t>公斤）</w:t>
      </w:r>
    </w:p>
    <w:p w14:paraId="0E93B679" w14:textId="77777777" w:rsidR="00BC413E" w:rsidRPr="00860630" w:rsidRDefault="00BC413E" w:rsidP="00BC413E">
      <w:pPr>
        <w:pStyle w:val="aa"/>
        <w:ind w:leftChars="300" w:left="720"/>
        <w:rPr>
          <w:rFonts w:ascii="標楷體" w:eastAsia="標楷體" w:hAnsi="標楷體"/>
          <w:szCs w:val="24"/>
        </w:rPr>
      </w:pPr>
      <w:r>
        <w:rPr>
          <w:rFonts w:ascii="標楷體" w:eastAsia="標楷體" w:hAnsi="標楷體"/>
          <w:szCs w:val="24"/>
        </w:rPr>
        <w:t xml:space="preserve">    </w:t>
      </w:r>
      <w:r w:rsidRPr="00860630">
        <w:rPr>
          <w:rFonts w:ascii="標楷體" w:eastAsia="標楷體" w:hAnsi="標楷體"/>
          <w:szCs w:val="24"/>
        </w:rPr>
        <w:t>2.</w:t>
      </w:r>
      <w:r w:rsidRPr="00860630">
        <w:rPr>
          <w:rFonts w:ascii="標楷體" w:eastAsia="標楷體" w:hAnsi="標楷體" w:hint="eastAsia"/>
          <w:szCs w:val="24"/>
        </w:rPr>
        <w:t>第二級：</w:t>
      </w:r>
      <w:r w:rsidRPr="00860630">
        <w:rPr>
          <w:rFonts w:ascii="標楷體" w:eastAsia="標楷體" w:hAnsi="標楷體"/>
          <w:szCs w:val="24"/>
        </w:rPr>
        <w:t>42.1</w:t>
      </w:r>
      <w:r w:rsidRPr="00860630">
        <w:rPr>
          <w:rFonts w:ascii="標楷體" w:eastAsia="標楷體" w:hAnsi="標楷體" w:hint="eastAsia"/>
          <w:szCs w:val="24"/>
        </w:rPr>
        <w:t>公斤至</w:t>
      </w:r>
      <w:r w:rsidRPr="00860630">
        <w:rPr>
          <w:rFonts w:ascii="標楷體" w:eastAsia="標楷體" w:hAnsi="標楷體"/>
          <w:szCs w:val="24"/>
        </w:rPr>
        <w:t>50.0</w:t>
      </w:r>
      <w:r w:rsidRPr="00860630">
        <w:rPr>
          <w:rFonts w:ascii="標楷體" w:eastAsia="標楷體" w:hAnsi="標楷體" w:hint="eastAsia"/>
          <w:szCs w:val="24"/>
        </w:rPr>
        <w:t>公斤</w:t>
      </w:r>
    </w:p>
    <w:p w14:paraId="53CBF561" w14:textId="77777777" w:rsidR="00BC413E" w:rsidRPr="00860630" w:rsidRDefault="00BC413E" w:rsidP="00BC413E">
      <w:pPr>
        <w:pStyle w:val="aa"/>
        <w:ind w:leftChars="300" w:left="720"/>
        <w:rPr>
          <w:rFonts w:ascii="標楷體" w:eastAsia="標楷體" w:hAnsi="標楷體"/>
          <w:szCs w:val="24"/>
        </w:rPr>
      </w:pPr>
      <w:r>
        <w:rPr>
          <w:rFonts w:ascii="標楷體" w:eastAsia="標楷體" w:hAnsi="標楷體"/>
          <w:szCs w:val="24"/>
        </w:rPr>
        <w:t xml:space="preserve">    </w:t>
      </w:r>
      <w:r w:rsidRPr="00860630">
        <w:rPr>
          <w:rFonts w:ascii="標楷體" w:eastAsia="標楷體" w:hAnsi="標楷體"/>
          <w:szCs w:val="24"/>
        </w:rPr>
        <w:t>3.</w:t>
      </w:r>
      <w:r w:rsidRPr="00860630">
        <w:rPr>
          <w:rFonts w:ascii="標楷體" w:eastAsia="標楷體" w:hAnsi="標楷體" w:hint="eastAsia"/>
          <w:szCs w:val="24"/>
        </w:rPr>
        <w:t>第三級：</w:t>
      </w:r>
      <w:r w:rsidRPr="00860630">
        <w:rPr>
          <w:rFonts w:ascii="標楷體" w:eastAsia="標楷體" w:hAnsi="標楷體"/>
          <w:szCs w:val="24"/>
        </w:rPr>
        <w:t>50.1</w:t>
      </w:r>
      <w:r w:rsidRPr="00860630">
        <w:rPr>
          <w:rFonts w:ascii="標楷體" w:eastAsia="標楷體" w:hAnsi="標楷體" w:hint="eastAsia"/>
          <w:szCs w:val="24"/>
        </w:rPr>
        <w:t>公斤至</w:t>
      </w:r>
      <w:r w:rsidRPr="00860630">
        <w:rPr>
          <w:rFonts w:ascii="標楷體" w:eastAsia="標楷體" w:hAnsi="標楷體"/>
          <w:szCs w:val="24"/>
        </w:rPr>
        <w:t>60.0</w:t>
      </w:r>
      <w:r w:rsidRPr="00860630">
        <w:rPr>
          <w:rFonts w:ascii="標楷體" w:eastAsia="標楷體" w:hAnsi="標楷體" w:hint="eastAsia"/>
          <w:szCs w:val="24"/>
        </w:rPr>
        <w:t>公斤</w:t>
      </w:r>
    </w:p>
    <w:p w14:paraId="529177A2" w14:textId="77777777" w:rsidR="00BC413E" w:rsidRPr="00860630" w:rsidRDefault="00BC413E" w:rsidP="00BC413E">
      <w:pPr>
        <w:pStyle w:val="aa"/>
        <w:ind w:leftChars="300" w:left="720"/>
        <w:rPr>
          <w:rFonts w:ascii="標楷體" w:eastAsia="標楷體" w:hAnsi="標楷體"/>
          <w:szCs w:val="24"/>
        </w:rPr>
      </w:pPr>
      <w:r>
        <w:rPr>
          <w:rFonts w:ascii="標楷體" w:eastAsia="標楷體" w:hAnsi="標楷體"/>
          <w:szCs w:val="24"/>
        </w:rPr>
        <w:t xml:space="preserve">    </w:t>
      </w:r>
      <w:r w:rsidRPr="00860630">
        <w:rPr>
          <w:rFonts w:ascii="標楷體" w:eastAsia="標楷體" w:hAnsi="標楷體"/>
          <w:szCs w:val="24"/>
        </w:rPr>
        <w:t>4.</w:t>
      </w:r>
      <w:r w:rsidRPr="00860630">
        <w:rPr>
          <w:rFonts w:ascii="標楷體" w:eastAsia="標楷體" w:hAnsi="標楷體" w:hint="eastAsia"/>
          <w:szCs w:val="24"/>
        </w:rPr>
        <w:t>第四級：</w:t>
      </w:r>
      <w:r w:rsidRPr="00860630">
        <w:rPr>
          <w:rFonts w:ascii="標楷體" w:eastAsia="標楷體" w:hAnsi="標楷體"/>
          <w:szCs w:val="24"/>
        </w:rPr>
        <w:t>60.1</w:t>
      </w:r>
      <w:r w:rsidRPr="00860630">
        <w:rPr>
          <w:rFonts w:ascii="標楷體" w:eastAsia="標楷體" w:hAnsi="標楷體" w:hint="eastAsia"/>
          <w:szCs w:val="24"/>
        </w:rPr>
        <w:t>公斤至</w:t>
      </w:r>
      <w:r w:rsidRPr="00860630">
        <w:rPr>
          <w:rFonts w:ascii="標楷體" w:eastAsia="標楷體" w:hAnsi="標楷體"/>
          <w:szCs w:val="24"/>
        </w:rPr>
        <w:t>73.0</w:t>
      </w:r>
      <w:r w:rsidRPr="00860630">
        <w:rPr>
          <w:rFonts w:ascii="標楷體" w:eastAsia="標楷體" w:hAnsi="標楷體" w:hint="eastAsia"/>
          <w:szCs w:val="24"/>
        </w:rPr>
        <w:t>公斤</w:t>
      </w:r>
    </w:p>
    <w:p w14:paraId="31A7632F" w14:textId="77777777" w:rsidR="00BC413E" w:rsidRPr="00860630" w:rsidRDefault="00BC413E" w:rsidP="00BC413E">
      <w:pPr>
        <w:pStyle w:val="aa"/>
        <w:ind w:leftChars="300" w:left="720"/>
        <w:rPr>
          <w:rFonts w:ascii="標楷體" w:eastAsia="標楷體" w:hAnsi="標楷體"/>
          <w:szCs w:val="24"/>
        </w:rPr>
      </w:pPr>
      <w:r>
        <w:rPr>
          <w:rFonts w:ascii="標楷體" w:eastAsia="標楷體" w:hAnsi="標楷體"/>
          <w:szCs w:val="24"/>
        </w:rPr>
        <w:t xml:space="preserve">    </w:t>
      </w:r>
      <w:r w:rsidRPr="00860630">
        <w:rPr>
          <w:rFonts w:ascii="標楷體" w:eastAsia="標楷體" w:hAnsi="標楷體"/>
          <w:szCs w:val="24"/>
        </w:rPr>
        <w:t>5.</w:t>
      </w:r>
      <w:r w:rsidRPr="00860630">
        <w:rPr>
          <w:rFonts w:ascii="標楷體" w:eastAsia="標楷體" w:hAnsi="標楷體" w:hint="eastAsia"/>
          <w:szCs w:val="24"/>
        </w:rPr>
        <w:t>第五級：</w:t>
      </w:r>
      <w:r w:rsidRPr="00860630">
        <w:rPr>
          <w:rFonts w:ascii="標楷體" w:eastAsia="標楷體" w:hAnsi="標楷體"/>
          <w:szCs w:val="24"/>
        </w:rPr>
        <w:t>73.1</w:t>
      </w:r>
      <w:r w:rsidRPr="00860630">
        <w:rPr>
          <w:rFonts w:ascii="標楷體" w:eastAsia="標楷體" w:hAnsi="標楷體" w:hint="eastAsia"/>
          <w:szCs w:val="24"/>
        </w:rPr>
        <w:t>公斤以上</w:t>
      </w:r>
    </w:p>
    <w:p w14:paraId="7D94DA09" w14:textId="77777777" w:rsidR="00BC413E" w:rsidRPr="00860630" w:rsidRDefault="00BC413E" w:rsidP="00BC413E">
      <w:pPr>
        <w:pStyle w:val="aa"/>
        <w:ind w:leftChars="100" w:left="240"/>
        <w:rPr>
          <w:rFonts w:ascii="標楷體" w:eastAsia="標楷體" w:hAnsi="標楷體"/>
          <w:szCs w:val="24"/>
        </w:rPr>
      </w:pPr>
      <w:r>
        <w:rPr>
          <w:rFonts w:ascii="標楷體" w:eastAsia="標楷體" w:hAnsi="標楷體"/>
          <w:szCs w:val="24"/>
        </w:rPr>
        <w:t xml:space="preserve">  </w:t>
      </w:r>
      <w:r w:rsidRPr="00BC413E">
        <w:rPr>
          <w:rFonts w:ascii="標楷體" w:eastAsia="標楷體" w:hAnsi="標楷體"/>
          <w:szCs w:val="24"/>
        </w:rPr>
        <w:t>（八）</w:t>
      </w:r>
      <w:r w:rsidRPr="00860630">
        <w:rPr>
          <w:rFonts w:ascii="標楷體" w:eastAsia="標楷體" w:hAnsi="標楷體" w:hint="eastAsia"/>
          <w:szCs w:val="24"/>
        </w:rPr>
        <w:t>國中女生組：（依體重分為五級）</w:t>
      </w:r>
    </w:p>
    <w:p w14:paraId="527D94E9" w14:textId="77777777" w:rsidR="00BC413E" w:rsidRPr="00860630" w:rsidRDefault="00BC413E" w:rsidP="00BC413E">
      <w:pPr>
        <w:pStyle w:val="aa"/>
        <w:ind w:leftChars="300" w:left="720"/>
        <w:rPr>
          <w:rFonts w:ascii="標楷體" w:eastAsia="標楷體" w:hAnsi="標楷體"/>
          <w:szCs w:val="24"/>
        </w:rPr>
      </w:pPr>
      <w:r>
        <w:rPr>
          <w:rFonts w:ascii="標楷體" w:eastAsia="標楷體" w:hAnsi="標楷體"/>
          <w:szCs w:val="24"/>
        </w:rPr>
        <w:t xml:space="preserve">    </w:t>
      </w:r>
      <w:r w:rsidRPr="00860630">
        <w:rPr>
          <w:rFonts w:ascii="標楷體" w:eastAsia="標楷體" w:hAnsi="標楷體"/>
          <w:szCs w:val="24"/>
        </w:rPr>
        <w:t>1.</w:t>
      </w:r>
      <w:r w:rsidRPr="00860630">
        <w:rPr>
          <w:rFonts w:ascii="標楷體" w:eastAsia="標楷體" w:hAnsi="標楷體" w:hint="eastAsia"/>
          <w:szCs w:val="24"/>
        </w:rPr>
        <w:t>第一級：</w:t>
      </w:r>
      <w:r w:rsidRPr="00860630">
        <w:rPr>
          <w:rFonts w:ascii="標楷體" w:eastAsia="標楷體" w:hAnsi="標楷體"/>
          <w:szCs w:val="24"/>
        </w:rPr>
        <w:t>40.0</w:t>
      </w:r>
      <w:r w:rsidRPr="00860630">
        <w:rPr>
          <w:rFonts w:ascii="標楷體" w:eastAsia="標楷體" w:hAnsi="標楷體" w:hint="eastAsia"/>
          <w:szCs w:val="24"/>
        </w:rPr>
        <w:t>公斤以下（含</w:t>
      </w:r>
      <w:r w:rsidRPr="00860630">
        <w:rPr>
          <w:rFonts w:ascii="標楷體" w:eastAsia="標楷體" w:hAnsi="標楷體"/>
          <w:szCs w:val="24"/>
        </w:rPr>
        <w:t>40.0</w:t>
      </w:r>
      <w:r w:rsidRPr="00860630">
        <w:rPr>
          <w:rFonts w:ascii="標楷體" w:eastAsia="標楷體" w:hAnsi="標楷體" w:hint="eastAsia"/>
          <w:szCs w:val="24"/>
        </w:rPr>
        <w:t>公斤）</w:t>
      </w:r>
    </w:p>
    <w:p w14:paraId="36C6A269" w14:textId="77777777" w:rsidR="00BC413E" w:rsidRPr="00860630" w:rsidRDefault="00BC413E" w:rsidP="00BC413E">
      <w:pPr>
        <w:pStyle w:val="aa"/>
        <w:ind w:leftChars="300" w:left="720"/>
        <w:rPr>
          <w:rFonts w:ascii="標楷體" w:eastAsia="標楷體" w:hAnsi="標楷體"/>
          <w:szCs w:val="24"/>
        </w:rPr>
      </w:pPr>
      <w:r>
        <w:rPr>
          <w:rFonts w:ascii="標楷體" w:eastAsia="標楷體" w:hAnsi="標楷體"/>
          <w:szCs w:val="24"/>
        </w:rPr>
        <w:t xml:space="preserve">    </w:t>
      </w:r>
      <w:r w:rsidRPr="00860630">
        <w:rPr>
          <w:rFonts w:ascii="標楷體" w:eastAsia="標楷體" w:hAnsi="標楷體"/>
          <w:szCs w:val="24"/>
        </w:rPr>
        <w:t>2.</w:t>
      </w:r>
      <w:r w:rsidRPr="00860630">
        <w:rPr>
          <w:rFonts w:ascii="標楷體" w:eastAsia="標楷體" w:hAnsi="標楷體" w:hint="eastAsia"/>
          <w:szCs w:val="24"/>
        </w:rPr>
        <w:t>第二級：</w:t>
      </w:r>
      <w:r w:rsidRPr="00860630">
        <w:rPr>
          <w:rFonts w:ascii="標楷體" w:eastAsia="標楷體" w:hAnsi="標楷體"/>
          <w:szCs w:val="24"/>
        </w:rPr>
        <w:t>40.1</w:t>
      </w:r>
      <w:r w:rsidRPr="00860630">
        <w:rPr>
          <w:rFonts w:ascii="標楷體" w:eastAsia="標楷體" w:hAnsi="標楷體" w:hint="eastAsia"/>
          <w:szCs w:val="24"/>
        </w:rPr>
        <w:t>公斤至</w:t>
      </w:r>
      <w:r w:rsidRPr="00860630">
        <w:rPr>
          <w:rFonts w:ascii="標楷體" w:eastAsia="標楷體" w:hAnsi="標楷體"/>
          <w:szCs w:val="24"/>
        </w:rPr>
        <w:t>48.0</w:t>
      </w:r>
      <w:r w:rsidRPr="00860630">
        <w:rPr>
          <w:rFonts w:ascii="標楷體" w:eastAsia="標楷體" w:hAnsi="標楷體" w:hint="eastAsia"/>
          <w:szCs w:val="24"/>
        </w:rPr>
        <w:t>公斤</w:t>
      </w:r>
    </w:p>
    <w:p w14:paraId="7D5161F8" w14:textId="77777777" w:rsidR="00BC413E" w:rsidRPr="00860630" w:rsidRDefault="00BC413E" w:rsidP="00BC413E">
      <w:pPr>
        <w:pStyle w:val="aa"/>
        <w:ind w:leftChars="300" w:left="720"/>
        <w:rPr>
          <w:rFonts w:ascii="標楷體" w:eastAsia="標楷體" w:hAnsi="標楷體"/>
          <w:szCs w:val="24"/>
        </w:rPr>
      </w:pPr>
      <w:r>
        <w:rPr>
          <w:rFonts w:ascii="標楷體" w:eastAsia="標楷體" w:hAnsi="標楷體"/>
          <w:szCs w:val="24"/>
        </w:rPr>
        <w:t xml:space="preserve">    </w:t>
      </w:r>
      <w:r w:rsidRPr="00860630">
        <w:rPr>
          <w:rFonts w:ascii="標楷體" w:eastAsia="標楷體" w:hAnsi="標楷體"/>
          <w:szCs w:val="24"/>
        </w:rPr>
        <w:t>3.</w:t>
      </w:r>
      <w:r w:rsidRPr="00860630">
        <w:rPr>
          <w:rFonts w:ascii="標楷體" w:eastAsia="標楷體" w:hAnsi="標楷體" w:hint="eastAsia"/>
          <w:szCs w:val="24"/>
        </w:rPr>
        <w:t>第三級：</w:t>
      </w:r>
      <w:r w:rsidRPr="00860630">
        <w:rPr>
          <w:rFonts w:ascii="標楷體" w:eastAsia="標楷體" w:hAnsi="標楷體"/>
          <w:szCs w:val="24"/>
        </w:rPr>
        <w:t>48.1</w:t>
      </w:r>
      <w:r w:rsidRPr="00860630">
        <w:rPr>
          <w:rFonts w:ascii="標楷體" w:eastAsia="標楷體" w:hAnsi="標楷體" w:hint="eastAsia"/>
          <w:szCs w:val="24"/>
        </w:rPr>
        <w:t>公斤至</w:t>
      </w:r>
      <w:r w:rsidRPr="00860630">
        <w:rPr>
          <w:rFonts w:ascii="標楷體" w:eastAsia="標楷體" w:hAnsi="標楷體"/>
          <w:szCs w:val="24"/>
        </w:rPr>
        <w:t>57.0</w:t>
      </w:r>
      <w:r w:rsidRPr="00860630">
        <w:rPr>
          <w:rFonts w:ascii="標楷體" w:eastAsia="標楷體" w:hAnsi="標楷體" w:hint="eastAsia"/>
          <w:szCs w:val="24"/>
        </w:rPr>
        <w:t>公斤</w:t>
      </w:r>
    </w:p>
    <w:p w14:paraId="36286067" w14:textId="77777777" w:rsidR="00BC413E" w:rsidRPr="00860630" w:rsidRDefault="00BC413E" w:rsidP="00BC413E">
      <w:pPr>
        <w:pStyle w:val="aa"/>
        <w:ind w:leftChars="300" w:left="720"/>
        <w:rPr>
          <w:rFonts w:ascii="標楷體" w:eastAsia="標楷體" w:hAnsi="標楷體"/>
          <w:szCs w:val="24"/>
        </w:rPr>
      </w:pPr>
      <w:r>
        <w:rPr>
          <w:rFonts w:ascii="標楷體" w:eastAsia="標楷體" w:hAnsi="標楷體"/>
          <w:szCs w:val="24"/>
        </w:rPr>
        <w:t xml:space="preserve">    </w:t>
      </w:r>
      <w:r w:rsidRPr="00860630">
        <w:rPr>
          <w:rFonts w:ascii="標楷體" w:eastAsia="標楷體" w:hAnsi="標楷體"/>
          <w:szCs w:val="24"/>
        </w:rPr>
        <w:t>4.</w:t>
      </w:r>
      <w:r w:rsidRPr="00860630">
        <w:rPr>
          <w:rFonts w:ascii="標楷體" w:eastAsia="標楷體" w:hAnsi="標楷體" w:hint="eastAsia"/>
          <w:szCs w:val="24"/>
        </w:rPr>
        <w:t>第四級：</w:t>
      </w:r>
      <w:r w:rsidRPr="00860630">
        <w:rPr>
          <w:rFonts w:ascii="標楷體" w:eastAsia="標楷體" w:hAnsi="標楷體"/>
          <w:szCs w:val="24"/>
        </w:rPr>
        <w:t>57.1</w:t>
      </w:r>
      <w:r w:rsidRPr="00860630">
        <w:rPr>
          <w:rFonts w:ascii="標楷體" w:eastAsia="標楷體" w:hAnsi="標楷體" w:hint="eastAsia"/>
          <w:szCs w:val="24"/>
        </w:rPr>
        <w:t>公斤至</w:t>
      </w:r>
      <w:r w:rsidRPr="00860630">
        <w:rPr>
          <w:rFonts w:ascii="標楷體" w:eastAsia="標楷體" w:hAnsi="標楷體"/>
          <w:szCs w:val="24"/>
        </w:rPr>
        <w:t>70.0</w:t>
      </w:r>
      <w:r w:rsidRPr="00860630">
        <w:rPr>
          <w:rFonts w:ascii="標楷體" w:eastAsia="標楷體" w:hAnsi="標楷體" w:hint="eastAsia"/>
          <w:szCs w:val="24"/>
        </w:rPr>
        <w:t>公斤</w:t>
      </w:r>
    </w:p>
    <w:p w14:paraId="46072C41" w14:textId="77777777" w:rsidR="00BC413E" w:rsidRPr="00860630" w:rsidRDefault="00BC413E" w:rsidP="00BC413E">
      <w:pPr>
        <w:pStyle w:val="aa"/>
        <w:ind w:leftChars="300" w:left="720"/>
        <w:rPr>
          <w:rFonts w:ascii="標楷體" w:eastAsia="標楷體" w:hAnsi="標楷體"/>
          <w:szCs w:val="24"/>
        </w:rPr>
      </w:pPr>
      <w:r>
        <w:rPr>
          <w:rFonts w:ascii="標楷體" w:eastAsia="標楷體" w:hAnsi="標楷體"/>
          <w:szCs w:val="24"/>
        </w:rPr>
        <w:t xml:space="preserve">    </w:t>
      </w:r>
      <w:r w:rsidRPr="00860630">
        <w:rPr>
          <w:rFonts w:ascii="標楷體" w:eastAsia="標楷體" w:hAnsi="標楷體"/>
          <w:szCs w:val="24"/>
        </w:rPr>
        <w:t>5.</w:t>
      </w:r>
      <w:r w:rsidRPr="00860630">
        <w:rPr>
          <w:rFonts w:ascii="標楷體" w:eastAsia="標楷體" w:hAnsi="標楷體" w:hint="eastAsia"/>
          <w:szCs w:val="24"/>
        </w:rPr>
        <w:t>第五級：</w:t>
      </w:r>
      <w:r w:rsidRPr="00860630">
        <w:rPr>
          <w:rFonts w:ascii="標楷體" w:eastAsia="標楷體" w:hAnsi="標楷體"/>
          <w:szCs w:val="24"/>
        </w:rPr>
        <w:t>70.1</w:t>
      </w:r>
      <w:r w:rsidRPr="00860630">
        <w:rPr>
          <w:rFonts w:ascii="標楷體" w:eastAsia="標楷體" w:hAnsi="標楷體" w:hint="eastAsia"/>
          <w:szCs w:val="24"/>
        </w:rPr>
        <w:t>公斤以上</w:t>
      </w:r>
    </w:p>
    <w:p w14:paraId="1C39957A" w14:textId="77777777" w:rsidR="005F7074" w:rsidRPr="00BC413E" w:rsidRDefault="00BC413E" w:rsidP="00BC413E">
      <w:pPr>
        <w:pStyle w:val="aa"/>
        <w:ind w:leftChars="0" w:left="0" w:firstLineChars="200" w:firstLine="288"/>
        <w:rPr>
          <w:rFonts w:ascii="標楷體" w:eastAsia="標楷體" w:hAnsi="標楷體"/>
          <w:szCs w:val="24"/>
        </w:rPr>
      </w:pPr>
      <w:r w:rsidRPr="00BC413E">
        <w:rPr>
          <w:rFonts w:ascii="標楷體" w:eastAsia="標楷體" w:hAnsi="標楷體"/>
          <w:szCs w:val="24"/>
        </w:rPr>
        <w:t>（九）</w:t>
      </w:r>
      <w:r w:rsidR="00461E0E" w:rsidRPr="00BC413E">
        <w:rPr>
          <w:rFonts w:ascii="標楷體" w:eastAsia="標楷體" w:hAnsi="標楷體"/>
          <w:szCs w:val="24"/>
        </w:rPr>
        <w:t xml:space="preserve">國小男、女 A 生組：依體重分為八級（限國小五、六年級） </w:t>
      </w:r>
    </w:p>
    <w:p w14:paraId="68283752" w14:textId="77777777" w:rsidR="005F7074" w:rsidRDefault="00461E0E" w:rsidP="005F7074">
      <w:pPr>
        <w:pStyle w:val="aa"/>
        <w:ind w:leftChars="500" w:left="1200"/>
        <w:rPr>
          <w:rFonts w:ascii="標楷體" w:eastAsia="標楷體" w:hAnsi="標楷體"/>
          <w:szCs w:val="24"/>
        </w:rPr>
      </w:pPr>
      <w:r w:rsidRPr="00461E0E">
        <w:rPr>
          <w:rFonts w:ascii="標楷體" w:eastAsia="標楷體" w:hAnsi="標楷體"/>
          <w:szCs w:val="24"/>
        </w:rPr>
        <w:t xml:space="preserve">第一級：30 公斤以下（含 30 公斤）。 </w:t>
      </w:r>
      <w:r w:rsidR="005F7074">
        <w:rPr>
          <w:rFonts w:ascii="標楷體" w:eastAsia="標楷體" w:hAnsi="標楷體" w:hint="eastAsia"/>
          <w:szCs w:val="24"/>
        </w:rPr>
        <w:t xml:space="preserve">  </w:t>
      </w:r>
      <w:r w:rsidRPr="00461E0E">
        <w:rPr>
          <w:rFonts w:ascii="標楷體" w:eastAsia="標楷體" w:hAnsi="標楷體"/>
          <w:szCs w:val="24"/>
        </w:rPr>
        <w:t xml:space="preserve">第二級：30.1 公斤至 33.0 公斤。 第三級：33.1 公斤至 37.0 公斤。 </w:t>
      </w:r>
      <w:r w:rsidR="005F7074">
        <w:rPr>
          <w:rFonts w:ascii="標楷體" w:eastAsia="標楷體" w:hAnsi="標楷體" w:hint="eastAsia"/>
          <w:szCs w:val="24"/>
        </w:rPr>
        <w:t xml:space="preserve">    </w:t>
      </w:r>
      <w:r w:rsidRPr="00461E0E">
        <w:rPr>
          <w:rFonts w:ascii="標楷體" w:eastAsia="標楷體" w:hAnsi="標楷體"/>
          <w:szCs w:val="24"/>
        </w:rPr>
        <w:t>第四級：37.1 公斤至 41.0 公斤。 第五級：41.1 公斤至 45.0 公斤。</w:t>
      </w:r>
      <w:r w:rsidR="005F7074">
        <w:rPr>
          <w:rFonts w:ascii="標楷體" w:eastAsia="標楷體" w:hAnsi="標楷體" w:hint="eastAsia"/>
          <w:szCs w:val="24"/>
        </w:rPr>
        <w:t xml:space="preserve">    </w:t>
      </w:r>
      <w:r w:rsidRPr="00461E0E">
        <w:rPr>
          <w:rFonts w:ascii="標楷體" w:eastAsia="標楷體" w:hAnsi="標楷體"/>
          <w:szCs w:val="24"/>
        </w:rPr>
        <w:t xml:space="preserve"> 第六級：45.1 公斤至 50.0 公斤。 第七級：50.1 公斤至 55.0 公斤。</w:t>
      </w:r>
      <w:r w:rsidR="005F7074">
        <w:rPr>
          <w:rFonts w:ascii="標楷體" w:eastAsia="標楷體" w:hAnsi="標楷體" w:hint="eastAsia"/>
          <w:szCs w:val="24"/>
        </w:rPr>
        <w:t xml:space="preserve">     </w:t>
      </w:r>
      <w:r w:rsidRPr="00461E0E">
        <w:rPr>
          <w:rFonts w:ascii="標楷體" w:eastAsia="標楷體" w:hAnsi="標楷體"/>
          <w:szCs w:val="24"/>
        </w:rPr>
        <w:t xml:space="preserve">第八級：特別級(55.1 公斤以上或超齡者(限 14 歲以下）)。 </w:t>
      </w:r>
    </w:p>
    <w:p w14:paraId="69DF21FF" w14:textId="77777777" w:rsidR="005F7074" w:rsidRPr="00BC413E" w:rsidRDefault="00BC413E" w:rsidP="00BC413E">
      <w:pPr>
        <w:ind w:firstLineChars="100" w:firstLine="144"/>
        <w:rPr>
          <w:rFonts w:ascii="標楷體" w:eastAsia="標楷體" w:hAnsi="標楷體"/>
          <w:szCs w:val="24"/>
        </w:rPr>
      </w:pPr>
      <w:r>
        <w:rPr>
          <w:rFonts w:ascii="標楷體" w:eastAsia="標楷體" w:hAnsi="標楷體"/>
          <w:szCs w:val="24"/>
        </w:rPr>
        <w:t xml:space="preserve">  </w:t>
      </w:r>
      <w:r w:rsidRPr="00BC413E">
        <w:rPr>
          <w:rFonts w:ascii="標楷體" w:eastAsia="標楷體" w:hAnsi="標楷體"/>
          <w:szCs w:val="24"/>
        </w:rPr>
        <w:t>（十）</w:t>
      </w:r>
      <w:r w:rsidR="00461E0E" w:rsidRPr="00BC413E">
        <w:rPr>
          <w:rFonts w:ascii="標楷體" w:eastAsia="標楷體" w:hAnsi="標楷體"/>
          <w:szCs w:val="24"/>
        </w:rPr>
        <w:t xml:space="preserve">國小男、女生 B 組：依體重分為九級（限國小三、四年級） </w:t>
      </w:r>
    </w:p>
    <w:p w14:paraId="30283257" w14:textId="77777777" w:rsidR="005F7074" w:rsidRDefault="00461E0E" w:rsidP="005F7074">
      <w:pPr>
        <w:pStyle w:val="aa"/>
        <w:ind w:firstLineChars="300" w:firstLine="432"/>
        <w:rPr>
          <w:rFonts w:ascii="標楷體" w:eastAsia="標楷體" w:hAnsi="標楷體"/>
          <w:szCs w:val="24"/>
        </w:rPr>
      </w:pPr>
      <w:r w:rsidRPr="00461E0E">
        <w:rPr>
          <w:rFonts w:ascii="標楷體" w:eastAsia="標楷體" w:hAnsi="標楷體"/>
          <w:szCs w:val="24"/>
        </w:rPr>
        <w:t xml:space="preserve">第一級：26 公斤以下（含 26 公斤）。 </w:t>
      </w:r>
      <w:r w:rsidR="005F7074">
        <w:rPr>
          <w:rFonts w:ascii="標楷體" w:eastAsia="標楷體" w:hAnsi="標楷體" w:hint="eastAsia"/>
          <w:szCs w:val="24"/>
        </w:rPr>
        <w:t xml:space="preserve"> </w:t>
      </w:r>
      <w:r w:rsidRPr="00461E0E">
        <w:rPr>
          <w:rFonts w:ascii="標楷體" w:eastAsia="標楷體" w:hAnsi="標楷體"/>
          <w:szCs w:val="24"/>
        </w:rPr>
        <w:t xml:space="preserve">第二級：26.1 公至至 30 公斤。 </w:t>
      </w:r>
    </w:p>
    <w:p w14:paraId="1120135E" w14:textId="77777777" w:rsidR="005F7074" w:rsidRDefault="00461E0E" w:rsidP="005F7074">
      <w:pPr>
        <w:pStyle w:val="aa"/>
        <w:ind w:firstLineChars="300" w:firstLine="432"/>
        <w:rPr>
          <w:rFonts w:ascii="標楷體" w:eastAsia="標楷體" w:hAnsi="標楷體"/>
          <w:szCs w:val="24"/>
        </w:rPr>
      </w:pPr>
      <w:r w:rsidRPr="00461E0E">
        <w:rPr>
          <w:rFonts w:ascii="標楷體" w:eastAsia="標楷體" w:hAnsi="標楷體"/>
          <w:szCs w:val="24"/>
        </w:rPr>
        <w:t xml:space="preserve">第三級：30.1 公斤至 33 公斤。 </w:t>
      </w:r>
      <w:r w:rsidR="005F7074">
        <w:rPr>
          <w:rFonts w:ascii="標楷體" w:eastAsia="標楷體" w:hAnsi="標楷體" w:hint="eastAsia"/>
          <w:szCs w:val="24"/>
        </w:rPr>
        <w:t xml:space="preserve">      </w:t>
      </w:r>
      <w:r w:rsidRPr="00461E0E">
        <w:rPr>
          <w:rFonts w:ascii="標楷體" w:eastAsia="標楷體" w:hAnsi="標楷體"/>
          <w:szCs w:val="24"/>
        </w:rPr>
        <w:t xml:space="preserve">第四級：33.1 公斤至 37 公斤。 </w:t>
      </w:r>
    </w:p>
    <w:p w14:paraId="1693B5DF" w14:textId="77777777" w:rsidR="005F7074" w:rsidRDefault="00461E0E" w:rsidP="005F7074">
      <w:pPr>
        <w:pStyle w:val="aa"/>
        <w:ind w:firstLineChars="300" w:firstLine="432"/>
        <w:rPr>
          <w:rFonts w:ascii="標楷體" w:eastAsia="標楷體" w:hAnsi="標楷體"/>
          <w:szCs w:val="24"/>
        </w:rPr>
      </w:pPr>
      <w:r w:rsidRPr="00461E0E">
        <w:rPr>
          <w:rFonts w:ascii="標楷體" w:eastAsia="標楷體" w:hAnsi="標楷體"/>
          <w:szCs w:val="24"/>
        </w:rPr>
        <w:t xml:space="preserve">第五級：37.1 公斤至 41 公斤。 </w:t>
      </w:r>
      <w:r w:rsidR="005F7074">
        <w:rPr>
          <w:rFonts w:ascii="標楷體" w:eastAsia="標楷體" w:hAnsi="標楷體" w:hint="eastAsia"/>
          <w:szCs w:val="24"/>
        </w:rPr>
        <w:t xml:space="preserve">      </w:t>
      </w:r>
      <w:r w:rsidRPr="00461E0E">
        <w:rPr>
          <w:rFonts w:ascii="標楷體" w:eastAsia="標楷體" w:hAnsi="標楷體"/>
          <w:szCs w:val="24"/>
        </w:rPr>
        <w:t xml:space="preserve">第六級：41.1 公斤至 45 公斤。 </w:t>
      </w:r>
    </w:p>
    <w:p w14:paraId="3BB4F2BF" w14:textId="77777777" w:rsidR="005F7074" w:rsidRDefault="00461E0E" w:rsidP="005F7074">
      <w:pPr>
        <w:pStyle w:val="aa"/>
        <w:ind w:leftChars="500" w:left="1200"/>
        <w:rPr>
          <w:rFonts w:ascii="標楷體" w:eastAsia="標楷體" w:hAnsi="標楷體"/>
          <w:szCs w:val="24"/>
        </w:rPr>
      </w:pPr>
      <w:r w:rsidRPr="00461E0E">
        <w:rPr>
          <w:rFonts w:ascii="標楷體" w:eastAsia="標楷體" w:hAnsi="標楷體"/>
          <w:szCs w:val="24"/>
        </w:rPr>
        <w:t xml:space="preserve">第七級：45.1 公斤至 50 公斤。 </w:t>
      </w:r>
      <w:r w:rsidR="005F7074">
        <w:rPr>
          <w:rFonts w:ascii="標楷體" w:eastAsia="標楷體" w:hAnsi="標楷體" w:hint="eastAsia"/>
          <w:szCs w:val="24"/>
        </w:rPr>
        <w:t xml:space="preserve">      </w:t>
      </w:r>
      <w:r w:rsidRPr="00461E0E">
        <w:rPr>
          <w:rFonts w:ascii="標楷體" w:eastAsia="標楷體" w:hAnsi="標楷體"/>
          <w:szCs w:val="24"/>
        </w:rPr>
        <w:t>第八級：50.1 公斤至 55 公斤</w:t>
      </w:r>
      <w:r w:rsidR="005F7074">
        <w:rPr>
          <w:rFonts w:ascii="標楷體" w:eastAsia="標楷體" w:hAnsi="標楷體" w:hint="eastAsia"/>
          <w:szCs w:val="24"/>
        </w:rPr>
        <w:t>。</w:t>
      </w:r>
      <w:r w:rsidRPr="00461E0E">
        <w:rPr>
          <w:rFonts w:ascii="標楷體" w:eastAsia="標楷體" w:hAnsi="標楷體"/>
          <w:szCs w:val="24"/>
        </w:rPr>
        <w:t xml:space="preserve">第九級：55.1 公斤以上。 </w:t>
      </w:r>
    </w:p>
    <w:p w14:paraId="27D14ED9" w14:textId="77777777" w:rsidR="005F7074" w:rsidRPr="00BC413E" w:rsidRDefault="004B19DC" w:rsidP="00BC413E">
      <w:pPr>
        <w:ind w:firstLineChars="100" w:firstLine="144"/>
        <w:rPr>
          <w:rFonts w:ascii="標楷體" w:eastAsia="標楷體" w:hAnsi="標楷體"/>
          <w:szCs w:val="24"/>
        </w:rPr>
      </w:pPr>
      <w:r>
        <w:rPr>
          <w:rFonts w:ascii="標楷體" w:eastAsia="標楷體" w:hAnsi="標楷體"/>
          <w:szCs w:val="24"/>
        </w:rPr>
        <w:t xml:space="preserve"> </w:t>
      </w:r>
      <w:r w:rsidR="00461E0E" w:rsidRPr="00BC413E">
        <w:rPr>
          <w:rFonts w:ascii="標楷體" w:eastAsia="標楷體" w:hAnsi="標楷體"/>
          <w:szCs w:val="24"/>
        </w:rPr>
        <w:t>（十</w:t>
      </w:r>
      <w:r>
        <w:rPr>
          <w:rFonts w:ascii="標楷體" w:eastAsia="標楷體" w:hAnsi="標楷體"/>
          <w:szCs w:val="24"/>
        </w:rPr>
        <w:t>一</w:t>
      </w:r>
      <w:r w:rsidR="00461E0E" w:rsidRPr="00BC413E">
        <w:rPr>
          <w:rFonts w:ascii="標楷體" w:eastAsia="標楷體" w:hAnsi="標楷體"/>
          <w:szCs w:val="24"/>
        </w:rPr>
        <w:t>）國小男、女生 C 組：依體重分為九級（限國小一、二年級）</w:t>
      </w:r>
    </w:p>
    <w:p w14:paraId="23CA9CEC" w14:textId="77777777" w:rsidR="005F7074" w:rsidRDefault="00461E0E" w:rsidP="005F7074">
      <w:pPr>
        <w:pStyle w:val="aa"/>
        <w:ind w:firstLineChars="300" w:firstLine="432"/>
        <w:rPr>
          <w:rFonts w:ascii="標楷體" w:eastAsia="標楷體" w:hAnsi="標楷體"/>
          <w:szCs w:val="24"/>
        </w:rPr>
      </w:pPr>
      <w:r w:rsidRPr="00461E0E">
        <w:rPr>
          <w:rFonts w:ascii="標楷體" w:eastAsia="標楷體" w:hAnsi="標楷體"/>
          <w:szCs w:val="24"/>
        </w:rPr>
        <w:t xml:space="preserve">第一級：26 公斤以下（含 26 公斤）。 </w:t>
      </w:r>
      <w:r w:rsidR="005F7074">
        <w:rPr>
          <w:rFonts w:ascii="標楷體" w:eastAsia="標楷體" w:hAnsi="標楷體" w:hint="eastAsia"/>
          <w:szCs w:val="24"/>
        </w:rPr>
        <w:t xml:space="preserve">  </w:t>
      </w:r>
      <w:r w:rsidRPr="00461E0E">
        <w:rPr>
          <w:rFonts w:ascii="標楷體" w:eastAsia="標楷體" w:hAnsi="標楷體"/>
          <w:szCs w:val="24"/>
        </w:rPr>
        <w:t>第二級：26.1 公至至 30 公斤。</w:t>
      </w:r>
      <w:r w:rsidR="005F7074">
        <w:rPr>
          <w:rFonts w:ascii="標楷體" w:eastAsia="標楷體" w:hAnsi="標楷體"/>
          <w:szCs w:val="24"/>
        </w:rPr>
        <w:t xml:space="preserve"> </w:t>
      </w:r>
    </w:p>
    <w:p w14:paraId="2EF2C527" w14:textId="77777777" w:rsidR="005F7074" w:rsidRDefault="00461E0E" w:rsidP="005F7074">
      <w:pPr>
        <w:pStyle w:val="aa"/>
        <w:ind w:firstLineChars="300" w:firstLine="432"/>
        <w:rPr>
          <w:rFonts w:ascii="標楷體" w:eastAsia="標楷體" w:hAnsi="標楷體"/>
          <w:szCs w:val="24"/>
        </w:rPr>
      </w:pPr>
      <w:r w:rsidRPr="00461E0E">
        <w:rPr>
          <w:rFonts w:ascii="標楷體" w:eastAsia="標楷體" w:hAnsi="標楷體"/>
          <w:szCs w:val="24"/>
        </w:rPr>
        <w:t xml:space="preserve">第三級：30.1 公斤至 33 公斤。 </w:t>
      </w:r>
      <w:r w:rsidR="005F7074">
        <w:rPr>
          <w:rFonts w:ascii="標楷體" w:eastAsia="標楷體" w:hAnsi="標楷體" w:hint="eastAsia"/>
          <w:szCs w:val="24"/>
        </w:rPr>
        <w:t xml:space="preserve">       </w:t>
      </w:r>
      <w:r w:rsidRPr="00461E0E">
        <w:rPr>
          <w:rFonts w:ascii="標楷體" w:eastAsia="標楷體" w:hAnsi="標楷體"/>
          <w:szCs w:val="24"/>
        </w:rPr>
        <w:t xml:space="preserve">第四級：33.1 公斤至 37 公斤。 </w:t>
      </w:r>
    </w:p>
    <w:p w14:paraId="32824495" w14:textId="77777777" w:rsidR="00461E0E" w:rsidRDefault="00461E0E" w:rsidP="005F7074">
      <w:pPr>
        <w:pStyle w:val="aa"/>
        <w:ind w:leftChars="500" w:left="1200"/>
        <w:rPr>
          <w:rFonts w:ascii="標楷體" w:eastAsia="標楷體" w:hAnsi="標楷體"/>
          <w:szCs w:val="24"/>
        </w:rPr>
      </w:pPr>
      <w:r w:rsidRPr="00461E0E">
        <w:rPr>
          <w:rFonts w:ascii="標楷體" w:eastAsia="標楷體" w:hAnsi="標楷體"/>
          <w:szCs w:val="24"/>
        </w:rPr>
        <w:t xml:space="preserve">第五級：37.1 公斤至 41 公斤。 </w:t>
      </w:r>
      <w:r w:rsidR="005F7074">
        <w:rPr>
          <w:rFonts w:ascii="標楷體" w:eastAsia="標楷體" w:hAnsi="標楷體" w:hint="eastAsia"/>
          <w:szCs w:val="24"/>
        </w:rPr>
        <w:t xml:space="preserve">       </w:t>
      </w:r>
      <w:r w:rsidRPr="00461E0E">
        <w:rPr>
          <w:rFonts w:ascii="標楷體" w:eastAsia="標楷體" w:hAnsi="標楷體"/>
          <w:szCs w:val="24"/>
        </w:rPr>
        <w:t xml:space="preserve">第六級：41.1 公斤至 45 公斤。 第七級：45.1 公斤至 50 公斤。 </w:t>
      </w:r>
      <w:r w:rsidR="005F7074">
        <w:rPr>
          <w:rFonts w:ascii="標楷體" w:eastAsia="標楷體" w:hAnsi="標楷體" w:hint="eastAsia"/>
          <w:szCs w:val="24"/>
        </w:rPr>
        <w:t xml:space="preserve">        </w:t>
      </w:r>
      <w:r w:rsidRPr="00461E0E">
        <w:rPr>
          <w:rFonts w:ascii="標楷體" w:eastAsia="標楷體" w:hAnsi="標楷體"/>
          <w:szCs w:val="24"/>
        </w:rPr>
        <w:t>第八級：50.1 公斤至 55 公斤</w:t>
      </w:r>
      <w:r w:rsidR="005F7074">
        <w:rPr>
          <w:rFonts w:ascii="標楷體" w:eastAsia="標楷體" w:hAnsi="標楷體"/>
          <w:szCs w:val="24"/>
        </w:rPr>
        <w:t>。</w:t>
      </w:r>
      <w:r w:rsidRPr="00461E0E">
        <w:rPr>
          <w:rFonts w:ascii="標楷體" w:eastAsia="標楷體" w:hAnsi="標楷體"/>
          <w:szCs w:val="24"/>
        </w:rPr>
        <w:t>第九級：55.1 公斤以上。</w:t>
      </w:r>
    </w:p>
    <w:p w14:paraId="4A8DD2AF" w14:textId="77777777" w:rsidR="007A71A5" w:rsidRPr="004B19DC" w:rsidRDefault="004B19DC" w:rsidP="004B19DC">
      <w:pPr>
        <w:rPr>
          <w:rFonts w:ascii="標楷體" w:eastAsia="標楷體" w:hAnsi="標楷體"/>
          <w:szCs w:val="24"/>
        </w:rPr>
      </w:pPr>
      <w:r>
        <w:rPr>
          <w:rFonts w:ascii="標楷體" w:eastAsia="標楷體" w:hAnsi="標楷體" w:hint="eastAsia"/>
          <w:szCs w:val="24"/>
        </w:rPr>
        <w:t xml:space="preserve">   </w:t>
      </w:r>
      <w:r w:rsidR="007A71A5" w:rsidRPr="004B19DC">
        <w:rPr>
          <w:rFonts w:ascii="標楷體" w:eastAsia="標楷體" w:hAnsi="標楷體"/>
          <w:szCs w:val="24"/>
        </w:rPr>
        <w:t>（十</w:t>
      </w:r>
      <w:r w:rsidRPr="004B19DC">
        <w:rPr>
          <w:rFonts w:ascii="標楷體" w:eastAsia="標楷體" w:hAnsi="標楷體"/>
          <w:szCs w:val="24"/>
        </w:rPr>
        <w:t>二</w:t>
      </w:r>
      <w:r w:rsidR="007A71A5" w:rsidRPr="004B19DC">
        <w:rPr>
          <w:rFonts w:ascii="標楷體" w:eastAsia="標楷體" w:hAnsi="標楷體"/>
          <w:szCs w:val="24"/>
        </w:rPr>
        <w:t>）特別組:40歲以上(不分體重)</w:t>
      </w:r>
    </w:p>
    <w:p w14:paraId="3DD85326" w14:textId="77777777" w:rsidR="00605D98" w:rsidRPr="00860630" w:rsidRDefault="00605D98" w:rsidP="00163B48">
      <w:pPr>
        <w:pStyle w:val="aa"/>
        <w:numPr>
          <w:ilvl w:val="0"/>
          <w:numId w:val="7"/>
        </w:numPr>
        <w:ind w:leftChars="0" w:left="482" w:hanging="482"/>
        <w:rPr>
          <w:rFonts w:ascii="標楷體" w:eastAsia="標楷體" w:hAnsi="標楷體"/>
          <w:szCs w:val="24"/>
        </w:rPr>
      </w:pPr>
      <w:r w:rsidRPr="00860630">
        <w:rPr>
          <w:rFonts w:ascii="標楷體" w:eastAsia="標楷體" w:hAnsi="標楷體" w:hint="eastAsia"/>
          <w:szCs w:val="24"/>
        </w:rPr>
        <w:t>抽</w:t>
      </w:r>
      <w:r w:rsidRPr="00860630">
        <w:rPr>
          <w:rFonts w:ascii="標楷體" w:eastAsia="標楷體" w:hAnsi="標楷體"/>
          <w:szCs w:val="24"/>
        </w:rPr>
        <w:t xml:space="preserve">    </w:t>
      </w:r>
      <w:r w:rsidRPr="00860630">
        <w:rPr>
          <w:rFonts w:ascii="標楷體" w:eastAsia="標楷體" w:hAnsi="標楷體" w:hint="eastAsia"/>
          <w:szCs w:val="24"/>
        </w:rPr>
        <w:t>籤：定於</w:t>
      </w:r>
      <w:r w:rsidR="00BF5ACC">
        <w:rPr>
          <w:rFonts w:ascii="標楷體" w:eastAsia="標楷體" w:hAnsi="標楷體"/>
          <w:szCs w:val="24"/>
        </w:rPr>
        <w:t>11</w:t>
      </w:r>
      <w:r w:rsidR="00E81B4F">
        <w:rPr>
          <w:rFonts w:ascii="標楷體" w:eastAsia="標楷體" w:hAnsi="標楷體" w:hint="eastAsia"/>
          <w:szCs w:val="24"/>
        </w:rPr>
        <w:t>2</w:t>
      </w:r>
      <w:r w:rsidRPr="00860630">
        <w:rPr>
          <w:rFonts w:ascii="標楷體" w:eastAsia="標楷體" w:hAnsi="標楷體" w:hint="eastAsia"/>
          <w:szCs w:val="24"/>
        </w:rPr>
        <w:t>年</w:t>
      </w:r>
      <w:r w:rsidR="00BF5ACC">
        <w:rPr>
          <w:rFonts w:ascii="標楷體" w:eastAsia="標楷體" w:hAnsi="標楷體"/>
          <w:szCs w:val="24"/>
        </w:rPr>
        <w:t>0</w:t>
      </w:r>
      <w:r w:rsidR="00A61FFB">
        <w:rPr>
          <w:rFonts w:ascii="標楷體" w:eastAsia="標楷體" w:hAnsi="標楷體" w:hint="eastAsia"/>
          <w:szCs w:val="24"/>
        </w:rPr>
        <w:t>4</w:t>
      </w:r>
      <w:r w:rsidRPr="00860630">
        <w:rPr>
          <w:rFonts w:ascii="標楷體" w:eastAsia="標楷體" w:hAnsi="標楷體" w:hint="eastAsia"/>
          <w:szCs w:val="24"/>
        </w:rPr>
        <w:t>月</w:t>
      </w:r>
      <w:r w:rsidR="008169CE">
        <w:rPr>
          <w:rFonts w:ascii="標楷體" w:eastAsia="標楷體" w:hAnsi="標楷體" w:hint="eastAsia"/>
          <w:szCs w:val="24"/>
        </w:rPr>
        <w:t>19</w:t>
      </w:r>
      <w:r>
        <w:rPr>
          <w:rFonts w:ascii="標楷體" w:eastAsia="標楷體" w:hAnsi="標楷體" w:hint="eastAsia"/>
          <w:szCs w:val="24"/>
        </w:rPr>
        <w:t>日（</w:t>
      </w:r>
      <w:r w:rsidRPr="00E70161">
        <w:rPr>
          <w:rFonts w:ascii="標楷體" w:eastAsia="標楷體" w:hAnsi="標楷體" w:hint="eastAsia"/>
          <w:szCs w:val="24"/>
        </w:rPr>
        <w:t>星期</w:t>
      </w:r>
      <w:r w:rsidR="00A61FFB">
        <w:rPr>
          <w:rFonts w:ascii="標楷體" w:eastAsia="標楷體" w:hAnsi="標楷體" w:hint="eastAsia"/>
          <w:szCs w:val="24"/>
        </w:rPr>
        <w:t>三</w:t>
      </w:r>
      <w:r w:rsidR="00BF5ACC">
        <w:rPr>
          <w:rFonts w:ascii="標楷體" w:eastAsia="標楷體" w:hAnsi="標楷體" w:hint="eastAsia"/>
          <w:szCs w:val="24"/>
        </w:rPr>
        <w:t>）</w:t>
      </w:r>
      <w:r w:rsidR="00A61FFB">
        <w:rPr>
          <w:rFonts w:ascii="標楷體" w:eastAsia="標楷體" w:hAnsi="標楷體" w:hint="eastAsia"/>
          <w:szCs w:val="24"/>
        </w:rPr>
        <w:t>19</w:t>
      </w:r>
      <w:r w:rsidRPr="00860630">
        <w:rPr>
          <w:rFonts w:ascii="標楷體" w:eastAsia="標楷體" w:hAnsi="標楷體" w:hint="eastAsia"/>
          <w:szCs w:val="24"/>
        </w:rPr>
        <w:t>：</w:t>
      </w:r>
      <w:r w:rsidR="00A61FFB">
        <w:rPr>
          <w:rFonts w:ascii="標楷體" w:eastAsia="標楷體" w:hAnsi="標楷體" w:hint="eastAsia"/>
          <w:szCs w:val="24"/>
        </w:rPr>
        <w:t>3</w:t>
      </w:r>
      <w:r w:rsidR="00BF5ACC">
        <w:rPr>
          <w:rFonts w:ascii="標楷體" w:eastAsia="標楷體" w:hAnsi="標楷體" w:hint="eastAsia"/>
          <w:szCs w:val="24"/>
        </w:rPr>
        <w:t>0</w:t>
      </w:r>
      <w:r>
        <w:rPr>
          <w:rFonts w:ascii="標楷體" w:eastAsia="標楷體" w:hAnsi="標楷體" w:hint="eastAsia"/>
          <w:szCs w:val="24"/>
        </w:rPr>
        <w:t>於市立柔道館公開抽籤</w:t>
      </w:r>
      <w:r w:rsidRPr="00860630">
        <w:rPr>
          <w:rFonts w:ascii="標楷體" w:eastAsia="標楷體" w:hAnsi="標楷體" w:hint="eastAsia"/>
          <w:szCs w:val="24"/>
        </w:rPr>
        <w:t>未到場者由本會派員代抽，事後不得異議。</w:t>
      </w:r>
    </w:p>
    <w:p w14:paraId="2EFAAEE6" w14:textId="77777777" w:rsidR="00605D98" w:rsidRPr="00860630" w:rsidRDefault="00605D98" w:rsidP="00163B48">
      <w:pPr>
        <w:pStyle w:val="aa"/>
        <w:numPr>
          <w:ilvl w:val="0"/>
          <w:numId w:val="7"/>
        </w:numPr>
        <w:ind w:leftChars="0" w:left="482" w:hanging="482"/>
        <w:rPr>
          <w:rFonts w:ascii="標楷體" w:eastAsia="標楷體" w:hAnsi="標楷體"/>
          <w:szCs w:val="24"/>
        </w:rPr>
      </w:pPr>
      <w:r w:rsidRPr="00860630">
        <w:rPr>
          <w:rFonts w:ascii="標楷體" w:eastAsia="標楷體" w:hAnsi="標楷體" w:hint="eastAsia"/>
          <w:szCs w:val="24"/>
        </w:rPr>
        <w:t>比賽規則：採用</w:t>
      </w:r>
      <w:r w:rsidRPr="00860630">
        <w:rPr>
          <w:rFonts w:ascii="標楷體" w:eastAsia="標楷體" w:hAnsi="標楷體"/>
          <w:szCs w:val="24"/>
        </w:rPr>
        <w:t>I.J.F</w:t>
      </w:r>
      <w:r w:rsidRPr="00860630">
        <w:rPr>
          <w:rFonts w:ascii="標楷體" w:eastAsia="標楷體" w:hAnsi="標楷體" w:hint="eastAsia"/>
          <w:szCs w:val="24"/>
        </w:rPr>
        <w:t>審定公佈之最新規則。</w:t>
      </w:r>
    </w:p>
    <w:p w14:paraId="62147C14" w14:textId="77777777" w:rsidR="00605D98" w:rsidRPr="00860630" w:rsidRDefault="00605D98" w:rsidP="00163B48">
      <w:pPr>
        <w:pStyle w:val="aa"/>
        <w:numPr>
          <w:ilvl w:val="0"/>
          <w:numId w:val="7"/>
        </w:numPr>
        <w:ind w:leftChars="0" w:left="482" w:hanging="482"/>
        <w:rPr>
          <w:rFonts w:ascii="標楷體" w:eastAsia="標楷體" w:hAnsi="標楷體"/>
          <w:szCs w:val="24"/>
        </w:rPr>
      </w:pPr>
      <w:r w:rsidRPr="00860630">
        <w:rPr>
          <w:rFonts w:ascii="標楷體" w:eastAsia="標楷體" w:hAnsi="標楷體" w:hint="eastAsia"/>
          <w:szCs w:val="24"/>
        </w:rPr>
        <w:t>獎</w:t>
      </w:r>
      <w:r w:rsidRPr="00860630">
        <w:rPr>
          <w:rFonts w:ascii="標楷體" w:eastAsia="標楷體" w:hAnsi="標楷體"/>
          <w:szCs w:val="24"/>
        </w:rPr>
        <w:t xml:space="preserve">    </w:t>
      </w:r>
      <w:r w:rsidRPr="00860630">
        <w:rPr>
          <w:rFonts w:ascii="標楷體" w:eastAsia="標楷體" w:hAnsi="標楷體" w:hint="eastAsia"/>
          <w:szCs w:val="24"/>
        </w:rPr>
        <w:t>勵：個人賽前三名由本會頒發獎狀，以玆鼓勵。</w:t>
      </w:r>
    </w:p>
    <w:p w14:paraId="46E8F2E4" w14:textId="77777777" w:rsidR="00605D98" w:rsidRPr="00860630" w:rsidRDefault="00605D98" w:rsidP="00163B48">
      <w:pPr>
        <w:pStyle w:val="aa"/>
        <w:numPr>
          <w:ilvl w:val="0"/>
          <w:numId w:val="7"/>
        </w:numPr>
        <w:ind w:leftChars="0" w:left="482" w:hanging="482"/>
        <w:rPr>
          <w:rFonts w:ascii="標楷體" w:eastAsia="標楷體" w:hAnsi="標楷體"/>
          <w:szCs w:val="24"/>
        </w:rPr>
      </w:pPr>
      <w:r w:rsidRPr="00860630">
        <w:rPr>
          <w:rFonts w:ascii="標楷體" w:eastAsia="標楷體" w:hAnsi="標楷體" w:hint="eastAsia"/>
          <w:szCs w:val="24"/>
        </w:rPr>
        <w:t>注意事項：</w:t>
      </w:r>
    </w:p>
    <w:p w14:paraId="71BAF6AF" w14:textId="77777777" w:rsidR="00605D98" w:rsidRPr="00860630" w:rsidRDefault="00605D98" w:rsidP="006A5825">
      <w:pPr>
        <w:spacing w:line="240" w:lineRule="atLeast"/>
        <w:ind w:firstLineChars="100" w:firstLine="144"/>
        <w:rPr>
          <w:rFonts w:ascii="標楷體" w:eastAsia="標楷體" w:hAnsi="標楷體"/>
          <w:szCs w:val="24"/>
        </w:rPr>
      </w:pPr>
      <w:r w:rsidRPr="00860630">
        <w:rPr>
          <w:rFonts w:ascii="標楷體" w:eastAsia="標楷體" w:hAnsi="標楷體" w:hint="eastAsia"/>
          <w:szCs w:val="24"/>
        </w:rPr>
        <w:t>一、領隊會議：</w:t>
      </w:r>
      <w:r w:rsidR="00BF5ACC">
        <w:rPr>
          <w:rFonts w:ascii="標楷體" w:eastAsia="標楷體" w:hAnsi="標楷體"/>
          <w:szCs w:val="24"/>
        </w:rPr>
        <w:t>11</w:t>
      </w:r>
      <w:r w:rsidR="00E81B4F">
        <w:rPr>
          <w:rFonts w:ascii="標楷體" w:eastAsia="標楷體" w:hAnsi="標楷體" w:hint="eastAsia"/>
          <w:szCs w:val="24"/>
        </w:rPr>
        <w:t>2</w:t>
      </w:r>
      <w:r w:rsidRPr="00860630">
        <w:rPr>
          <w:rFonts w:ascii="標楷體" w:eastAsia="標楷體" w:hAnsi="標楷體" w:hint="eastAsia"/>
          <w:szCs w:val="24"/>
        </w:rPr>
        <w:t>年</w:t>
      </w:r>
      <w:r w:rsidR="00BF5ACC">
        <w:rPr>
          <w:rFonts w:ascii="標楷體" w:eastAsia="標楷體" w:hAnsi="標楷體"/>
          <w:szCs w:val="24"/>
        </w:rPr>
        <w:t>0</w:t>
      </w:r>
      <w:r w:rsidR="00A61FFB">
        <w:rPr>
          <w:rFonts w:ascii="標楷體" w:eastAsia="標楷體" w:hAnsi="標楷體" w:hint="eastAsia"/>
          <w:szCs w:val="24"/>
        </w:rPr>
        <w:t>4</w:t>
      </w:r>
      <w:r w:rsidRPr="00860630">
        <w:rPr>
          <w:rFonts w:ascii="標楷體" w:eastAsia="標楷體" w:hAnsi="標楷體" w:hint="eastAsia"/>
          <w:szCs w:val="24"/>
        </w:rPr>
        <w:t>月</w:t>
      </w:r>
      <w:r w:rsidR="008169CE">
        <w:rPr>
          <w:rFonts w:ascii="標楷體" w:eastAsia="標楷體" w:hAnsi="標楷體" w:hint="eastAsia"/>
          <w:szCs w:val="24"/>
        </w:rPr>
        <w:t>29</w:t>
      </w:r>
      <w:r w:rsidR="00BF5ACC">
        <w:rPr>
          <w:rFonts w:ascii="標楷體" w:eastAsia="標楷體" w:hAnsi="標楷體" w:hint="eastAsia"/>
          <w:szCs w:val="24"/>
        </w:rPr>
        <w:t>日（星期</w:t>
      </w:r>
      <w:r w:rsidR="00A61FFB">
        <w:rPr>
          <w:rFonts w:ascii="標楷體" w:eastAsia="標楷體" w:hAnsi="標楷體" w:hint="eastAsia"/>
          <w:szCs w:val="24"/>
        </w:rPr>
        <w:t>六</w:t>
      </w:r>
      <w:r w:rsidRPr="00860630">
        <w:rPr>
          <w:rFonts w:ascii="標楷體" w:eastAsia="標楷體" w:hAnsi="標楷體" w:hint="eastAsia"/>
          <w:szCs w:val="24"/>
        </w:rPr>
        <w:t>）上午</w:t>
      </w:r>
      <w:r w:rsidR="00A61FFB">
        <w:rPr>
          <w:rFonts w:ascii="標楷體" w:eastAsia="標楷體" w:hAnsi="標楷體" w:hint="eastAsia"/>
          <w:szCs w:val="24"/>
        </w:rPr>
        <w:t>09</w:t>
      </w:r>
      <w:r w:rsidRPr="00860630">
        <w:rPr>
          <w:rFonts w:ascii="標楷體" w:eastAsia="標楷體" w:hAnsi="標楷體" w:hint="eastAsia"/>
          <w:szCs w:val="24"/>
        </w:rPr>
        <w:t>：</w:t>
      </w:r>
      <w:r w:rsidRPr="00860630">
        <w:rPr>
          <w:rFonts w:ascii="標楷體" w:eastAsia="標楷體" w:hAnsi="標楷體"/>
          <w:szCs w:val="24"/>
        </w:rPr>
        <w:t>00</w:t>
      </w:r>
      <w:r w:rsidRPr="00860630">
        <w:rPr>
          <w:rFonts w:ascii="標楷體" w:eastAsia="標楷體" w:hAnsi="標楷體" w:hint="eastAsia"/>
          <w:szCs w:val="24"/>
        </w:rPr>
        <w:t>整舉行。</w:t>
      </w:r>
    </w:p>
    <w:p w14:paraId="2C9679F5" w14:textId="77777777" w:rsidR="00605D98" w:rsidRPr="00860630" w:rsidRDefault="00605D98" w:rsidP="00163B48">
      <w:pPr>
        <w:spacing w:line="240" w:lineRule="atLeast"/>
        <w:rPr>
          <w:rFonts w:ascii="標楷體" w:eastAsia="標楷體" w:hAnsi="標楷體"/>
          <w:szCs w:val="24"/>
        </w:rPr>
      </w:pPr>
      <w:r w:rsidRPr="00860630">
        <w:rPr>
          <w:rFonts w:ascii="標楷體" w:eastAsia="標楷體" w:hAnsi="標楷體"/>
          <w:szCs w:val="24"/>
        </w:rPr>
        <w:t xml:space="preserve">  </w:t>
      </w:r>
      <w:r w:rsidRPr="00860630">
        <w:rPr>
          <w:rFonts w:ascii="標楷體" w:eastAsia="標楷體" w:hAnsi="標楷體" w:hint="eastAsia"/>
          <w:szCs w:val="24"/>
        </w:rPr>
        <w:t>二、報到時間：</w:t>
      </w:r>
      <w:r w:rsidRPr="00860630">
        <w:rPr>
          <w:rFonts w:ascii="標楷體" w:eastAsia="標楷體" w:hAnsi="標楷體"/>
          <w:szCs w:val="24"/>
        </w:rPr>
        <w:t>11</w:t>
      </w:r>
      <w:r w:rsidR="00E81B4F">
        <w:rPr>
          <w:rFonts w:ascii="標楷體" w:eastAsia="標楷體" w:hAnsi="標楷體" w:hint="eastAsia"/>
          <w:szCs w:val="24"/>
        </w:rPr>
        <w:t>2</w:t>
      </w:r>
      <w:r w:rsidR="00BF5ACC" w:rsidRPr="00860630">
        <w:rPr>
          <w:rFonts w:ascii="標楷體" w:eastAsia="標楷體" w:hAnsi="標楷體" w:hint="eastAsia"/>
          <w:szCs w:val="24"/>
        </w:rPr>
        <w:t>年</w:t>
      </w:r>
      <w:r w:rsidR="00A61FFB">
        <w:rPr>
          <w:rFonts w:ascii="標楷體" w:eastAsia="標楷體" w:hAnsi="標楷體"/>
          <w:szCs w:val="24"/>
        </w:rPr>
        <w:t>0</w:t>
      </w:r>
      <w:r w:rsidR="00A61FFB">
        <w:rPr>
          <w:rFonts w:ascii="標楷體" w:eastAsia="標楷體" w:hAnsi="標楷體" w:hint="eastAsia"/>
          <w:szCs w:val="24"/>
        </w:rPr>
        <w:t>4</w:t>
      </w:r>
      <w:r w:rsidR="00A61FFB" w:rsidRPr="00860630">
        <w:rPr>
          <w:rFonts w:ascii="標楷體" w:eastAsia="標楷體" w:hAnsi="標楷體" w:hint="eastAsia"/>
          <w:szCs w:val="24"/>
        </w:rPr>
        <w:t>月</w:t>
      </w:r>
      <w:r w:rsidR="008169CE">
        <w:rPr>
          <w:rFonts w:ascii="標楷體" w:eastAsia="標楷體" w:hAnsi="標楷體" w:hint="eastAsia"/>
          <w:szCs w:val="24"/>
        </w:rPr>
        <w:t>29</w:t>
      </w:r>
      <w:r w:rsidR="00A61FFB">
        <w:rPr>
          <w:rFonts w:ascii="標楷體" w:eastAsia="標楷體" w:hAnsi="標楷體" w:hint="eastAsia"/>
          <w:szCs w:val="24"/>
        </w:rPr>
        <w:t>日（星期六</w:t>
      </w:r>
      <w:r w:rsidR="00BF5ACC" w:rsidRPr="00860630">
        <w:rPr>
          <w:rFonts w:ascii="標楷體" w:eastAsia="標楷體" w:hAnsi="標楷體" w:hint="eastAsia"/>
          <w:szCs w:val="24"/>
        </w:rPr>
        <w:t>）上午</w:t>
      </w:r>
      <w:r w:rsidR="00A61FFB">
        <w:rPr>
          <w:rFonts w:ascii="標楷體" w:eastAsia="標楷體" w:hAnsi="標楷體" w:hint="eastAsia"/>
          <w:szCs w:val="24"/>
        </w:rPr>
        <w:t>08</w:t>
      </w:r>
      <w:r w:rsidR="00BF5ACC" w:rsidRPr="00860630">
        <w:rPr>
          <w:rFonts w:ascii="標楷體" w:eastAsia="標楷體" w:hAnsi="標楷體" w:hint="eastAsia"/>
          <w:szCs w:val="24"/>
        </w:rPr>
        <w:t>：</w:t>
      </w:r>
      <w:r w:rsidR="00A61FFB">
        <w:rPr>
          <w:rFonts w:ascii="標楷體" w:eastAsia="標楷體" w:hAnsi="標楷體" w:hint="eastAsia"/>
          <w:szCs w:val="24"/>
        </w:rPr>
        <w:t>3</w:t>
      </w:r>
      <w:r w:rsidR="00BF5ACC" w:rsidRPr="00860630">
        <w:rPr>
          <w:rFonts w:ascii="標楷體" w:eastAsia="標楷體" w:hAnsi="標楷體"/>
          <w:szCs w:val="24"/>
        </w:rPr>
        <w:t>0</w:t>
      </w:r>
      <w:r w:rsidRPr="00860630">
        <w:rPr>
          <w:rFonts w:ascii="標楷體" w:eastAsia="標楷體" w:hAnsi="標楷體" w:hint="eastAsia"/>
          <w:szCs w:val="24"/>
        </w:rPr>
        <w:t>起。</w:t>
      </w:r>
    </w:p>
    <w:p w14:paraId="23D17283" w14:textId="77777777" w:rsidR="00605D98" w:rsidRPr="00860630" w:rsidRDefault="00605D98" w:rsidP="00163B48">
      <w:pPr>
        <w:spacing w:line="240" w:lineRule="atLeast"/>
        <w:rPr>
          <w:rFonts w:ascii="標楷體" w:eastAsia="標楷體" w:hAnsi="標楷體"/>
          <w:szCs w:val="24"/>
        </w:rPr>
      </w:pPr>
      <w:r w:rsidRPr="00860630">
        <w:rPr>
          <w:rFonts w:ascii="標楷體" w:eastAsia="標楷體" w:hAnsi="標楷體"/>
          <w:szCs w:val="24"/>
        </w:rPr>
        <w:t xml:space="preserve">  </w:t>
      </w:r>
      <w:r w:rsidRPr="00860630">
        <w:rPr>
          <w:rFonts w:ascii="標楷體" w:eastAsia="標楷體" w:hAnsi="標楷體" w:hint="eastAsia"/>
          <w:szCs w:val="24"/>
        </w:rPr>
        <w:t>三、過磅時間：</w:t>
      </w:r>
      <w:r w:rsidRPr="00860630">
        <w:rPr>
          <w:rFonts w:ascii="標楷體" w:eastAsia="標楷體" w:hAnsi="標楷體"/>
          <w:szCs w:val="24"/>
        </w:rPr>
        <w:t>11</w:t>
      </w:r>
      <w:r w:rsidR="00E81B4F">
        <w:rPr>
          <w:rFonts w:ascii="標楷體" w:eastAsia="標楷體" w:hAnsi="標楷體" w:hint="eastAsia"/>
          <w:szCs w:val="24"/>
        </w:rPr>
        <w:t>2</w:t>
      </w:r>
      <w:r w:rsidR="00BF5ACC" w:rsidRPr="00860630">
        <w:rPr>
          <w:rFonts w:ascii="標楷體" w:eastAsia="標楷體" w:hAnsi="標楷體" w:hint="eastAsia"/>
          <w:szCs w:val="24"/>
        </w:rPr>
        <w:t>年</w:t>
      </w:r>
      <w:r w:rsidR="00BF5ACC">
        <w:rPr>
          <w:rFonts w:ascii="標楷體" w:eastAsia="標楷體" w:hAnsi="標楷體"/>
          <w:szCs w:val="24"/>
        </w:rPr>
        <w:t>0</w:t>
      </w:r>
      <w:r w:rsidR="00A61FFB">
        <w:rPr>
          <w:rFonts w:ascii="標楷體" w:eastAsia="標楷體" w:hAnsi="標楷體" w:hint="eastAsia"/>
          <w:szCs w:val="24"/>
        </w:rPr>
        <w:t>4</w:t>
      </w:r>
      <w:r w:rsidR="00BF5ACC" w:rsidRPr="00860630">
        <w:rPr>
          <w:rFonts w:ascii="標楷體" w:eastAsia="標楷體" w:hAnsi="標楷體" w:hint="eastAsia"/>
          <w:szCs w:val="24"/>
        </w:rPr>
        <w:t>月</w:t>
      </w:r>
      <w:r w:rsidR="008169CE">
        <w:rPr>
          <w:rFonts w:ascii="標楷體" w:eastAsia="標楷體" w:hAnsi="標楷體" w:hint="eastAsia"/>
          <w:szCs w:val="24"/>
        </w:rPr>
        <w:t>29</w:t>
      </w:r>
      <w:r w:rsidR="00BF5ACC">
        <w:rPr>
          <w:rFonts w:ascii="標楷體" w:eastAsia="標楷體" w:hAnsi="標楷體" w:hint="eastAsia"/>
          <w:szCs w:val="24"/>
        </w:rPr>
        <w:t xml:space="preserve">日（星期 </w:t>
      </w:r>
      <w:r w:rsidR="00B877EA">
        <w:rPr>
          <w:rFonts w:ascii="標楷體" w:eastAsia="標楷體" w:hAnsi="標楷體" w:hint="eastAsia"/>
          <w:szCs w:val="24"/>
        </w:rPr>
        <w:t>六</w:t>
      </w:r>
      <w:r w:rsidR="00BF5ACC" w:rsidRPr="00860630">
        <w:rPr>
          <w:rFonts w:ascii="標楷體" w:eastAsia="標楷體" w:hAnsi="標楷體" w:hint="eastAsia"/>
          <w:szCs w:val="24"/>
        </w:rPr>
        <w:t>）上午</w:t>
      </w:r>
      <w:r w:rsidR="00A61FFB">
        <w:rPr>
          <w:rFonts w:ascii="標楷體" w:eastAsia="標楷體" w:hAnsi="標楷體" w:hint="eastAsia"/>
          <w:szCs w:val="24"/>
        </w:rPr>
        <w:t>09</w:t>
      </w:r>
      <w:r w:rsidR="00BF5ACC" w:rsidRPr="00860630">
        <w:rPr>
          <w:rFonts w:ascii="標楷體" w:eastAsia="標楷體" w:hAnsi="標楷體" w:hint="eastAsia"/>
          <w:szCs w:val="24"/>
        </w:rPr>
        <w:t>：</w:t>
      </w:r>
      <w:r w:rsidR="00BF5ACC" w:rsidRPr="00860630">
        <w:rPr>
          <w:rFonts w:ascii="標楷體" w:eastAsia="標楷體" w:hAnsi="標楷體"/>
          <w:szCs w:val="24"/>
        </w:rPr>
        <w:t>00</w:t>
      </w:r>
      <w:r w:rsidRPr="00860630">
        <w:rPr>
          <w:rFonts w:ascii="標楷體" w:eastAsia="標楷體" w:hAnsi="標楷體" w:hint="eastAsia"/>
          <w:szCs w:val="24"/>
        </w:rPr>
        <w:t>起至</w:t>
      </w:r>
      <w:r w:rsidR="00A61FFB">
        <w:rPr>
          <w:rFonts w:ascii="標楷體" w:eastAsia="標楷體" w:hAnsi="標楷體" w:hint="eastAsia"/>
          <w:szCs w:val="24"/>
        </w:rPr>
        <w:t>09</w:t>
      </w:r>
      <w:r w:rsidRPr="00860630">
        <w:rPr>
          <w:rFonts w:ascii="標楷體" w:eastAsia="標楷體" w:hAnsi="標楷體" w:hint="eastAsia"/>
          <w:szCs w:val="24"/>
        </w:rPr>
        <w:t>：</w:t>
      </w:r>
      <w:r w:rsidR="00A61FFB">
        <w:rPr>
          <w:rFonts w:ascii="標楷體" w:eastAsia="標楷體" w:hAnsi="標楷體" w:hint="eastAsia"/>
          <w:szCs w:val="24"/>
        </w:rPr>
        <w:t>3</w:t>
      </w:r>
      <w:r w:rsidRPr="00860630">
        <w:rPr>
          <w:rFonts w:ascii="標楷體" w:eastAsia="標楷體" w:hAnsi="標楷體"/>
          <w:szCs w:val="24"/>
        </w:rPr>
        <w:t>0</w:t>
      </w:r>
      <w:r w:rsidRPr="00860630">
        <w:rPr>
          <w:rFonts w:ascii="標楷體" w:eastAsia="標楷體" w:hAnsi="標楷體" w:hint="eastAsia"/>
          <w:szCs w:val="24"/>
        </w:rPr>
        <w:t>止。</w:t>
      </w:r>
    </w:p>
    <w:p w14:paraId="3522E282" w14:textId="77777777" w:rsidR="00605D98" w:rsidRPr="00860630" w:rsidRDefault="00605D98" w:rsidP="00163B48">
      <w:pPr>
        <w:spacing w:line="240" w:lineRule="atLeast"/>
        <w:rPr>
          <w:rFonts w:ascii="標楷體" w:eastAsia="標楷體" w:hAnsi="標楷體"/>
          <w:szCs w:val="24"/>
        </w:rPr>
      </w:pPr>
      <w:r w:rsidRPr="00860630">
        <w:rPr>
          <w:rFonts w:ascii="標楷體" w:eastAsia="標楷體" w:hAnsi="標楷體"/>
          <w:szCs w:val="24"/>
        </w:rPr>
        <w:t xml:space="preserve">  </w:t>
      </w:r>
      <w:r w:rsidRPr="00860630">
        <w:rPr>
          <w:rFonts w:ascii="標楷體" w:eastAsia="標楷體" w:hAnsi="標楷體" w:hint="eastAsia"/>
          <w:szCs w:val="24"/>
        </w:rPr>
        <w:t>四、開幕典禮：</w:t>
      </w:r>
      <w:r w:rsidRPr="00860630">
        <w:rPr>
          <w:rFonts w:ascii="標楷體" w:eastAsia="標楷體" w:hAnsi="標楷體"/>
          <w:szCs w:val="24"/>
        </w:rPr>
        <w:t>11</w:t>
      </w:r>
      <w:r w:rsidR="00E81B4F">
        <w:rPr>
          <w:rFonts w:ascii="標楷體" w:eastAsia="標楷體" w:hAnsi="標楷體" w:hint="eastAsia"/>
          <w:szCs w:val="24"/>
        </w:rPr>
        <w:t>2</w:t>
      </w:r>
      <w:r w:rsidR="00BF5ACC" w:rsidRPr="00860630">
        <w:rPr>
          <w:rFonts w:ascii="標楷體" w:eastAsia="標楷體" w:hAnsi="標楷體" w:hint="eastAsia"/>
          <w:szCs w:val="24"/>
        </w:rPr>
        <w:t>年</w:t>
      </w:r>
      <w:r w:rsidR="00BF5ACC">
        <w:rPr>
          <w:rFonts w:ascii="標楷體" w:eastAsia="標楷體" w:hAnsi="標楷體"/>
          <w:szCs w:val="24"/>
        </w:rPr>
        <w:t>0</w:t>
      </w:r>
      <w:r w:rsidR="00A61FFB">
        <w:rPr>
          <w:rFonts w:ascii="標楷體" w:eastAsia="標楷體" w:hAnsi="標楷體" w:hint="eastAsia"/>
          <w:szCs w:val="24"/>
        </w:rPr>
        <w:t>4</w:t>
      </w:r>
      <w:r w:rsidR="00BF5ACC" w:rsidRPr="00860630">
        <w:rPr>
          <w:rFonts w:ascii="標楷體" w:eastAsia="標楷體" w:hAnsi="標楷體" w:hint="eastAsia"/>
          <w:szCs w:val="24"/>
        </w:rPr>
        <w:t>月</w:t>
      </w:r>
      <w:r w:rsidR="008169CE">
        <w:rPr>
          <w:rFonts w:ascii="標楷體" w:eastAsia="標楷體" w:hAnsi="標楷體" w:hint="eastAsia"/>
          <w:szCs w:val="24"/>
        </w:rPr>
        <w:t>29</w:t>
      </w:r>
      <w:r w:rsidR="00BF5ACC">
        <w:rPr>
          <w:rFonts w:ascii="標楷體" w:eastAsia="標楷體" w:hAnsi="標楷體" w:hint="eastAsia"/>
          <w:szCs w:val="24"/>
        </w:rPr>
        <w:t>日（星期</w:t>
      </w:r>
      <w:r w:rsidR="00A61FFB">
        <w:rPr>
          <w:rFonts w:ascii="標楷體" w:eastAsia="標楷體" w:hAnsi="標楷體" w:hint="eastAsia"/>
          <w:szCs w:val="24"/>
        </w:rPr>
        <w:t>六</w:t>
      </w:r>
      <w:r w:rsidR="00BF5ACC" w:rsidRPr="00860630">
        <w:rPr>
          <w:rFonts w:ascii="標楷體" w:eastAsia="標楷體" w:hAnsi="標楷體" w:hint="eastAsia"/>
          <w:szCs w:val="24"/>
        </w:rPr>
        <w:t>）上午</w:t>
      </w:r>
      <w:r w:rsidR="00A61FFB">
        <w:rPr>
          <w:rFonts w:ascii="標楷體" w:eastAsia="標楷體" w:hAnsi="標楷體" w:hint="eastAsia"/>
          <w:szCs w:val="24"/>
        </w:rPr>
        <w:t>09</w:t>
      </w:r>
      <w:r w:rsidR="00BF5ACC" w:rsidRPr="00860630">
        <w:rPr>
          <w:rFonts w:ascii="標楷體" w:eastAsia="標楷體" w:hAnsi="標楷體" w:hint="eastAsia"/>
          <w:szCs w:val="24"/>
        </w:rPr>
        <w:t>：</w:t>
      </w:r>
      <w:r w:rsidR="00A61FFB">
        <w:rPr>
          <w:rFonts w:ascii="標楷體" w:eastAsia="標楷體" w:hAnsi="標楷體" w:hint="eastAsia"/>
          <w:szCs w:val="24"/>
        </w:rPr>
        <w:t>5</w:t>
      </w:r>
      <w:r w:rsidR="00BF5ACC" w:rsidRPr="00860630">
        <w:rPr>
          <w:rFonts w:ascii="標楷體" w:eastAsia="標楷體" w:hAnsi="標楷體"/>
          <w:szCs w:val="24"/>
        </w:rPr>
        <w:t>0</w:t>
      </w:r>
      <w:r w:rsidRPr="00860630">
        <w:rPr>
          <w:rFonts w:ascii="標楷體" w:eastAsia="標楷體" w:hAnsi="標楷體" w:hint="eastAsia"/>
          <w:szCs w:val="24"/>
        </w:rPr>
        <w:t>分起。</w:t>
      </w:r>
    </w:p>
    <w:p w14:paraId="165863AE" w14:textId="77777777" w:rsidR="00605D98" w:rsidRPr="00860630" w:rsidRDefault="00605D98" w:rsidP="00163B48">
      <w:pPr>
        <w:spacing w:line="240" w:lineRule="atLeast"/>
        <w:rPr>
          <w:rFonts w:ascii="標楷體" w:eastAsia="標楷體" w:hAnsi="標楷體"/>
          <w:szCs w:val="24"/>
        </w:rPr>
      </w:pPr>
      <w:r w:rsidRPr="00860630">
        <w:rPr>
          <w:rFonts w:ascii="標楷體" w:eastAsia="標楷體" w:hAnsi="標楷體"/>
          <w:szCs w:val="24"/>
        </w:rPr>
        <w:t xml:space="preserve">  </w:t>
      </w:r>
      <w:r w:rsidRPr="00860630">
        <w:rPr>
          <w:rFonts w:ascii="標楷體" w:eastAsia="標楷體" w:hAnsi="標楷體" w:hint="eastAsia"/>
          <w:szCs w:val="24"/>
        </w:rPr>
        <w:t>五、賽程時間：上午</w:t>
      </w:r>
      <w:r w:rsidR="00A61FFB">
        <w:rPr>
          <w:rFonts w:ascii="標楷體" w:eastAsia="標楷體" w:hAnsi="標楷體" w:hint="eastAsia"/>
          <w:szCs w:val="24"/>
        </w:rPr>
        <w:t>10</w:t>
      </w:r>
      <w:r w:rsidRPr="00860630">
        <w:rPr>
          <w:rFonts w:ascii="標楷體" w:eastAsia="標楷體" w:hAnsi="標楷體" w:hint="eastAsia"/>
          <w:szCs w:val="24"/>
        </w:rPr>
        <w:t>：</w:t>
      </w:r>
      <w:r w:rsidRPr="00860630">
        <w:rPr>
          <w:rFonts w:ascii="標楷體" w:eastAsia="標楷體" w:hAnsi="標楷體"/>
          <w:szCs w:val="24"/>
        </w:rPr>
        <w:t>00</w:t>
      </w:r>
      <w:r w:rsidRPr="00860630">
        <w:rPr>
          <w:rFonts w:ascii="標楷體" w:eastAsia="標楷體" w:hAnsi="標楷體" w:hint="eastAsia"/>
          <w:szCs w:val="24"/>
        </w:rPr>
        <w:t>起至比賽結束。</w:t>
      </w:r>
    </w:p>
    <w:p w14:paraId="57F4C481" w14:textId="77777777" w:rsidR="00605D98" w:rsidRPr="00860630" w:rsidRDefault="00605D98" w:rsidP="00163B48">
      <w:pPr>
        <w:spacing w:line="240" w:lineRule="atLeast"/>
        <w:rPr>
          <w:rFonts w:ascii="標楷體" w:eastAsia="標楷體" w:hAnsi="標楷體"/>
          <w:szCs w:val="24"/>
        </w:rPr>
      </w:pPr>
      <w:r w:rsidRPr="00860630">
        <w:rPr>
          <w:rFonts w:ascii="標楷體" w:eastAsia="標楷體" w:hAnsi="標楷體"/>
          <w:szCs w:val="24"/>
        </w:rPr>
        <w:t xml:space="preserve">  </w:t>
      </w:r>
      <w:r w:rsidRPr="00860630">
        <w:rPr>
          <w:rFonts w:ascii="標楷體" w:eastAsia="標楷體" w:hAnsi="標楷體" w:hint="eastAsia"/>
          <w:szCs w:val="24"/>
        </w:rPr>
        <w:t>六、參加選手一律攜帶學生證及家長同意書以備驗查。</w:t>
      </w:r>
    </w:p>
    <w:p w14:paraId="64236ED7" w14:textId="77777777" w:rsidR="00605D98" w:rsidRPr="00860630" w:rsidRDefault="00605D98" w:rsidP="00163B48">
      <w:pPr>
        <w:spacing w:line="240" w:lineRule="atLeast"/>
        <w:rPr>
          <w:rFonts w:ascii="標楷體" w:eastAsia="標楷體" w:hAnsi="標楷體"/>
          <w:szCs w:val="24"/>
        </w:rPr>
      </w:pPr>
      <w:r w:rsidRPr="00860630">
        <w:rPr>
          <w:rFonts w:ascii="標楷體" w:eastAsia="標楷體" w:hAnsi="標楷體"/>
          <w:szCs w:val="24"/>
        </w:rPr>
        <w:t xml:space="preserve">  </w:t>
      </w:r>
      <w:r w:rsidRPr="00860630">
        <w:rPr>
          <w:rFonts w:ascii="標楷體" w:eastAsia="標楷體" w:hAnsi="標楷體" w:hint="eastAsia"/>
          <w:szCs w:val="24"/>
        </w:rPr>
        <w:t>七、凡爭論事項，本規程未明文規定者，以裁判之判決為準。</w:t>
      </w:r>
    </w:p>
    <w:p w14:paraId="3E60101D" w14:textId="77777777" w:rsidR="00461E0E" w:rsidRDefault="00605D98" w:rsidP="008169CE">
      <w:pPr>
        <w:numPr>
          <w:ilvl w:val="0"/>
          <w:numId w:val="7"/>
        </w:numPr>
        <w:spacing w:line="240" w:lineRule="atLeast"/>
        <w:ind w:left="993" w:hanging="993"/>
        <w:rPr>
          <w:rFonts w:ascii="標楷體" w:eastAsia="標楷體" w:hAnsi="標楷體"/>
          <w:szCs w:val="24"/>
        </w:rPr>
      </w:pPr>
      <w:r w:rsidRPr="00860630">
        <w:rPr>
          <w:rFonts w:ascii="標楷體" w:eastAsia="標楷體" w:hAnsi="標楷體" w:hint="eastAsia"/>
          <w:szCs w:val="24"/>
        </w:rPr>
        <w:t>如有未盡事宜，得隨時修正之。</w:t>
      </w:r>
    </w:p>
    <w:p w14:paraId="0656F27E" w14:textId="77777777" w:rsidR="00605D98" w:rsidRDefault="00605D98" w:rsidP="00461E0E">
      <w:pPr>
        <w:spacing w:line="240" w:lineRule="atLeast"/>
        <w:rPr>
          <w:rFonts w:eastAsia="標楷體"/>
          <w:sz w:val="32"/>
        </w:rPr>
      </w:pPr>
      <w:r>
        <w:rPr>
          <w:rFonts w:ascii="標楷體" w:eastAsia="標楷體" w:hAnsi="標楷體"/>
          <w:szCs w:val="24"/>
        </w:rPr>
        <w:br/>
      </w:r>
      <w:r w:rsidRPr="00BF5ACC">
        <w:rPr>
          <w:rFonts w:eastAsia="標楷體"/>
          <w:sz w:val="32"/>
        </w:rPr>
        <w:tab/>
      </w:r>
    </w:p>
    <w:p w14:paraId="50A189F7" w14:textId="77777777" w:rsidR="004B19DC" w:rsidRDefault="004B19DC" w:rsidP="00461E0E">
      <w:pPr>
        <w:spacing w:line="240" w:lineRule="atLeast"/>
        <w:rPr>
          <w:rFonts w:eastAsia="標楷體"/>
          <w:sz w:val="32"/>
        </w:rPr>
      </w:pPr>
    </w:p>
    <w:p w14:paraId="6036996D" w14:textId="77777777" w:rsidR="004B19DC" w:rsidRDefault="004B19DC" w:rsidP="00461E0E">
      <w:pPr>
        <w:spacing w:line="240" w:lineRule="atLeast"/>
        <w:rPr>
          <w:rFonts w:eastAsia="標楷體"/>
          <w:sz w:val="32"/>
        </w:rPr>
      </w:pPr>
    </w:p>
    <w:p w14:paraId="29A8DC7E" w14:textId="77777777" w:rsidR="004B19DC" w:rsidRDefault="004B19DC" w:rsidP="00461E0E">
      <w:pPr>
        <w:spacing w:line="240" w:lineRule="atLeast"/>
        <w:rPr>
          <w:rFonts w:eastAsia="標楷體"/>
          <w:sz w:val="32"/>
        </w:rPr>
      </w:pPr>
    </w:p>
    <w:p w14:paraId="4E1F84D8" w14:textId="77777777" w:rsidR="004B19DC" w:rsidRDefault="004B19DC" w:rsidP="00461E0E">
      <w:pPr>
        <w:spacing w:line="240" w:lineRule="atLeast"/>
        <w:rPr>
          <w:rFonts w:eastAsia="標楷體"/>
          <w:sz w:val="32"/>
        </w:rPr>
      </w:pPr>
    </w:p>
    <w:p w14:paraId="2A383FB7" w14:textId="77777777" w:rsidR="004B19DC" w:rsidRDefault="004B19DC" w:rsidP="00461E0E">
      <w:pPr>
        <w:spacing w:line="240" w:lineRule="atLeast"/>
        <w:rPr>
          <w:rFonts w:eastAsia="標楷體"/>
          <w:sz w:val="32"/>
        </w:rPr>
      </w:pPr>
    </w:p>
    <w:p w14:paraId="4AF122E0" w14:textId="77777777" w:rsidR="004B19DC" w:rsidRDefault="004B19DC" w:rsidP="00461E0E">
      <w:pPr>
        <w:spacing w:line="240" w:lineRule="atLeast"/>
        <w:rPr>
          <w:rFonts w:eastAsia="標楷體"/>
          <w:sz w:val="32"/>
        </w:rPr>
      </w:pPr>
    </w:p>
    <w:p w14:paraId="1FD3CB96" w14:textId="77777777" w:rsidR="004B19DC" w:rsidRDefault="004B19DC" w:rsidP="00461E0E">
      <w:pPr>
        <w:spacing w:line="240" w:lineRule="atLeast"/>
        <w:rPr>
          <w:rFonts w:eastAsia="標楷體"/>
          <w:sz w:val="32"/>
        </w:rPr>
      </w:pPr>
    </w:p>
    <w:p w14:paraId="1B35F5AA" w14:textId="77777777" w:rsidR="004B19DC" w:rsidRDefault="004B19DC" w:rsidP="00461E0E">
      <w:pPr>
        <w:spacing w:line="240" w:lineRule="atLeast"/>
        <w:rPr>
          <w:rFonts w:eastAsia="標楷體"/>
          <w:sz w:val="32"/>
        </w:rPr>
      </w:pPr>
    </w:p>
    <w:p w14:paraId="001E28C5" w14:textId="77777777" w:rsidR="004B19DC" w:rsidRDefault="004B19DC" w:rsidP="00461E0E">
      <w:pPr>
        <w:spacing w:line="240" w:lineRule="atLeast"/>
        <w:rPr>
          <w:rFonts w:eastAsia="標楷體"/>
          <w:sz w:val="32"/>
        </w:rPr>
      </w:pPr>
    </w:p>
    <w:p w14:paraId="200EAEE9" w14:textId="77777777" w:rsidR="004B19DC" w:rsidRDefault="004B19DC" w:rsidP="00461E0E">
      <w:pPr>
        <w:spacing w:line="240" w:lineRule="atLeast"/>
        <w:rPr>
          <w:rFonts w:eastAsia="標楷體"/>
          <w:sz w:val="32"/>
        </w:rPr>
      </w:pPr>
    </w:p>
    <w:p w14:paraId="6E58F3F7" w14:textId="77777777" w:rsidR="004B19DC" w:rsidRDefault="004B19DC" w:rsidP="00461E0E">
      <w:pPr>
        <w:spacing w:line="240" w:lineRule="atLeast"/>
        <w:rPr>
          <w:rFonts w:eastAsia="標楷體"/>
          <w:sz w:val="32"/>
        </w:rPr>
      </w:pPr>
    </w:p>
    <w:p w14:paraId="6594325B" w14:textId="77777777" w:rsidR="004B19DC" w:rsidRDefault="004B19DC" w:rsidP="00461E0E">
      <w:pPr>
        <w:spacing w:line="240" w:lineRule="atLeast"/>
        <w:rPr>
          <w:rFonts w:eastAsia="標楷體"/>
          <w:sz w:val="32"/>
        </w:rPr>
      </w:pPr>
    </w:p>
    <w:p w14:paraId="015CAEFE" w14:textId="77777777" w:rsidR="004B19DC" w:rsidRDefault="004B19DC" w:rsidP="00461E0E">
      <w:pPr>
        <w:spacing w:line="240" w:lineRule="atLeast"/>
        <w:rPr>
          <w:rFonts w:eastAsia="標楷體"/>
          <w:sz w:val="32"/>
        </w:rPr>
      </w:pPr>
    </w:p>
    <w:p w14:paraId="5BB20942" w14:textId="77777777" w:rsidR="004B19DC" w:rsidRDefault="004B19DC" w:rsidP="00461E0E">
      <w:pPr>
        <w:spacing w:line="240" w:lineRule="atLeast"/>
        <w:rPr>
          <w:rFonts w:eastAsia="標楷體"/>
          <w:sz w:val="32"/>
        </w:rPr>
      </w:pPr>
    </w:p>
    <w:p w14:paraId="581A11A7" w14:textId="77777777" w:rsidR="004B19DC" w:rsidRDefault="004B19DC" w:rsidP="00461E0E">
      <w:pPr>
        <w:spacing w:line="240" w:lineRule="atLeast"/>
        <w:rPr>
          <w:rFonts w:eastAsia="標楷體"/>
          <w:sz w:val="32"/>
        </w:rPr>
      </w:pPr>
    </w:p>
    <w:p w14:paraId="7B240F74" w14:textId="77777777" w:rsidR="0054427A" w:rsidRDefault="0054427A" w:rsidP="00461E0E">
      <w:pPr>
        <w:spacing w:line="240" w:lineRule="atLeast"/>
        <w:rPr>
          <w:rFonts w:eastAsia="標楷體"/>
          <w:sz w:val="32"/>
        </w:rPr>
      </w:pPr>
    </w:p>
    <w:p w14:paraId="3171C28A" w14:textId="77777777" w:rsidR="004B19DC" w:rsidRPr="00BF5ACC" w:rsidRDefault="004B19DC" w:rsidP="00461E0E">
      <w:pPr>
        <w:spacing w:line="240" w:lineRule="atLeast"/>
        <w:rPr>
          <w:rFonts w:ascii="標楷體" w:eastAsia="標楷體" w:hAnsi="標楷體"/>
          <w:szCs w:val="24"/>
        </w:rPr>
      </w:pPr>
    </w:p>
    <w:p w14:paraId="7440E319" w14:textId="67A69206" w:rsidR="00605D98" w:rsidRDefault="00605D98" w:rsidP="00964CE8">
      <w:pPr>
        <w:tabs>
          <w:tab w:val="left" w:pos="2600"/>
          <w:tab w:val="center" w:pos="4819"/>
        </w:tabs>
      </w:pPr>
      <w:r>
        <w:rPr>
          <w:rFonts w:eastAsia="標楷體"/>
          <w:sz w:val="32"/>
        </w:rPr>
        <w:tab/>
      </w:r>
      <w:r w:rsidR="00DA5361">
        <w:rPr>
          <w:noProof/>
        </w:rPr>
        <mc:AlternateContent>
          <mc:Choice Requires="wps">
            <w:drawing>
              <wp:anchor distT="0" distB="0" distL="114300" distR="114300" simplePos="0" relativeHeight="251658240" behindDoc="0" locked="0" layoutInCell="1" allowOverlap="1" wp14:anchorId="082B3531" wp14:editId="713DB71C">
                <wp:simplePos x="0" y="0"/>
                <wp:positionH relativeFrom="column">
                  <wp:posOffset>5626735</wp:posOffset>
                </wp:positionH>
                <wp:positionV relativeFrom="paragraph">
                  <wp:posOffset>-235585</wp:posOffset>
                </wp:positionV>
                <wp:extent cx="704850" cy="304800"/>
                <wp:effectExtent l="12065" t="13970" r="6985" b="5080"/>
                <wp:wrapNone/>
                <wp:docPr id="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4800"/>
                        </a:xfrm>
                        <a:prstGeom prst="rect">
                          <a:avLst/>
                        </a:prstGeom>
                        <a:solidFill>
                          <a:srgbClr val="FFFFFF"/>
                        </a:solidFill>
                        <a:ln w="9525">
                          <a:solidFill>
                            <a:srgbClr val="000000"/>
                          </a:solidFill>
                          <a:miter lim="800000"/>
                          <a:headEnd/>
                          <a:tailEnd/>
                        </a:ln>
                      </wps:spPr>
                      <wps:txbx>
                        <w:txbxContent>
                          <w:p w14:paraId="28F3E24D" w14:textId="77777777" w:rsidR="00605D98" w:rsidRPr="006F7220" w:rsidRDefault="00605D98" w:rsidP="00964CE8">
                            <w:pPr>
                              <w:rPr>
                                <w:rFonts w:ascii="標楷體" w:eastAsia="標楷體" w:hAnsi="標楷體"/>
                              </w:rPr>
                            </w:pPr>
                            <w:r w:rsidRPr="006F7220">
                              <w:rPr>
                                <w:rFonts w:ascii="標楷體" w:eastAsia="標楷體" w:hAnsi="標楷體" w:hint="eastAsia"/>
                              </w:rPr>
                              <w:t>附件</w:t>
                            </w:r>
                            <w:r>
                              <w:rPr>
                                <w:rFonts w:ascii="標楷體" w:eastAsia="標楷體" w:hAnsi="標楷體"/>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B3531" id="_x0000_t202" coordsize="21600,21600" o:spt="202" path="m,l,21600r21600,l21600,xe">
                <v:stroke joinstyle="miter"/>
                <v:path gradientshapeok="t" o:connecttype="rect"/>
              </v:shapetype>
              <v:shape id="文字方塊 11" o:spid="_x0000_s1026" type="#_x0000_t202" style="position:absolute;margin-left:443.05pt;margin-top:-18.55pt;width:55.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">
                <v:textbox>
                  <w:txbxContent>
                    <w:p w14:paraId="28F3E24D" w14:textId="77777777" w:rsidR="00605D98" w:rsidRPr="006F7220" w:rsidRDefault="00605D98" w:rsidP="00964CE8">
                      <w:pPr>
                        <w:rPr>
                          <w:rFonts w:ascii="標楷體" w:eastAsia="標楷體" w:hAnsi="標楷體"/>
                        </w:rPr>
                      </w:pPr>
                      <w:r w:rsidRPr="006F7220">
                        <w:rPr>
                          <w:rFonts w:ascii="標楷體" w:eastAsia="標楷體" w:hAnsi="標楷體" w:hint="eastAsia"/>
                        </w:rPr>
                        <w:t>附件</w:t>
                      </w:r>
                      <w:r>
                        <w:rPr>
                          <w:rFonts w:ascii="標楷體" w:eastAsia="標楷體" w:hAnsi="標楷體"/>
                        </w:rPr>
                        <w:t>2</w:t>
                      </w:r>
                    </w:p>
                  </w:txbxContent>
                </v:textbox>
              </v:shape>
            </w:pict>
          </mc:Fallback>
        </mc:AlternateContent>
      </w:r>
      <w:r>
        <w:rPr>
          <w:rFonts w:eastAsia="標楷體" w:hint="eastAsia"/>
          <w:sz w:val="32"/>
        </w:rPr>
        <w:t>臺南市體育處補助計畫經費表</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9"/>
        <w:gridCol w:w="1190"/>
        <w:gridCol w:w="997"/>
        <w:gridCol w:w="1271"/>
        <w:gridCol w:w="1069"/>
        <w:gridCol w:w="207"/>
        <w:gridCol w:w="1350"/>
        <w:gridCol w:w="1323"/>
        <w:gridCol w:w="2342"/>
      </w:tblGrid>
      <w:tr w:rsidR="00605D98" w:rsidRPr="00B53632" w14:paraId="626C79BD" w14:textId="77777777" w:rsidTr="00717054">
        <w:trPr>
          <w:cantSplit/>
          <w:trHeight w:val="521"/>
          <w:tblHeader/>
          <w:jc w:val="center"/>
        </w:trPr>
        <w:tc>
          <w:tcPr>
            <w:tcW w:w="5066" w:type="dxa"/>
            <w:gridSpan w:val="5"/>
            <w:tcBorders>
              <w:top w:val="single" w:sz="12" w:space="0" w:color="auto"/>
              <w:left w:val="single" w:sz="12" w:space="0" w:color="auto"/>
              <w:bottom w:val="single" w:sz="8" w:space="0" w:color="auto"/>
              <w:right w:val="nil"/>
            </w:tcBorders>
            <w:vAlign w:val="center"/>
          </w:tcPr>
          <w:p w14:paraId="78553468" w14:textId="77777777" w:rsidR="00605D98" w:rsidRPr="00B53632" w:rsidRDefault="00605D98" w:rsidP="00717054">
            <w:pPr>
              <w:jc w:val="both"/>
              <w:rPr>
                <w:rFonts w:eastAsia="標楷體"/>
              </w:rPr>
            </w:pPr>
            <w:r w:rsidRPr="00B53632">
              <w:rPr>
                <w:rFonts w:ascii="標楷體" w:eastAsia="標楷體" w:hint="eastAsia"/>
              </w:rPr>
              <w:t>申請單位：</w:t>
            </w:r>
            <w:r w:rsidRPr="00E70161">
              <w:rPr>
                <w:rFonts w:ascii="標楷體" w:eastAsia="標楷體" w:hAnsi="標楷體" w:hint="eastAsia"/>
                <w:szCs w:val="24"/>
              </w:rPr>
              <w:t>臺南市體育總會柔道委員會</w:t>
            </w:r>
          </w:p>
        </w:tc>
        <w:tc>
          <w:tcPr>
            <w:tcW w:w="5222" w:type="dxa"/>
            <w:gridSpan w:val="4"/>
            <w:tcBorders>
              <w:top w:val="single" w:sz="12" w:space="0" w:color="auto"/>
              <w:left w:val="nil"/>
              <w:bottom w:val="single" w:sz="8" w:space="0" w:color="auto"/>
              <w:right w:val="single" w:sz="12" w:space="0" w:color="auto"/>
            </w:tcBorders>
            <w:vAlign w:val="center"/>
          </w:tcPr>
          <w:p w14:paraId="77C88392" w14:textId="77777777" w:rsidR="00605D98" w:rsidRPr="00B53632" w:rsidRDefault="00605D98" w:rsidP="00717054">
            <w:pPr>
              <w:ind w:left="-26" w:firstLine="26"/>
              <w:jc w:val="both"/>
              <w:rPr>
                <w:rFonts w:eastAsia="標楷體"/>
              </w:rPr>
            </w:pPr>
            <w:r w:rsidRPr="00B53632">
              <w:rPr>
                <w:rFonts w:ascii="標楷體" w:eastAsia="標楷體" w:hint="eastAsia"/>
              </w:rPr>
              <w:t>計畫名稱：</w:t>
            </w:r>
            <w:r w:rsidR="00BF5ACC">
              <w:rPr>
                <w:rFonts w:ascii="標楷體" w:eastAsia="標楷體" w:hAnsi="標楷體"/>
                <w:szCs w:val="24"/>
              </w:rPr>
              <w:t>11</w:t>
            </w:r>
            <w:r w:rsidR="008169CE">
              <w:rPr>
                <w:rFonts w:ascii="標楷體" w:eastAsia="標楷體" w:hAnsi="標楷體" w:hint="eastAsia"/>
                <w:szCs w:val="24"/>
              </w:rPr>
              <w:t>2</w:t>
            </w:r>
            <w:r>
              <w:rPr>
                <w:rFonts w:ascii="標楷體" w:eastAsia="標楷體" w:hAnsi="標楷體" w:hint="eastAsia"/>
                <w:szCs w:val="24"/>
              </w:rPr>
              <w:t>年</w:t>
            </w:r>
            <w:r w:rsidRPr="00E9291D">
              <w:rPr>
                <w:rFonts w:ascii="標楷體" w:eastAsia="標楷體" w:hAnsi="標楷體" w:hint="eastAsia"/>
                <w:szCs w:val="24"/>
              </w:rPr>
              <w:t>臺南市</w:t>
            </w:r>
            <w:r w:rsidRPr="00EF5E9C">
              <w:rPr>
                <w:rFonts w:ascii="標楷體" w:eastAsia="標楷體" w:hAnsi="標楷體" w:hint="eastAsia"/>
                <w:szCs w:val="24"/>
              </w:rPr>
              <w:t>市長盃</w:t>
            </w:r>
            <w:r w:rsidRPr="00E9291D">
              <w:rPr>
                <w:rFonts w:ascii="標楷體" w:eastAsia="標楷體" w:hAnsi="標楷體" w:hint="eastAsia"/>
                <w:szCs w:val="24"/>
              </w:rPr>
              <w:t>柔道錦標賽</w:t>
            </w:r>
          </w:p>
        </w:tc>
      </w:tr>
      <w:tr w:rsidR="00605D98" w:rsidRPr="00B53632" w14:paraId="3B89E13D" w14:textId="77777777" w:rsidTr="00717054">
        <w:trPr>
          <w:cantSplit/>
          <w:trHeight w:val="409"/>
          <w:tblHeader/>
          <w:jc w:val="center"/>
        </w:trPr>
        <w:tc>
          <w:tcPr>
            <w:tcW w:w="10288" w:type="dxa"/>
            <w:gridSpan w:val="9"/>
            <w:tcBorders>
              <w:top w:val="single" w:sz="8" w:space="0" w:color="auto"/>
              <w:left w:val="single" w:sz="12" w:space="0" w:color="auto"/>
              <w:bottom w:val="single" w:sz="6" w:space="0" w:color="auto"/>
              <w:right w:val="single" w:sz="12" w:space="0" w:color="auto"/>
            </w:tcBorders>
            <w:vAlign w:val="center"/>
          </w:tcPr>
          <w:p w14:paraId="768731AE" w14:textId="77777777" w:rsidR="00605D98" w:rsidRPr="00B53632" w:rsidRDefault="00605D98" w:rsidP="00717054">
            <w:pPr>
              <w:ind w:left="-26" w:firstLine="26"/>
              <w:jc w:val="both"/>
              <w:rPr>
                <w:rFonts w:ascii="標楷體" w:eastAsia="標楷體"/>
              </w:rPr>
            </w:pPr>
            <w:r w:rsidRPr="00B53632">
              <w:rPr>
                <w:rFonts w:ascii="標楷體" w:eastAsia="標楷體" w:hint="eastAsia"/>
              </w:rPr>
              <w:t>計畫期程：</w:t>
            </w:r>
            <w:r w:rsidR="00BF5ACC">
              <w:rPr>
                <w:rFonts w:ascii="標楷體" w:eastAsia="標楷體"/>
              </w:rPr>
              <w:t>11</w:t>
            </w:r>
            <w:r w:rsidR="00E81B4F">
              <w:rPr>
                <w:rFonts w:ascii="標楷體" w:eastAsia="標楷體" w:hint="eastAsia"/>
              </w:rPr>
              <w:t>2</w:t>
            </w:r>
            <w:r w:rsidRPr="00B53632">
              <w:rPr>
                <w:rFonts w:ascii="標楷體" w:eastAsia="標楷體" w:hint="eastAsia"/>
              </w:rPr>
              <w:t>年</w:t>
            </w:r>
            <w:r w:rsidR="00BF5ACC">
              <w:rPr>
                <w:rFonts w:ascii="標楷體" w:eastAsia="標楷體" w:hAnsi="標楷體"/>
                <w:szCs w:val="24"/>
              </w:rPr>
              <w:t>0</w:t>
            </w:r>
            <w:r w:rsidR="00124D43">
              <w:rPr>
                <w:rFonts w:ascii="標楷體" w:eastAsia="標楷體" w:hAnsi="標楷體" w:hint="eastAsia"/>
                <w:szCs w:val="24"/>
              </w:rPr>
              <w:t>4</w:t>
            </w:r>
            <w:r w:rsidRPr="00E70161">
              <w:rPr>
                <w:rFonts w:ascii="標楷體" w:eastAsia="標楷體" w:hAnsi="標楷體" w:hint="eastAsia"/>
                <w:szCs w:val="24"/>
              </w:rPr>
              <w:t>月</w:t>
            </w:r>
            <w:r w:rsidR="008169CE">
              <w:rPr>
                <w:rFonts w:ascii="標楷體" w:eastAsia="標楷體" w:hAnsi="標楷體" w:hint="eastAsia"/>
                <w:szCs w:val="24"/>
              </w:rPr>
              <w:t>29</w:t>
            </w:r>
            <w:r w:rsidRPr="00E70161">
              <w:rPr>
                <w:rFonts w:ascii="標楷體" w:eastAsia="標楷體" w:hAnsi="標楷體" w:hint="eastAsia"/>
                <w:szCs w:val="24"/>
              </w:rPr>
              <w:t>日</w:t>
            </w:r>
          </w:p>
        </w:tc>
      </w:tr>
      <w:tr w:rsidR="00605D98" w:rsidRPr="00B53632" w14:paraId="1DE64EA4" w14:textId="77777777" w:rsidTr="00717054">
        <w:trPr>
          <w:cantSplit/>
          <w:trHeight w:val="408"/>
          <w:tblHeader/>
          <w:jc w:val="center"/>
        </w:trPr>
        <w:tc>
          <w:tcPr>
            <w:tcW w:w="10288" w:type="dxa"/>
            <w:gridSpan w:val="9"/>
            <w:tcBorders>
              <w:top w:val="single" w:sz="6" w:space="0" w:color="auto"/>
              <w:left w:val="single" w:sz="12" w:space="0" w:color="auto"/>
              <w:bottom w:val="single" w:sz="6" w:space="0" w:color="auto"/>
              <w:right w:val="single" w:sz="12" w:space="0" w:color="auto"/>
            </w:tcBorders>
            <w:vAlign w:val="center"/>
          </w:tcPr>
          <w:p w14:paraId="3392B2E8" w14:textId="77777777" w:rsidR="00605D98" w:rsidRPr="00B53632" w:rsidRDefault="00605D98" w:rsidP="0054427A">
            <w:pPr>
              <w:jc w:val="both"/>
              <w:rPr>
                <w:rFonts w:ascii="標楷體" w:eastAsia="標楷體"/>
              </w:rPr>
            </w:pPr>
            <w:r w:rsidRPr="00B53632">
              <w:rPr>
                <w:rFonts w:ascii="標楷體" w:eastAsia="標楷體" w:hint="eastAsia"/>
              </w:rPr>
              <w:t>計畫經費總額：</w:t>
            </w:r>
            <w:r w:rsidR="00030ED1">
              <w:rPr>
                <w:rFonts w:ascii="標楷體" w:eastAsia="標楷體" w:hAnsi="標楷體" w:hint="eastAsia"/>
                <w:b/>
                <w:shd w:val="pct15" w:color="auto" w:fill="FFFFFF"/>
              </w:rPr>
              <w:t>40650</w:t>
            </w:r>
            <w:r>
              <w:rPr>
                <w:rFonts w:ascii="標楷體" w:eastAsia="標楷體"/>
              </w:rPr>
              <w:t xml:space="preserve"> </w:t>
            </w:r>
            <w:r w:rsidRPr="00B53632">
              <w:rPr>
                <w:rFonts w:ascii="標楷體" w:eastAsia="標楷體" w:hint="eastAsia"/>
              </w:rPr>
              <w:t>元，申請金額：</w:t>
            </w:r>
            <w:r w:rsidRPr="00B53632">
              <w:rPr>
                <w:rFonts w:ascii="標楷體" w:eastAsia="標楷體"/>
              </w:rPr>
              <w:t xml:space="preserve"> </w:t>
            </w:r>
            <w:r w:rsidR="00030ED1">
              <w:rPr>
                <w:rFonts w:ascii="標楷體" w:eastAsia="標楷體" w:hAnsi="標楷體" w:hint="eastAsia"/>
                <w:b/>
                <w:shd w:val="pct15" w:color="auto" w:fill="FFFFFF"/>
              </w:rPr>
              <w:t>40650</w:t>
            </w:r>
            <w:r>
              <w:rPr>
                <w:rFonts w:ascii="標楷體" w:eastAsia="標楷體"/>
              </w:rPr>
              <w:t xml:space="preserve"> </w:t>
            </w:r>
            <w:r w:rsidRPr="00B53632">
              <w:rPr>
                <w:rFonts w:ascii="標楷體" w:eastAsia="標楷體" w:hint="eastAsia"/>
              </w:rPr>
              <w:t>元，自籌款：</w:t>
            </w:r>
            <w:r w:rsidR="0054427A">
              <w:rPr>
                <w:rFonts w:ascii="標楷體" w:eastAsia="標楷體" w:hint="eastAsia"/>
              </w:rPr>
              <w:t xml:space="preserve"> </w:t>
            </w:r>
            <w:r w:rsidR="004B19DC">
              <w:rPr>
                <w:rFonts w:ascii="標楷體" w:eastAsia="標楷體" w:hint="eastAsia"/>
              </w:rPr>
              <w:t>0</w:t>
            </w:r>
            <w:r w:rsidR="004B19DC">
              <w:rPr>
                <w:rFonts w:ascii="標楷體" w:eastAsia="標楷體"/>
              </w:rPr>
              <w:t xml:space="preserve"> </w:t>
            </w:r>
            <w:r w:rsidRPr="00B53632">
              <w:rPr>
                <w:rFonts w:ascii="標楷體" w:eastAsia="標楷體" w:hint="eastAsia"/>
              </w:rPr>
              <w:t>元</w:t>
            </w:r>
          </w:p>
        </w:tc>
      </w:tr>
      <w:tr w:rsidR="00605D98" w:rsidRPr="00B53632" w14:paraId="6C62DA1B" w14:textId="77777777" w:rsidTr="00717054">
        <w:trPr>
          <w:cantSplit/>
          <w:jc w:val="center"/>
        </w:trPr>
        <w:tc>
          <w:tcPr>
            <w:tcW w:w="10288" w:type="dxa"/>
            <w:gridSpan w:val="9"/>
            <w:tcBorders>
              <w:top w:val="single" w:sz="6" w:space="0" w:color="auto"/>
              <w:left w:val="single" w:sz="12" w:space="0" w:color="auto"/>
              <w:bottom w:val="single" w:sz="6" w:space="0" w:color="auto"/>
              <w:right w:val="single" w:sz="12" w:space="0" w:color="auto"/>
            </w:tcBorders>
          </w:tcPr>
          <w:p w14:paraId="2763B3AF" w14:textId="77777777" w:rsidR="00605D98" w:rsidRPr="00B53632" w:rsidRDefault="00605D98" w:rsidP="00717054">
            <w:pPr>
              <w:ind w:left="3780" w:hanging="3780"/>
              <w:rPr>
                <w:rFonts w:ascii="標楷體" w:eastAsia="標楷體"/>
              </w:rPr>
            </w:pPr>
            <w:r w:rsidRPr="00B53632">
              <w:rPr>
                <w:rFonts w:ascii="標楷體" w:eastAsia="標楷體" w:hint="eastAsia"/>
              </w:rPr>
              <w:t>擬向其他機關與民間團體申請補助：</w:t>
            </w:r>
            <w:r>
              <w:rPr>
                <w:rFonts w:ascii="標楷體" w:eastAsia="標楷體" w:hAnsi="標楷體" w:hint="eastAsia"/>
              </w:rPr>
              <w:t>▓</w:t>
            </w:r>
            <w:r w:rsidRPr="00B53632">
              <w:rPr>
                <w:rFonts w:ascii="標楷體" w:eastAsia="標楷體" w:hint="eastAsia"/>
              </w:rPr>
              <w:t>無□有</w:t>
            </w:r>
          </w:p>
          <w:p w14:paraId="36F10CB4" w14:textId="77777777" w:rsidR="00605D98" w:rsidRPr="00B53632" w:rsidRDefault="00605D98" w:rsidP="00717054">
            <w:pPr>
              <w:ind w:left="3780" w:hanging="3780"/>
              <w:rPr>
                <w:rFonts w:ascii="標楷體" w:eastAsia="標楷體"/>
              </w:rPr>
            </w:pPr>
            <w:r w:rsidRPr="00B53632">
              <w:rPr>
                <w:rFonts w:ascii="標楷體" w:eastAsia="標楷體" w:hint="eastAsia"/>
              </w:rPr>
              <w:t>（請註明其他機關與民間團體申請補助經費之項目及金額）</w:t>
            </w:r>
          </w:p>
          <w:p w14:paraId="58811DD8" w14:textId="77777777" w:rsidR="00605D98" w:rsidRPr="00B53632" w:rsidRDefault="00605D98" w:rsidP="006A5825">
            <w:pPr>
              <w:ind w:firstLineChars="227" w:firstLine="327"/>
              <w:rPr>
                <w:rFonts w:ascii="標楷體" w:eastAsia="標楷體"/>
                <w:b/>
                <w:shd w:val="pct15" w:color="auto" w:fill="FFFFFF"/>
              </w:rPr>
            </w:pPr>
          </w:p>
        </w:tc>
      </w:tr>
      <w:tr w:rsidR="00605D98" w:rsidRPr="00B53632" w14:paraId="4CF5C160" w14:textId="77777777" w:rsidTr="00717054">
        <w:trPr>
          <w:cantSplit/>
          <w:jc w:val="center"/>
        </w:trPr>
        <w:tc>
          <w:tcPr>
            <w:tcW w:w="1729" w:type="dxa"/>
            <w:gridSpan w:val="2"/>
            <w:vMerge w:val="restart"/>
            <w:tcBorders>
              <w:top w:val="single" w:sz="12" w:space="0" w:color="auto"/>
              <w:left w:val="single" w:sz="12" w:space="0" w:color="auto"/>
              <w:bottom w:val="single" w:sz="6" w:space="0" w:color="auto"/>
              <w:right w:val="single" w:sz="6" w:space="0" w:color="auto"/>
            </w:tcBorders>
            <w:vAlign w:val="center"/>
          </w:tcPr>
          <w:p w14:paraId="27563A91" w14:textId="77777777" w:rsidR="00605D98" w:rsidRPr="00B53632" w:rsidRDefault="00605D98" w:rsidP="00717054">
            <w:pPr>
              <w:jc w:val="center"/>
              <w:rPr>
                <w:rFonts w:ascii="標楷體" w:eastAsia="標楷體"/>
              </w:rPr>
            </w:pPr>
            <w:r w:rsidRPr="00B53632">
              <w:rPr>
                <w:rFonts w:ascii="標楷體" w:eastAsia="標楷體" w:hint="eastAsia"/>
              </w:rPr>
              <w:t>經費項目</w:t>
            </w:r>
          </w:p>
        </w:tc>
        <w:tc>
          <w:tcPr>
            <w:tcW w:w="4894" w:type="dxa"/>
            <w:gridSpan w:val="5"/>
            <w:tcBorders>
              <w:top w:val="single" w:sz="12" w:space="0" w:color="auto"/>
              <w:left w:val="single" w:sz="6" w:space="0" w:color="auto"/>
              <w:bottom w:val="single" w:sz="6" w:space="0" w:color="auto"/>
              <w:right w:val="single" w:sz="12" w:space="0" w:color="auto"/>
            </w:tcBorders>
            <w:vAlign w:val="center"/>
          </w:tcPr>
          <w:p w14:paraId="321190C9" w14:textId="77777777" w:rsidR="00605D98" w:rsidRPr="00B53632" w:rsidRDefault="00605D98" w:rsidP="00717054">
            <w:pPr>
              <w:jc w:val="center"/>
              <w:rPr>
                <w:rFonts w:ascii="標楷體" w:eastAsia="標楷體"/>
              </w:rPr>
            </w:pPr>
            <w:r w:rsidRPr="00B53632">
              <w:rPr>
                <w:rFonts w:ascii="標楷體" w:eastAsia="標楷體" w:hint="eastAsia"/>
              </w:rPr>
              <w:t>計畫經費明細</w:t>
            </w:r>
          </w:p>
        </w:tc>
        <w:tc>
          <w:tcPr>
            <w:tcW w:w="3665" w:type="dxa"/>
            <w:gridSpan w:val="2"/>
            <w:tcBorders>
              <w:top w:val="single" w:sz="12" w:space="0" w:color="auto"/>
              <w:left w:val="single" w:sz="12" w:space="0" w:color="auto"/>
              <w:right w:val="single" w:sz="12" w:space="0" w:color="auto"/>
            </w:tcBorders>
          </w:tcPr>
          <w:p w14:paraId="66EC4D21" w14:textId="77777777" w:rsidR="00605D98" w:rsidRPr="00B53632" w:rsidRDefault="00605D98" w:rsidP="00717054">
            <w:pPr>
              <w:jc w:val="center"/>
              <w:rPr>
                <w:rFonts w:ascii="標楷體" w:eastAsia="標楷體"/>
                <w:b/>
                <w:shd w:val="pct15" w:color="auto" w:fill="FFFFFF"/>
              </w:rPr>
            </w:pPr>
            <w:r w:rsidRPr="00B53632">
              <w:rPr>
                <w:rFonts w:ascii="標楷體" w:eastAsia="標楷體" w:hint="eastAsia"/>
                <w:b/>
                <w:shd w:val="pct15" w:color="auto" w:fill="FFFFFF"/>
              </w:rPr>
              <w:t>體育處</w:t>
            </w:r>
            <w:r w:rsidRPr="00B53632">
              <w:rPr>
                <w:rFonts w:ascii="標楷體" w:eastAsia="標楷體" w:hint="eastAsia"/>
                <w:b/>
                <w:u w:val="single"/>
                <w:shd w:val="pct15" w:color="auto" w:fill="FFFFFF"/>
              </w:rPr>
              <w:t>核定計畫</w:t>
            </w:r>
            <w:r w:rsidRPr="00B53632">
              <w:rPr>
                <w:rFonts w:ascii="標楷體" w:eastAsia="標楷體" w:hint="eastAsia"/>
                <w:b/>
                <w:shd w:val="pct15" w:color="auto" w:fill="FFFFFF"/>
              </w:rPr>
              <w:t>經費</w:t>
            </w:r>
          </w:p>
          <w:p w14:paraId="1257CA3A" w14:textId="77777777" w:rsidR="00605D98" w:rsidRPr="00B53632" w:rsidRDefault="00605D98" w:rsidP="00717054">
            <w:pPr>
              <w:jc w:val="center"/>
              <w:rPr>
                <w:rFonts w:ascii="標楷體" w:eastAsia="標楷體"/>
                <w:b/>
                <w:shd w:val="pct15" w:color="auto" w:fill="FFFFFF"/>
              </w:rPr>
            </w:pPr>
            <w:r w:rsidRPr="00B53632">
              <w:rPr>
                <w:rFonts w:ascii="標楷體" w:eastAsia="標楷體" w:hint="eastAsia"/>
                <w:b/>
                <w:shd w:val="pct15" w:color="auto" w:fill="FFFFFF"/>
              </w:rPr>
              <w:t>（申請單位請勿填寫）</w:t>
            </w:r>
          </w:p>
        </w:tc>
      </w:tr>
      <w:tr w:rsidR="00605D98" w:rsidRPr="00B53632" w14:paraId="1DC4D280" w14:textId="77777777" w:rsidTr="00717054">
        <w:trPr>
          <w:cantSplit/>
          <w:jc w:val="center"/>
        </w:trPr>
        <w:tc>
          <w:tcPr>
            <w:tcW w:w="1729" w:type="dxa"/>
            <w:gridSpan w:val="2"/>
            <w:vMerge/>
            <w:tcBorders>
              <w:top w:val="single" w:sz="6" w:space="0" w:color="auto"/>
              <w:left w:val="single" w:sz="12" w:space="0" w:color="auto"/>
              <w:bottom w:val="single" w:sz="6" w:space="0" w:color="auto"/>
              <w:right w:val="single" w:sz="6" w:space="0" w:color="auto"/>
            </w:tcBorders>
          </w:tcPr>
          <w:p w14:paraId="0B086375" w14:textId="77777777" w:rsidR="00605D98" w:rsidRPr="00B53632" w:rsidRDefault="00605D98" w:rsidP="00717054">
            <w:pPr>
              <w:jc w:val="center"/>
              <w:rPr>
                <w:rFonts w:ascii="標楷體" w:eastAsia="標楷體"/>
              </w:rPr>
            </w:pPr>
          </w:p>
        </w:tc>
        <w:tc>
          <w:tcPr>
            <w:tcW w:w="997" w:type="dxa"/>
            <w:tcBorders>
              <w:top w:val="single" w:sz="6" w:space="0" w:color="auto"/>
              <w:left w:val="single" w:sz="6" w:space="0" w:color="auto"/>
              <w:bottom w:val="single" w:sz="6" w:space="0" w:color="auto"/>
              <w:right w:val="single" w:sz="6" w:space="0" w:color="auto"/>
            </w:tcBorders>
            <w:vAlign w:val="center"/>
          </w:tcPr>
          <w:p w14:paraId="5BDC4257" w14:textId="77777777" w:rsidR="00605D98" w:rsidRPr="00B53632" w:rsidRDefault="00605D98" w:rsidP="00717054">
            <w:pPr>
              <w:jc w:val="center"/>
              <w:rPr>
                <w:rFonts w:ascii="標楷體" w:eastAsia="標楷體"/>
                <w:sz w:val="22"/>
              </w:rPr>
            </w:pPr>
            <w:r w:rsidRPr="00B53632">
              <w:rPr>
                <w:rFonts w:ascii="標楷體" w:eastAsia="標楷體" w:hint="eastAsia"/>
                <w:sz w:val="22"/>
              </w:rPr>
              <w:t>單價（元）</w:t>
            </w:r>
          </w:p>
        </w:tc>
        <w:tc>
          <w:tcPr>
            <w:tcW w:w="1271" w:type="dxa"/>
            <w:tcBorders>
              <w:top w:val="single" w:sz="6" w:space="0" w:color="auto"/>
              <w:left w:val="single" w:sz="6" w:space="0" w:color="auto"/>
              <w:bottom w:val="single" w:sz="6" w:space="0" w:color="auto"/>
              <w:right w:val="single" w:sz="6" w:space="0" w:color="auto"/>
            </w:tcBorders>
            <w:vAlign w:val="center"/>
          </w:tcPr>
          <w:p w14:paraId="2BE9DE58" w14:textId="77777777" w:rsidR="00605D98" w:rsidRPr="00B53632" w:rsidRDefault="00605D98" w:rsidP="00717054">
            <w:pPr>
              <w:jc w:val="center"/>
              <w:rPr>
                <w:rFonts w:ascii="標楷體" w:eastAsia="標楷體"/>
                <w:sz w:val="22"/>
              </w:rPr>
            </w:pPr>
            <w:r w:rsidRPr="00B53632">
              <w:rPr>
                <w:rFonts w:ascii="標楷體" w:eastAsia="標楷體" w:hint="eastAsia"/>
                <w:sz w:val="22"/>
              </w:rPr>
              <w:t>數量</w:t>
            </w:r>
            <w:r w:rsidRPr="00B53632">
              <w:rPr>
                <w:rFonts w:ascii="標楷體" w:eastAsia="標楷體"/>
                <w:sz w:val="22"/>
              </w:rPr>
              <w:t>*</w:t>
            </w:r>
            <w:r w:rsidRPr="00B53632">
              <w:rPr>
                <w:rFonts w:ascii="標楷體" w:eastAsia="標楷體" w:hint="eastAsia"/>
                <w:sz w:val="22"/>
              </w:rPr>
              <w:t>單位</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4603AE89" w14:textId="77777777" w:rsidR="00605D98" w:rsidRPr="00B53632" w:rsidRDefault="00605D98" w:rsidP="00717054">
            <w:pPr>
              <w:jc w:val="center"/>
              <w:rPr>
                <w:rFonts w:eastAsia="標楷體"/>
                <w:sz w:val="22"/>
              </w:rPr>
            </w:pPr>
            <w:r w:rsidRPr="00B53632">
              <w:rPr>
                <w:rFonts w:ascii="標楷體" w:eastAsia="標楷體" w:hint="eastAsia"/>
                <w:sz w:val="22"/>
              </w:rPr>
              <w:t>總價</w:t>
            </w:r>
            <w:r w:rsidRPr="00B53632">
              <w:rPr>
                <w:rFonts w:eastAsia="標楷體"/>
                <w:sz w:val="22"/>
              </w:rPr>
              <w:t>(</w:t>
            </w:r>
            <w:r w:rsidRPr="00B53632">
              <w:rPr>
                <w:rFonts w:eastAsia="標楷體" w:hint="eastAsia"/>
                <w:sz w:val="22"/>
              </w:rPr>
              <w:t>元</w:t>
            </w:r>
            <w:r w:rsidRPr="00B53632">
              <w:rPr>
                <w:rFonts w:eastAsia="標楷體"/>
                <w:sz w:val="22"/>
              </w:rPr>
              <w:t>)</w:t>
            </w:r>
          </w:p>
        </w:tc>
        <w:tc>
          <w:tcPr>
            <w:tcW w:w="1350" w:type="dxa"/>
            <w:tcBorders>
              <w:top w:val="single" w:sz="6" w:space="0" w:color="auto"/>
              <w:left w:val="single" w:sz="6" w:space="0" w:color="auto"/>
              <w:bottom w:val="single" w:sz="6" w:space="0" w:color="auto"/>
              <w:right w:val="single" w:sz="12" w:space="0" w:color="auto"/>
            </w:tcBorders>
            <w:vAlign w:val="center"/>
          </w:tcPr>
          <w:p w14:paraId="164B8C13" w14:textId="77777777" w:rsidR="00605D98" w:rsidRPr="00B53632" w:rsidRDefault="00605D98" w:rsidP="00717054">
            <w:pPr>
              <w:jc w:val="center"/>
              <w:rPr>
                <w:rFonts w:ascii="標楷體" w:eastAsia="標楷體"/>
                <w:sz w:val="22"/>
              </w:rPr>
            </w:pPr>
            <w:r w:rsidRPr="00B53632">
              <w:rPr>
                <w:rFonts w:ascii="標楷體" w:eastAsia="標楷體" w:hint="eastAsia"/>
                <w:sz w:val="22"/>
              </w:rPr>
              <w:t>說明</w:t>
            </w:r>
          </w:p>
        </w:tc>
        <w:tc>
          <w:tcPr>
            <w:tcW w:w="1323" w:type="dxa"/>
            <w:tcBorders>
              <w:top w:val="single" w:sz="6" w:space="0" w:color="auto"/>
              <w:left w:val="single" w:sz="12" w:space="0" w:color="auto"/>
              <w:right w:val="single" w:sz="6" w:space="0" w:color="auto"/>
            </w:tcBorders>
          </w:tcPr>
          <w:p w14:paraId="6B496142" w14:textId="77777777" w:rsidR="00605D98" w:rsidRPr="00B53632" w:rsidRDefault="00605D98" w:rsidP="00717054">
            <w:pPr>
              <w:jc w:val="center"/>
              <w:rPr>
                <w:rFonts w:ascii="標楷體" w:eastAsia="標楷體"/>
              </w:rPr>
            </w:pPr>
            <w:r w:rsidRPr="00B53632">
              <w:rPr>
                <w:rFonts w:ascii="標楷體" w:eastAsia="標楷體" w:hint="eastAsia"/>
              </w:rPr>
              <w:t>金額（元）</w:t>
            </w:r>
          </w:p>
        </w:tc>
        <w:tc>
          <w:tcPr>
            <w:tcW w:w="2342" w:type="dxa"/>
            <w:tcBorders>
              <w:top w:val="single" w:sz="6" w:space="0" w:color="auto"/>
              <w:left w:val="single" w:sz="6" w:space="0" w:color="auto"/>
              <w:right w:val="single" w:sz="12" w:space="0" w:color="auto"/>
            </w:tcBorders>
          </w:tcPr>
          <w:p w14:paraId="79250F31" w14:textId="77777777" w:rsidR="00605D98" w:rsidRPr="00B53632" w:rsidRDefault="00605D98" w:rsidP="00717054">
            <w:pPr>
              <w:jc w:val="center"/>
              <w:rPr>
                <w:rFonts w:ascii="標楷體" w:eastAsia="標楷體"/>
              </w:rPr>
            </w:pPr>
            <w:r w:rsidRPr="00B53632">
              <w:rPr>
                <w:rFonts w:ascii="標楷體" w:eastAsia="標楷體" w:hint="eastAsia"/>
              </w:rPr>
              <w:t>說明</w:t>
            </w:r>
          </w:p>
        </w:tc>
      </w:tr>
      <w:tr w:rsidR="007A71A5" w:rsidRPr="00B53632" w14:paraId="7F8DCCBE" w14:textId="77777777" w:rsidTr="008D0DFC">
        <w:trPr>
          <w:cantSplit/>
          <w:trHeight w:hRule="exact" w:val="632"/>
          <w:jc w:val="center"/>
        </w:trPr>
        <w:tc>
          <w:tcPr>
            <w:tcW w:w="539" w:type="dxa"/>
            <w:vMerge w:val="restart"/>
            <w:tcBorders>
              <w:top w:val="single" w:sz="6" w:space="0" w:color="auto"/>
              <w:left w:val="single" w:sz="12" w:space="0" w:color="auto"/>
              <w:right w:val="single" w:sz="6" w:space="0" w:color="auto"/>
            </w:tcBorders>
            <w:vAlign w:val="center"/>
          </w:tcPr>
          <w:p w14:paraId="22CC2A2E" w14:textId="77777777" w:rsidR="007A71A5" w:rsidRPr="00B53632" w:rsidRDefault="007A71A5" w:rsidP="007A71A5">
            <w:pPr>
              <w:snapToGrid w:val="0"/>
              <w:spacing w:line="240" w:lineRule="exact"/>
              <w:jc w:val="center"/>
              <w:rPr>
                <w:rFonts w:ascii="標楷體" w:eastAsia="標楷體"/>
                <w:b/>
              </w:rPr>
            </w:pPr>
            <w:r w:rsidRPr="00B53632">
              <w:rPr>
                <w:rFonts w:ascii="標楷體" w:eastAsia="標楷體" w:hint="eastAsia"/>
                <w:b/>
              </w:rPr>
              <w:t>業</w:t>
            </w:r>
          </w:p>
          <w:p w14:paraId="0D7AEA99" w14:textId="77777777" w:rsidR="007A71A5" w:rsidRPr="00B53632" w:rsidRDefault="007A71A5" w:rsidP="007A71A5">
            <w:pPr>
              <w:snapToGrid w:val="0"/>
              <w:spacing w:line="240" w:lineRule="exact"/>
              <w:jc w:val="center"/>
              <w:rPr>
                <w:rFonts w:ascii="標楷體" w:eastAsia="標楷體"/>
                <w:b/>
              </w:rPr>
            </w:pPr>
            <w:r w:rsidRPr="00B53632">
              <w:rPr>
                <w:rFonts w:ascii="標楷體" w:eastAsia="標楷體" w:hint="eastAsia"/>
                <w:b/>
              </w:rPr>
              <w:t>務</w:t>
            </w:r>
          </w:p>
          <w:p w14:paraId="3F86B8CA" w14:textId="77777777" w:rsidR="007A71A5" w:rsidRPr="00B53632" w:rsidRDefault="007A71A5" w:rsidP="007A71A5">
            <w:pPr>
              <w:snapToGrid w:val="0"/>
              <w:spacing w:line="240" w:lineRule="exact"/>
              <w:jc w:val="center"/>
              <w:rPr>
                <w:rFonts w:ascii="標楷體" w:eastAsia="標楷體"/>
              </w:rPr>
            </w:pPr>
            <w:r w:rsidRPr="00B53632">
              <w:rPr>
                <w:rFonts w:ascii="標楷體" w:eastAsia="標楷體" w:hint="eastAsia"/>
                <w:b/>
              </w:rPr>
              <w:t>費</w:t>
            </w:r>
          </w:p>
        </w:tc>
        <w:tc>
          <w:tcPr>
            <w:tcW w:w="1190" w:type="dxa"/>
            <w:tcBorders>
              <w:top w:val="single" w:sz="6" w:space="0" w:color="auto"/>
              <w:left w:val="single" w:sz="6" w:space="0" w:color="auto"/>
              <w:bottom w:val="single" w:sz="6" w:space="0" w:color="auto"/>
              <w:right w:val="single" w:sz="6" w:space="0" w:color="auto"/>
            </w:tcBorders>
            <w:vAlign w:val="center"/>
          </w:tcPr>
          <w:p w14:paraId="2E6BE29E" w14:textId="77777777" w:rsidR="007A71A5" w:rsidRPr="00B53632" w:rsidRDefault="007A71A5" w:rsidP="00717054">
            <w:pPr>
              <w:snapToGrid w:val="0"/>
              <w:spacing w:line="240" w:lineRule="exact"/>
              <w:jc w:val="both"/>
              <w:rPr>
                <w:rFonts w:ascii="標楷體" w:eastAsia="標楷體"/>
                <w:sz w:val="20"/>
                <w:szCs w:val="20"/>
              </w:rPr>
            </w:pPr>
            <w:r w:rsidRPr="00B53632">
              <w:rPr>
                <w:rFonts w:ascii="標楷體" w:eastAsia="標楷體" w:hint="eastAsia"/>
                <w:sz w:val="20"/>
                <w:szCs w:val="20"/>
              </w:rPr>
              <w:t>獎牌</w:t>
            </w:r>
            <w:r w:rsidRPr="00B53632">
              <w:rPr>
                <w:rFonts w:ascii="標楷體" w:eastAsia="標楷體"/>
                <w:sz w:val="20"/>
                <w:szCs w:val="20"/>
              </w:rPr>
              <w:t>(</w:t>
            </w:r>
            <w:r w:rsidRPr="00B53632">
              <w:rPr>
                <w:rFonts w:ascii="標楷體" w:eastAsia="標楷體" w:hint="eastAsia"/>
                <w:sz w:val="20"/>
                <w:szCs w:val="20"/>
              </w:rPr>
              <w:t>盃</w:t>
            </w:r>
            <w:r w:rsidRPr="00B53632">
              <w:rPr>
                <w:rFonts w:ascii="標楷體" w:eastAsia="標楷體"/>
                <w:sz w:val="20"/>
                <w:szCs w:val="20"/>
              </w:rPr>
              <w:t>)</w:t>
            </w:r>
            <w:r w:rsidRPr="00B53632">
              <w:rPr>
                <w:rFonts w:ascii="標楷體" w:eastAsia="標楷體" w:hint="eastAsia"/>
                <w:sz w:val="20"/>
                <w:szCs w:val="20"/>
              </w:rPr>
              <w:t>費</w:t>
            </w:r>
          </w:p>
        </w:tc>
        <w:tc>
          <w:tcPr>
            <w:tcW w:w="997" w:type="dxa"/>
            <w:tcBorders>
              <w:top w:val="single" w:sz="6" w:space="0" w:color="auto"/>
              <w:left w:val="single" w:sz="6" w:space="0" w:color="auto"/>
              <w:bottom w:val="single" w:sz="6" w:space="0" w:color="auto"/>
              <w:right w:val="single" w:sz="6" w:space="0" w:color="auto"/>
            </w:tcBorders>
            <w:vAlign w:val="center"/>
          </w:tcPr>
          <w:p w14:paraId="7BE19AF1" w14:textId="77777777" w:rsidR="007A71A5" w:rsidRPr="00B53632" w:rsidRDefault="007A71A5" w:rsidP="004D5B8A">
            <w:pPr>
              <w:snapToGrid w:val="0"/>
              <w:spacing w:line="240" w:lineRule="exact"/>
              <w:jc w:val="center"/>
              <w:rPr>
                <w:rFonts w:ascii="標楷體" w:eastAsia="標楷體"/>
              </w:rPr>
            </w:pPr>
            <w:r>
              <w:rPr>
                <w:rFonts w:ascii="標楷體" w:eastAsia="標楷體"/>
              </w:rPr>
              <w:t>50</w:t>
            </w:r>
          </w:p>
        </w:tc>
        <w:tc>
          <w:tcPr>
            <w:tcW w:w="1271" w:type="dxa"/>
            <w:tcBorders>
              <w:top w:val="single" w:sz="6" w:space="0" w:color="auto"/>
              <w:left w:val="single" w:sz="6" w:space="0" w:color="auto"/>
              <w:bottom w:val="single" w:sz="6" w:space="0" w:color="auto"/>
              <w:right w:val="single" w:sz="6" w:space="0" w:color="auto"/>
            </w:tcBorders>
            <w:vAlign w:val="center"/>
          </w:tcPr>
          <w:p w14:paraId="1901FDB3" w14:textId="77777777" w:rsidR="007A71A5" w:rsidRPr="00B53632" w:rsidRDefault="004B19DC" w:rsidP="004D5B8A">
            <w:pPr>
              <w:snapToGrid w:val="0"/>
              <w:spacing w:line="240" w:lineRule="exact"/>
              <w:jc w:val="center"/>
              <w:rPr>
                <w:rFonts w:ascii="標楷體" w:eastAsia="標楷體"/>
              </w:rPr>
            </w:pPr>
            <w:r>
              <w:rPr>
                <w:rFonts w:eastAsia="標楷體"/>
              </w:rPr>
              <w:t>1</w:t>
            </w:r>
            <w:r>
              <w:rPr>
                <w:rFonts w:eastAsia="標楷體" w:hint="eastAsia"/>
              </w:rPr>
              <w:t>71</w:t>
            </w:r>
            <w:r w:rsidR="007A71A5">
              <w:rPr>
                <w:rFonts w:eastAsia="標楷體"/>
              </w:rPr>
              <w:t>/</w:t>
            </w:r>
            <w:r w:rsidR="007A71A5">
              <w:rPr>
                <w:rFonts w:eastAsia="標楷體" w:hint="eastAsia"/>
              </w:rPr>
              <w:t>個</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7C6E7019" w14:textId="77777777" w:rsidR="007A71A5" w:rsidRPr="00B53632" w:rsidRDefault="004B19DC" w:rsidP="004D5B8A">
            <w:pPr>
              <w:snapToGrid w:val="0"/>
              <w:spacing w:line="240" w:lineRule="exact"/>
              <w:jc w:val="center"/>
              <w:rPr>
                <w:rFonts w:eastAsia="標楷體"/>
              </w:rPr>
            </w:pPr>
            <w:r>
              <w:rPr>
                <w:rFonts w:eastAsia="標楷體" w:hint="eastAsia"/>
              </w:rPr>
              <w:t>8550</w:t>
            </w:r>
          </w:p>
        </w:tc>
        <w:tc>
          <w:tcPr>
            <w:tcW w:w="1350" w:type="dxa"/>
            <w:tcBorders>
              <w:top w:val="single" w:sz="6" w:space="0" w:color="auto"/>
              <w:left w:val="single" w:sz="6" w:space="0" w:color="auto"/>
              <w:bottom w:val="single" w:sz="6" w:space="0" w:color="auto"/>
              <w:right w:val="single" w:sz="12" w:space="0" w:color="auto"/>
            </w:tcBorders>
            <w:vAlign w:val="center"/>
          </w:tcPr>
          <w:p w14:paraId="33CF7880" w14:textId="77777777" w:rsidR="007A71A5" w:rsidRPr="00B53632" w:rsidRDefault="007A71A5" w:rsidP="00717054">
            <w:pPr>
              <w:snapToGrid w:val="0"/>
              <w:spacing w:line="240" w:lineRule="exact"/>
              <w:jc w:val="both"/>
              <w:rPr>
                <w:rFonts w:ascii="標楷體" w:eastAsia="標楷體"/>
              </w:rPr>
            </w:pPr>
          </w:p>
        </w:tc>
        <w:tc>
          <w:tcPr>
            <w:tcW w:w="1323" w:type="dxa"/>
            <w:tcBorders>
              <w:top w:val="single" w:sz="6" w:space="0" w:color="auto"/>
              <w:left w:val="single" w:sz="12" w:space="0" w:color="auto"/>
            </w:tcBorders>
            <w:vAlign w:val="center"/>
          </w:tcPr>
          <w:p w14:paraId="394EA56F" w14:textId="77777777" w:rsidR="007A71A5" w:rsidRPr="00B53632" w:rsidRDefault="007A71A5" w:rsidP="00717054">
            <w:pPr>
              <w:snapToGrid w:val="0"/>
              <w:spacing w:line="240" w:lineRule="exact"/>
              <w:jc w:val="both"/>
              <w:rPr>
                <w:rFonts w:eastAsia="標楷體"/>
              </w:rPr>
            </w:pPr>
          </w:p>
        </w:tc>
        <w:tc>
          <w:tcPr>
            <w:tcW w:w="2342" w:type="dxa"/>
            <w:vMerge w:val="restart"/>
            <w:tcBorders>
              <w:top w:val="single" w:sz="6" w:space="0" w:color="auto"/>
              <w:right w:val="single" w:sz="12" w:space="0" w:color="auto"/>
            </w:tcBorders>
          </w:tcPr>
          <w:p w14:paraId="192D727C" w14:textId="77777777" w:rsidR="007A71A5" w:rsidRPr="00B53632" w:rsidRDefault="007A71A5" w:rsidP="00717054">
            <w:pPr>
              <w:snapToGrid w:val="0"/>
              <w:spacing w:line="240" w:lineRule="exact"/>
              <w:rPr>
                <w:rFonts w:eastAsia="標楷體"/>
              </w:rPr>
            </w:pPr>
          </w:p>
        </w:tc>
      </w:tr>
      <w:tr w:rsidR="00030ED1" w:rsidRPr="00B53632" w14:paraId="10B45D99" w14:textId="77777777" w:rsidTr="00004A68">
        <w:trPr>
          <w:cantSplit/>
          <w:trHeight w:hRule="exact" w:val="640"/>
          <w:jc w:val="center"/>
        </w:trPr>
        <w:tc>
          <w:tcPr>
            <w:tcW w:w="539" w:type="dxa"/>
            <w:vMerge/>
            <w:tcBorders>
              <w:left w:val="single" w:sz="12" w:space="0" w:color="auto"/>
              <w:right w:val="single" w:sz="6" w:space="0" w:color="auto"/>
            </w:tcBorders>
            <w:vAlign w:val="center"/>
          </w:tcPr>
          <w:p w14:paraId="7DF4A316" w14:textId="77777777" w:rsidR="00030ED1" w:rsidRPr="00B53632" w:rsidRDefault="00030ED1" w:rsidP="00717054">
            <w:pPr>
              <w:snapToGrid w:val="0"/>
              <w:spacing w:line="240" w:lineRule="exact"/>
              <w:jc w:val="center"/>
              <w:rPr>
                <w:rFonts w:ascii="標楷體" w:eastAsia="標楷體"/>
                <w:b/>
              </w:rPr>
            </w:pPr>
          </w:p>
        </w:tc>
        <w:tc>
          <w:tcPr>
            <w:tcW w:w="1190" w:type="dxa"/>
            <w:tcBorders>
              <w:top w:val="single" w:sz="6" w:space="0" w:color="auto"/>
              <w:left w:val="single" w:sz="6" w:space="0" w:color="auto"/>
              <w:bottom w:val="single" w:sz="6" w:space="0" w:color="auto"/>
              <w:right w:val="single" w:sz="6" w:space="0" w:color="auto"/>
            </w:tcBorders>
            <w:vAlign w:val="center"/>
          </w:tcPr>
          <w:p w14:paraId="2D216BD1" w14:textId="77777777" w:rsidR="00030ED1" w:rsidRPr="00B53632" w:rsidRDefault="00030ED1" w:rsidP="00B26A34">
            <w:pPr>
              <w:snapToGrid w:val="0"/>
              <w:spacing w:line="240" w:lineRule="exact"/>
              <w:jc w:val="both"/>
              <w:rPr>
                <w:rFonts w:ascii="標楷體" w:eastAsia="標楷體"/>
              </w:rPr>
            </w:pPr>
            <w:r w:rsidRPr="00B53632">
              <w:rPr>
                <w:rFonts w:ascii="標楷體" w:eastAsia="標楷體" w:hint="eastAsia"/>
              </w:rPr>
              <w:t>印刷費</w:t>
            </w:r>
          </w:p>
        </w:tc>
        <w:tc>
          <w:tcPr>
            <w:tcW w:w="997" w:type="dxa"/>
            <w:tcBorders>
              <w:top w:val="single" w:sz="6" w:space="0" w:color="auto"/>
              <w:left w:val="single" w:sz="6" w:space="0" w:color="auto"/>
              <w:bottom w:val="single" w:sz="6" w:space="0" w:color="auto"/>
              <w:right w:val="single" w:sz="6" w:space="0" w:color="auto"/>
            </w:tcBorders>
            <w:vAlign w:val="center"/>
          </w:tcPr>
          <w:p w14:paraId="76320F42" w14:textId="77777777" w:rsidR="00030ED1" w:rsidRPr="00B53632" w:rsidRDefault="00030ED1" w:rsidP="00B26A34">
            <w:pPr>
              <w:snapToGrid w:val="0"/>
              <w:spacing w:line="240" w:lineRule="exact"/>
              <w:jc w:val="center"/>
              <w:rPr>
                <w:rFonts w:ascii="標楷體" w:eastAsia="標楷體"/>
              </w:rPr>
            </w:pPr>
            <w:r>
              <w:rPr>
                <w:rFonts w:ascii="標楷體" w:eastAsia="標楷體"/>
              </w:rPr>
              <w:t>˙</w:t>
            </w:r>
            <w:r>
              <w:rPr>
                <w:rFonts w:ascii="標楷體" w:eastAsia="標楷體"/>
              </w:rPr>
              <w:t>70</w:t>
            </w:r>
          </w:p>
        </w:tc>
        <w:tc>
          <w:tcPr>
            <w:tcW w:w="1271" w:type="dxa"/>
            <w:tcBorders>
              <w:top w:val="single" w:sz="6" w:space="0" w:color="auto"/>
              <w:left w:val="single" w:sz="6" w:space="0" w:color="auto"/>
              <w:bottom w:val="single" w:sz="6" w:space="0" w:color="auto"/>
              <w:right w:val="single" w:sz="6" w:space="0" w:color="auto"/>
            </w:tcBorders>
            <w:vAlign w:val="center"/>
          </w:tcPr>
          <w:p w14:paraId="79804B1D" w14:textId="77777777" w:rsidR="00030ED1" w:rsidRPr="00B53632" w:rsidRDefault="00030ED1" w:rsidP="00B26A34">
            <w:pPr>
              <w:snapToGrid w:val="0"/>
              <w:spacing w:line="240" w:lineRule="exact"/>
              <w:jc w:val="center"/>
              <w:rPr>
                <w:rFonts w:ascii="標楷體" w:eastAsia="標楷體"/>
              </w:rPr>
            </w:pPr>
            <w:r>
              <w:rPr>
                <w:rFonts w:eastAsia="標楷體" w:hint="eastAsia"/>
              </w:rPr>
              <w:t>30</w:t>
            </w:r>
            <w:r>
              <w:rPr>
                <w:rFonts w:eastAsia="標楷體"/>
              </w:rPr>
              <w:t>/</w:t>
            </w:r>
            <w:r>
              <w:rPr>
                <w:rFonts w:eastAsia="標楷體" w:hint="eastAsia"/>
              </w:rPr>
              <w:t>份</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49CE865B" w14:textId="77777777" w:rsidR="00030ED1" w:rsidRPr="00B53632" w:rsidRDefault="00030ED1" w:rsidP="00B26A34">
            <w:pPr>
              <w:snapToGrid w:val="0"/>
              <w:spacing w:line="240" w:lineRule="exact"/>
              <w:jc w:val="center"/>
              <w:rPr>
                <w:rFonts w:eastAsia="標楷體"/>
              </w:rPr>
            </w:pPr>
            <w:r>
              <w:rPr>
                <w:rFonts w:eastAsia="標楷體" w:hint="eastAsia"/>
              </w:rPr>
              <w:t>21</w:t>
            </w:r>
            <w:r>
              <w:rPr>
                <w:rFonts w:eastAsia="標楷體"/>
              </w:rPr>
              <w:t>00</w:t>
            </w:r>
          </w:p>
        </w:tc>
        <w:tc>
          <w:tcPr>
            <w:tcW w:w="1350" w:type="dxa"/>
            <w:tcBorders>
              <w:top w:val="single" w:sz="6" w:space="0" w:color="auto"/>
              <w:left w:val="single" w:sz="6" w:space="0" w:color="auto"/>
              <w:bottom w:val="single" w:sz="6" w:space="0" w:color="auto"/>
              <w:right w:val="single" w:sz="12" w:space="0" w:color="auto"/>
            </w:tcBorders>
            <w:vAlign w:val="center"/>
          </w:tcPr>
          <w:p w14:paraId="13051D6A" w14:textId="77777777" w:rsidR="00030ED1" w:rsidRPr="00B53632" w:rsidRDefault="00030ED1" w:rsidP="00717054">
            <w:pPr>
              <w:snapToGrid w:val="0"/>
              <w:spacing w:line="240" w:lineRule="exact"/>
              <w:jc w:val="both"/>
              <w:rPr>
                <w:rFonts w:ascii="標楷體" w:eastAsia="標楷體"/>
              </w:rPr>
            </w:pPr>
          </w:p>
        </w:tc>
        <w:tc>
          <w:tcPr>
            <w:tcW w:w="1323" w:type="dxa"/>
            <w:tcBorders>
              <w:top w:val="single" w:sz="6" w:space="0" w:color="auto"/>
              <w:left w:val="single" w:sz="12" w:space="0" w:color="auto"/>
            </w:tcBorders>
            <w:vAlign w:val="center"/>
          </w:tcPr>
          <w:p w14:paraId="46462281" w14:textId="77777777" w:rsidR="00030ED1" w:rsidRPr="00B53632" w:rsidRDefault="00030ED1" w:rsidP="00717054">
            <w:pPr>
              <w:snapToGrid w:val="0"/>
              <w:spacing w:line="240" w:lineRule="exact"/>
              <w:jc w:val="both"/>
              <w:rPr>
                <w:rFonts w:eastAsia="標楷體"/>
              </w:rPr>
            </w:pPr>
          </w:p>
        </w:tc>
        <w:tc>
          <w:tcPr>
            <w:tcW w:w="2342" w:type="dxa"/>
            <w:vMerge/>
            <w:tcBorders>
              <w:right w:val="single" w:sz="12" w:space="0" w:color="auto"/>
            </w:tcBorders>
          </w:tcPr>
          <w:p w14:paraId="0BA69525" w14:textId="77777777" w:rsidR="00030ED1" w:rsidRPr="00B53632" w:rsidRDefault="00030ED1" w:rsidP="00717054">
            <w:pPr>
              <w:snapToGrid w:val="0"/>
              <w:spacing w:line="240" w:lineRule="exact"/>
              <w:rPr>
                <w:rFonts w:eastAsia="標楷體"/>
              </w:rPr>
            </w:pPr>
          </w:p>
        </w:tc>
      </w:tr>
      <w:tr w:rsidR="00030ED1" w:rsidRPr="00B53632" w14:paraId="386FC9E7" w14:textId="77777777" w:rsidTr="00004A68">
        <w:trPr>
          <w:cantSplit/>
          <w:trHeight w:hRule="exact" w:val="567"/>
          <w:jc w:val="center"/>
        </w:trPr>
        <w:tc>
          <w:tcPr>
            <w:tcW w:w="539" w:type="dxa"/>
            <w:vMerge/>
            <w:tcBorders>
              <w:left w:val="single" w:sz="12" w:space="0" w:color="auto"/>
              <w:right w:val="single" w:sz="6" w:space="0" w:color="auto"/>
            </w:tcBorders>
            <w:vAlign w:val="center"/>
          </w:tcPr>
          <w:p w14:paraId="7277700D" w14:textId="77777777" w:rsidR="00030ED1" w:rsidRPr="00B53632" w:rsidRDefault="00030ED1" w:rsidP="00717054">
            <w:pPr>
              <w:snapToGrid w:val="0"/>
              <w:spacing w:line="240" w:lineRule="exact"/>
              <w:jc w:val="center"/>
              <w:rPr>
                <w:rFonts w:ascii="標楷體" w:eastAsia="標楷體"/>
                <w:b/>
              </w:rPr>
            </w:pPr>
          </w:p>
        </w:tc>
        <w:tc>
          <w:tcPr>
            <w:tcW w:w="1190" w:type="dxa"/>
            <w:tcBorders>
              <w:top w:val="single" w:sz="6" w:space="0" w:color="auto"/>
              <w:left w:val="single" w:sz="6" w:space="0" w:color="auto"/>
              <w:bottom w:val="single" w:sz="6" w:space="0" w:color="auto"/>
              <w:right w:val="single" w:sz="6" w:space="0" w:color="auto"/>
            </w:tcBorders>
            <w:vAlign w:val="center"/>
          </w:tcPr>
          <w:p w14:paraId="6B1288C6" w14:textId="77777777" w:rsidR="00030ED1" w:rsidRPr="00B53632" w:rsidRDefault="00030ED1" w:rsidP="00B26A34">
            <w:pPr>
              <w:snapToGrid w:val="0"/>
              <w:spacing w:line="240" w:lineRule="exact"/>
              <w:ind w:left="-29" w:firstLine="26"/>
              <w:jc w:val="both"/>
              <w:rPr>
                <w:rFonts w:ascii="標楷體" w:eastAsia="標楷體"/>
              </w:rPr>
            </w:pPr>
            <w:r w:rsidRPr="00B53632">
              <w:rPr>
                <w:rFonts w:ascii="標楷體" w:eastAsia="標楷體" w:hint="eastAsia"/>
              </w:rPr>
              <w:t>誤餐費</w:t>
            </w:r>
          </w:p>
        </w:tc>
        <w:tc>
          <w:tcPr>
            <w:tcW w:w="997" w:type="dxa"/>
            <w:tcBorders>
              <w:top w:val="single" w:sz="6" w:space="0" w:color="auto"/>
              <w:left w:val="single" w:sz="6" w:space="0" w:color="auto"/>
              <w:bottom w:val="single" w:sz="6" w:space="0" w:color="auto"/>
              <w:right w:val="single" w:sz="6" w:space="0" w:color="auto"/>
            </w:tcBorders>
            <w:vAlign w:val="center"/>
          </w:tcPr>
          <w:p w14:paraId="4115FD0E" w14:textId="77777777" w:rsidR="00030ED1" w:rsidRPr="00B53632" w:rsidRDefault="00030ED1" w:rsidP="00B26A34">
            <w:pPr>
              <w:snapToGrid w:val="0"/>
              <w:spacing w:line="240" w:lineRule="exact"/>
              <w:jc w:val="center"/>
              <w:rPr>
                <w:rFonts w:ascii="標楷體" w:eastAsia="標楷體"/>
              </w:rPr>
            </w:pPr>
            <w:r w:rsidRPr="00B53632">
              <w:rPr>
                <w:rFonts w:ascii="標楷體" w:eastAsia="標楷體"/>
              </w:rPr>
              <w:t>80</w:t>
            </w:r>
          </w:p>
        </w:tc>
        <w:tc>
          <w:tcPr>
            <w:tcW w:w="1271" w:type="dxa"/>
            <w:tcBorders>
              <w:top w:val="single" w:sz="6" w:space="0" w:color="auto"/>
              <w:left w:val="single" w:sz="6" w:space="0" w:color="auto"/>
              <w:bottom w:val="single" w:sz="6" w:space="0" w:color="auto"/>
              <w:right w:val="single" w:sz="6" w:space="0" w:color="auto"/>
            </w:tcBorders>
            <w:vAlign w:val="center"/>
          </w:tcPr>
          <w:p w14:paraId="0399D5EF" w14:textId="77777777" w:rsidR="00030ED1" w:rsidRPr="00B53632" w:rsidRDefault="00030ED1" w:rsidP="00B26A34">
            <w:pPr>
              <w:snapToGrid w:val="0"/>
              <w:spacing w:line="240" w:lineRule="exact"/>
              <w:jc w:val="center"/>
              <w:rPr>
                <w:rFonts w:ascii="標楷體" w:eastAsia="標楷體"/>
              </w:rPr>
            </w:pPr>
            <w:r>
              <w:rPr>
                <w:rFonts w:eastAsia="標楷體"/>
              </w:rPr>
              <w:t>60/</w:t>
            </w:r>
            <w:r>
              <w:rPr>
                <w:rFonts w:eastAsia="標楷體" w:hint="eastAsia"/>
              </w:rPr>
              <w:t>份</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3FB0EF1E" w14:textId="77777777" w:rsidR="00030ED1" w:rsidRPr="00B53632" w:rsidRDefault="00030ED1" w:rsidP="00B26A34">
            <w:pPr>
              <w:snapToGrid w:val="0"/>
              <w:spacing w:line="240" w:lineRule="exact"/>
              <w:jc w:val="center"/>
              <w:rPr>
                <w:rFonts w:eastAsia="標楷體"/>
              </w:rPr>
            </w:pPr>
            <w:r>
              <w:rPr>
                <w:rFonts w:eastAsia="標楷體"/>
              </w:rPr>
              <w:t>4800</w:t>
            </w:r>
          </w:p>
        </w:tc>
        <w:tc>
          <w:tcPr>
            <w:tcW w:w="1350" w:type="dxa"/>
            <w:tcBorders>
              <w:top w:val="single" w:sz="6" w:space="0" w:color="auto"/>
              <w:left w:val="single" w:sz="6" w:space="0" w:color="auto"/>
              <w:bottom w:val="single" w:sz="6" w:space="0" w:color="auto"/>
              <w:right w:val="single" w:sz="12" w:space="0" w:color="auto"/>
            </w:tcBorders>
            <w:vAlign w:val="center"/>
          </w:tcPr>
          <w:p w14:paraId="01D21BB5" w14:textId="77777777" w:rsidR="00030ED1" w:rsidRPr="00B53632" w:rsidRDefault="00030ED1" w:rsidP="00717054">
            <w:pPr>
              <w:snapToGrid w:val="0"/>
              <w:spacing w:line="240" w:lineRule="exact"/>
              <w:jc w:val="both"/>
              <w:rPr>
                <w:rFonts w:ascii="標楷體" w:eastAsia="標楷體"/>
              </w:rPr>
            </w:pPr>
          </w:p>
        </w:tc>
        <w:tc>
          <w:tcPr>
            <w:tcW w:w="1323" w:type="dxa"/>
            <w:tcBorders>
              <w:top w:val="single" w:sz="6" w:space="0" w:color="auto"/>
              <w:left w:val="single" w:sz="12" w:space="0" w:color="auto"/>
            </w:tcBorders>
            <w:vAlign w:val="center"/>
          </w:tcPr>
          <w:p w14:paraId="747D9F01" w14:textId="77777777" w:rsidR="00030ED1" w:rsidRPr="00B53632" w:rsidRDefault="00030ED1" w:rsidP="00717054">
            <w:pPr>
              <w:snapToGrid w:val="0"/>
              <w:spacing w:line="240" w:lineRule="exact"/>
              <w:jc w:val="both"/>
              <w:rPr>
                <w:rFonts w:eastAsia="標楷體"/>
              </w:rPr>
            </w:pPr>
          </w:p>
        </w:tc>
        <w:tc>
          <w:tcPr>
            <w:tcW w:w="2342" w:type="dxa"/>
            <w:vMerge/>
            <w:tcBorders>
              <w:right w:val="single" w:sz="12" w:space="0" w:color="auto"/>
            </w:tcBorders>
          </w:tcPr>
          <w:p w14:paraId="1249E8AC" w14:textId="77777777" w:rsidR="00030ED1" w:rsidRPr="00B53632" w:rsidRDefault="00030ED1" w:rsidP="00717054">
            <w:pPr>
              <w:snapToGrid w:val="0"/>
              <w:spacing w:line="240" w:lineRule="exact"/>
              <w:rPr>
                <w:rFonts w:eastAsia="標楷體"/>
              </w:rPr>
            </w:pPr>
          </w:p>
        </w:tc>
      </w:tr>
      <w:tr w:rsidR="00030ED1" w:rsidRPr="00B53632" w14:paraId="55FFC65E" w14:textId="77777777" w:rsidTr="008D0DFC">
        <w:trPr>
          <w:cantSplit/>
          <w:trHeight w:hRule="exact" w:val="567"/>
          <w:jc w:val="center"/>
        </w:trPr>
        <w:tc>
          <w:tcPr>
            <w:tcW w:w="539" w:type="dxa"/>
            <w:vMerge/>
            <w:tcBorders>
              <w:left w:val="single" w:sz="12" w:space="0" w:color="auto"/>
              <w:right w:val="single" w:sz="6" w:space="0" w:color="auto"/>
            </w:tcBorders>
            <w:vAlign w:val="center"/>
          </w:tcPr>
          <w:p w14:paraId="33A17E55" w14:textId="77777777" w:rsidR="00030ED1" w:rsidRPr="00B53632" w:rsidRDefault="00030ED1" w:rsidP="00717054">
            <w:pPr>
              <w:snapToGrid w:val="0"/>
              <w:spacing w:line="240" w:lineRule="exact"/>
              <w:jc w:val="center"/>
              <w:rPr>
                <w:rFonts w:ascii="標楷體" w:eastAsia="標楷體"/>
              </w:rPr>
            </w:pPr>
          </w:p>
        </w:tc>
        <w:tc>
          <w:tcPr>
            <w:tcW w:w="1190" w:type="dxa"/>
            <w:tcBorders>
              <w:top w:val="single" w:sz="6" w:space="0" w:color="auto"/>
              <w:left w:val="single" w:sz="6" w:space="0" w:color="auto"/>
              <w:bottom w:val="single" w:sz="6" w:space="0" w:color="auto"/>
              <w:right w:val="single" w:sz="6" w:space="0" w:color="auto"/>
            </w:tcBorders>
            <w:vAlign w:val="center"/>
          </w:tcPr>
          <w:p w14:paraId="55784D6E" w14:textId="77777777" w:rsidR="00030ED1" w:rsidRPr="00B53632" w:rsidRDefault="00030ED1" w:rsidP="00B26A34">
            <w:pPr>
              <w:snapToGrid w:val="0"/>
              <w:spacing w:line="240" w:lineRule="exact"/>
              <w:jc w:val="both"/>
              <w:rPr>
                <w:rFonts w:ascii="標楷體" w:eastAsia="標楷體"/>
              </w:rPr>
            </w:pPr>
            <w:r w:rsidRPr="00B53632">
              <w:rPr>
                <w:rFonts w:ascii="標楷體" w:eastAsia="標楷體" w:hint="eastAsia"/>
              </w:rPr>
              <w:t>礦泉水</w:t>
            </w:r>
          </w:p>
        </w:tc>
        <w:tc>
          <w:tcPr>
            <w:tcW w:w="997" w:type="dxa"/>
            <w:tcBorders>
              <w:top w:val="single" w:sz="6" w:space="0" w:color="auto"/>
              <w:left w:val="single" w:sz="6" w:space="0" w:color="auto"/>
              <w:bottom w:val="single" w:sz="6" w:space="0" w:color="auto"/>
              <w:right w:val="single" w:sz="6" w:space="0" w:color="auto"/>
            </w:tcBorders>
            <w:vAlign w:val="center"/>
          </w:tcPr>
          <w:p w14:paraId="033F6AE7" w14:textId="77777777" w:rsidR="00030ED1" w:rsidRPr="00B53632" w:rsidRDefault="00030ED1" w:rsidP="00B26A34">
            <w:pPr>
              <w:jc w:val="center"/>
              <w:rPr>
                <w:rFonts w:ascii="標楷體" w:eastAsia="標楷體"/>
              </w:rPr>
            </w:pPr>
            <w:r>
              <w:rPr>
                <w:rFonts w:ascii="標楷體" w:eastAsia="標楷體"/>
              </w:rPr>
              <w:t>20</w:t>
            </w:r>
          </w:p>
        </w:tc>
        <w:tc>
          <w:tcPr>
            <w:tcW w:w="1271" w:type="dxa"/>
            <w:tcBorders>
              <w:top w:val="single" w:sz="6" w:space="0" w:color="auto"/>
              <w:left w:val="single" w:sz="6" w:space="0" w:color="auto"/>
              <w:bottom w:val="single" w:sz="6" w:space="0" w:color="auto"/>
              <w:right w:val="single" w:sz="6" w:space="0" w:color="auto"/>
            </w:tcBorders>
            <w:vAlign w:val="center"/>
          </w:tcPr>
          <w:p w14:paraId="32F4CFA6" w14:textId="77777777" w:rsidR="00030ED1" w:rsidRPr="00B53632" w:rsidRDefault="00030ED1" w:rsidP="00B26A34">
            <w:pPr>
              <w:snapToGrid w:val="0"/>
              <w:spacing w:line="240" w:lineRule="exact"/>
              <w:jc w:val="center"/>
              <w:rPr>
                <w:rFonts w:eastAsia="標楷體"/>
              </w:rPr>
            </w:pPr>
            <w:r>
              <w:rPr>
                <w:rFonts w:eastAsia="標楷體"/>
              </w:rPr>
              <w:t>200/</w:t>
            </w:r>
            <w:r>
              <w:rPr>
                <w:rFonts w:eastAsia="標楷體" w:hint="eastAsia"/>
              </w:rPr>
              <w:t>瓶</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74CEE1D4" w14:textId="77777777" w:rsidR="00030ED1" w:rsidRPr="00B53632" w:rsidRDefault="00030ED1" w:rsidP="00B26A34">
            <w:pPr>
              <w:snapToGrid w:val="0"/>
              <w:spacing w:line="240" w:lineRule="exact"/>
              <w:jc w:val="center"/>
              <w:rPr>
                <w:rFonts w:eastAsia="標楷體"/>
              </w:rPr>
            </w:pPr>
            <w:r>
              <w:rPr>
                <w:rFonts w:eastAsia="標楷體"/>
              </w:rPr>
              <w:t>4000</w:t>
            </w:r>
          </w:p>
        </w:tc>
        <w:tc>
          <w:tcPr>
            <w:tcW w:w="1350" w:type="dxa"/>
            <w:tcBorders>
              <w:top w:val="single" w:sz="6" w:space="0" w:color="auto"/>
              <w:left w:val="single" w:sz="6" w:space="0" w:color="auto"/>
              <w:bottom w:val="single" w:sz="6" w:space="0" w:color="auto"/>
              <w:right w:val="single" w:sz="12" w:space="0" w:color="auto"/>
            </w:tcBorders>
            <w:vAlign w:val="center"/>
          </w:tcPr>
          <w:p w14:paraId="3FBA80A5" w14:textId="77777777" w:rsidR="00030ED1" w:rsidRPr="00B53632" w:rsidRDefault="00030ED1" w:rsidP="00717054">
            <w:pPr>
              <w:snapToGrid w:val="0"/>
              <w:spacing w:line="240" w:lineRule="exact"/>
              <w:jc w:val="both"/>
              <w:rPr>
                <w:rFonts w:ascii="標楷體" w:eastAsia="標楷體"/>
              </w:rPr>
            </w:pPr>
          </w:p>
        </w:tc>
        <w:tc>
          <w:tcPr>
            <w:tcW w:w="1323" w:type="dxa"/>
            <w:tcBorders>
              <w:left w:val="single" w:sz="12" w:space="0" w:color="auto"/>
            </w:tcBorders>
            <w:vAlign w:val="center"/>
          </w:tcPr>
          <w:p w14:paraId="70E612E1" w14:textId="77777777" w:rsidR="00030ED1" w:rsidRPr="00B53632" w:rsidRDefault="00030ED1" w:rsidP="00717054">
            <w:pPr>
              <w:snapToGrid w:val="0"/>
              <w:spacing w:line="240" w:lineRule="exact"/>
              <w:jc w:val="both"/>
              <w:rPr>
                <w:rFonts w:ascii="標楷體" w:eastAsia="標楷體"/>
              </w:rPr>
            </w:pPr>
          </w:p>
        </w:tc>
        <w:tc>
          <w:tcPr>
            <w:tcW w:w="2342" w:type="dxa"/>
            <w:vMerge/>
            <w:tcBorders>
              <w:right w:val="single" w:sz="12" w:space="0" w:color="auto"/>
            </w:tcBorders>
          </w:tcPr>
          <w:p w14:paraId="456F32E1" w14:textId="77777777" w:rsidR="00030ED1" w:rsidRPr="00B53632" w:rsidRDefault="00030ED1" w:rsidP="00717054">
            <w:pPr>
              <w:snapToGrid w:val="0"/>
              <w:spacing w:line="240" w:lineRule="exact"/>
              <w:rPr>
                <w:rFonts w:ascii="標楷體" w:eastAsia="標楷體"/>
              </w:rPr>
            </w:pPr>
          </w:p>
        </w:tc>
      </w:tr>
      <w:tr w:rsidR="00030ED1" w:rsidRPr="00B53632" w14:paraId="615BD066" w14:textId="77777777" w:rsidTr="008D0DFC">
        <w:trPr>
          <w:cantSplit/>
          <w:trHeight w:hRule="exact" w:val="567"/>
          <w:jc w:val="center"/>
        </w:trPr>
        <w:tc>
          <w:tcPr>
            <w:tcW w:w="539" w:type="dxa"/>
            <w:vMerge/>
            <w:tcBorders>
              <w:left w:val="single" w:sz="12" w:space="0" w:color="auto"/>
              <w:right w:val="single" w:sz="6" w:space="0" w:color="auto"/>
            </w:tcBorders>
            <w:vAlign w:val="center"/>
          </w:tcPr>
          <w:p w14:paraId="5069DBD0" w14:textId="77777777" w:rsidR="00030ED1" w:rsidRPr="00B53632" w:rsidRDefault="00030ED1" w:rsidP="00717054">
            <w:pPr>
              <w:snapToGrid w:val="0"/>
              <w:spacing w:line="240" w:lineRule="exact"/>
              <w:jc w:val="center"/>
              <w:rPr>
                <w:rFonts w:ascii="標楷體" w:eastAsia="標楷體"/>
              </w:rPr>
            </w:pPr>
          </w:p>
        </w:tc>
        <w:tc>
          <w:tcPr>
            <w:tcW w:w="1190" w:type="dxa"/>
            <w:tcBorders>
              <w:top w:val="single" w:sz="6" w:space="0" w:color="auto"/>
              <w:left w:val="single" w:sz="6" w:space="0" w:color="auto"/>
              <w:bottom w:val="single" w:sz="6" w:space="0" w:color="auto"/>
              <w:right w:val="single" w:sz="6" w:space="0" w:color="auto"/>
            </w:tcBorders>
            <w:vAlign w:val="center"/>
          </w:tcPr>
          <w:p w14:paraId="0822A856" w14:textId="77777777" w:rsidR="00030ED1" w:rsidRPr="00B53632" w:rsidRDefault="00030ED1" w:rsidP="00B26A34">
            <w:pPr>
              <w:snapToGrid w:val="0"/>
              <w:spacing w:line="240" w:lineRule="exact"/>
              <w:jc w:val="both"/>
              <w:rPr>
                <w:rFonts w:ascii="標楷體" w:eastAsia="標楷體"/>
                <w:sz w:val="22"/>
              </w:rPr>
            </w:pPr>
            <w:r w:rsidRPr="00B53632">
              <w:rPr>
                <w:rFonts w:ascii="標楷體" w:eastAsia="標楷體" w:hint="eastAsia"/>
                <w:sz w:val="22"/>
              </w:rPr>
              <w:t>場地佈置費</w:t>
            </w:r>
          </w:p>
        </w:tc>
        <w:tc>
          <w:tcPr>
            <w:tcW w:w="997" w:type="dxa"/>
            <w:tcBorders>
              <w:top w:val="single" w:sz="6" w:space="0" w:color="auto"/>
              <w:left w:val="single" w:sz="6" w:space="0" w:color="auto"/>
              <w:bottom w:val="single" w:sz="6" w:space="0" w:color="auto"/>
              <w:right w:val="single" w:sz="6" w:space="0" w:color="auto"/>
            </w:tcBorders>
            <w:vAlign w:val="center"/>
          </w:tcPr>
          <w:p w14:paraId="34A0A2B1" w14:textId="77777777" w:rsidR="00030ED1" w:rsidRPr="00B53632" w:rsidRDefault="00030ED1" w:rsidP="00B26A34">
            <w:pPr>
              <w:jc w:val="center"/>
              <w:rPr>
                <w:rFonts w:ascii="標楷體" w:eastAsia="標楷體"/>
              </w:rPr>
            </w:pPr>
            <w:r>
              <w:rPr>
                <w:rFonts w:ascii="標楷體" w:eastAsia="標楷體"/>
              </w:rPr>
              <w:t>1000</w:t>
            </w:r>
          </w:p>
        </w:tc>
        <w:tc>
          <w:tcPr>
            <w:tcW w:w="1271" w:type="dxa"/>
            <w:tcBorders>
              <w:top w:val="single" w:sz="6" w:space="0" w:color="auto"/>
              <w:left w:val="single" w:sz="6" w:space="0" w:color="auto"/>
              <w:bottom w:val="single" w:sz="6" w:space="0" w:color="auto"/>
              <w:right w:val="single" w:sz="6" w:space="0" w:color="auto"/>
            </w:tcBorders>
            <w:vAlign w:val="center"/>
          </w:tcPr>
          <w:p w14:paraId="118E23AA" w14:textId="77777777" w:rsidR="00030ED1" w:rsidRPr="00B53632" w:rsidRDefault="00030ED1" w:rsidP="00B26A34">
            <w:pPr>
              <w:snapToGrid w:val="0"/>
              <w:spacing w:line="240" w:lineRule="exact"/>
              <w:ind w:right="480"/>
              <w:jc w:val="center"/>
              <w:rPr>
                <w:rFonts w:eastAsia="標楷體"/>
              </w:rPr>
            </w:pPr>
            <w:r>
              <w:rPr>
                <w:rFonts w:eastAsia="標楷體" w:hint="eastAsia"/>
              </w:rPr>
              <w:t xml:space="preserve">  </w:t>
            </w:r>
            <w:r>
              <w:rPr>
                <w:rFonts w:eastAsia="標楷體"/>
              </w:rPr>
              <w:t>2/</w:t>
            </w:r>
            <w:r>
              <w:rPr>
                <w:rFonts w:eastAsia="標楷體" w:hint="eastAsia"/>
              </w:rPr>
              <w:t>份</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14FAEF8D" w14:textId="77777777" w:rsidR="00030ED1" w:rsidRPr="00B53632" w:rsidRDefault="00030ED1" w:rsidP="00B26A34">
            <w:pPr>
              <w:snapToGrid w:val="0"/>
              <w:spacing w:line="240" w:lineRule="exact"/>
              <w:jc w:val="center"/>
              <w:rPr>
                <w:rFonts w:eastAsia="標楷體"/>
              </w:rPr>
            </w:pPr>
            <w:r>
              <w:rPr>
                <w:rFonts w:eastAsia="標楷體"/>
              </w:rPr>
              <w:t>2000</w:t>
            </w:r>
          </w:p>
        </w:tc>
        <w:tc>
          <w:tcPr>
            <w:tcW w:w="1350" w:type="dxa"/>
            <w:tcBorders>
              <w:top w:val="single" w:sz="6" w:space="0" w:color="auto"/>
              <w:left w:val="single" w:sz="6" w:space="0" w:color="auto"/>
              <w:bottom w:val="single" w:sz="6" w:space="0" w:color="auto"/>
              <w:right w:val="single" w:sz="12" w:space="0" w:color="auto"/>
            </w:tcBorders>
            <w:vAlign w:val="center"/>
          </w:tcPr>
          <w:p w14:paraId="79C4AFF0" w14:textId="77777777" w:rsidR="00030ED1" w:rsidRPr="00B53632" w:rsidRDefault="00030ED1" w:rsidP="00717054">
            <w:pPr>
              <w:snapToGrid w:val="0"/>
              <w:spacing w:line="240" w:lineRule="exact"/>
              <w:jc w:val="both"/>
              <w:rPr>
                <w:rFonts w:ascii="標楷體" w:eastAsia="標楷體"/>
              </w:rPr>
            </w:pPr>
          </w:p>
        </w:tc>
        <w:tc>
          <w:tcPr>
            <w:tcW w:w="1323" w:type="dxa"/>
            <w:tcBorders>
              <w:left w:val="single" w:sz="12" w:space="0" w:color="auto"/>
            </w:tcBorders>
            <w:vAlign w:val="center"/>
          </w:tcPr>
          <w:p w14:paraId="099E817A" w14:textId="77777777" w:rsidR="00030ED1" w:rsidRPr="00B53632" w:rsidRDefault="00030ED1" w:rsidP="00717054">
            <w:pPr>
              <w:snapToGrid w:val="0"/>
              <w:spacing w:line="240" w:lineRule="exact"/>
              <w:jc w:val="both"/>
              <w:rPr>
                <w:rFonts w:ascii="標楷體" w:eastAsia="標楷體"/>
              </w:rPr>
            </w:pPr>
          </w:p>
        </w:tc>
        <w:tc>
          <w:tcPr>
            <w:tcW w:w="2342" w:type="dxa"/>
            <w:vMerge/>
            <w:tcBorders>
              <w:right w:val="single" w:sz="12" w:space="0" w:color="auto"/>
            </w:tcBorders>
          </w:tcPr>
          <w:p w14:paraId="20D9DF64" w14:textId="77777777" w:rsidR="00030ED1" w:rsidRPr="00B53632" w:rsidRDefault="00030ED1" w:rsidP="00717054">
            <w:pPr>
              <w:snapToGrid w:val="0"/>
              <w:spacing w:line="240" w:lineRule="exact"/>
              <w:rPr>
                <w:rFonts w:ascii="標楷體" w:eastAsia="標楷體"/>
              </w:rPr>
            </w:pPr>
          </w:p>
        </w:tc>
      </w:tr>
      <w:tr w:rsidR="00030ED1" w:rsidRPr="00B53632" w14:paraId="32CF21CA" w14:textId="77777777" w:rsidTr="008D0DFC">
        <w:trPr>
          <w:cantSplit/>
          <w:trHeight w:hRule="exact" w:val="569"/>
          <w:jc w:val="center"/>
        </w:trPr>
        <w:tc>
          <w:tcPr>
            <w:tcW w:w="539" w:type="dxa"/>
            <w:vMerge/>
            <w:tcBorders>
              <w:left w:val="single" w:sz="12" w:space="0" w:color="auto"/>
              <w:right w:val="single" w:sz="6" w:space="0" w:color="auto"/>
            </w:tcBorders>
            <w:vAlign w:val="center"/>
          </w:tcPr>
          <w:p w14:paraId="1A56C76D" w14:textId="77777777" w:rsidR="00030ED1" w:rsidRPr="00B53632" w:rsidRDefault="00030ED1" w:rsidP="00717054">
            <w:pPr>
              <w:snapToGrid w:val="0"/>
              <w:spacing w:line="240" w:lineRule="exact"/>
              <w:jc w:val="center"/>
              <w:rPr>
                <w:rFonts w:ascii="標楷體" w:eastAsia="標楷體"/>
              </w:rPr>
            </w:pPr>
          </w:p>
        </w:tc>
        <w:tc>
          <w:tcPr>
            <w:tcW w:w="1190" w:type="dxa"/>
            <w:tcBorders>
              <w:top w:val="single" w:sz="6" w:space="0" w:color="auto"/>
              <w:left w:val="single" w:sz="6" w:space="0" w:color="auto"/>
              <w:bottom w:val="single" w:sz="6" w:space="0" w:color="auto"/>
              <w:right w:val="single" w:sz="6" w:space="0" w:color="auto"/>
            </w:tcBorders>
            <w:vAlign w:val="center"/>
          </w:tcPr>
          <w:p w14:paraId="0E2D696E" w14:textId="77777777" w:rsidR="00030ED1" w:rsidRPr="00B53632" w:rsidRDefault="00030ED1" w:rsidP="00B26A34">
            <w:pPr>
              <w:snapToGrid w:val="0"/>
              <w:spacing w:line="240" w:lineRule="exact"/>
              <w:jc w:val="center"/>
              <w:rPr>
                <w:rFonts w:ascii="標楷體" w:eastAsia="標楷體"/>
                <w:b/>
              </w:rPr>
            </w:pPr>
            <w:r w:rsidRPr="00B53632">
              <w:rPr>
                <w:rFonts w:ascii="標楷體" w:eastAsia="標楷體" w:hint="eastAsia"/>
              </w:rPr>
              <w:t>裁判費</w:t>
            </w:r>
          </w:p>
        </w:tc>
        <w:tc>
          <w:tcPr>
            <w:tcW w:w="997" w:type="dxa"/>
            <w:tcBorders>
              <w:top w:val="single" w:sz="6" w:space="0" w:color="auto"/>
              <w:left w:val="single" w:sz="6" w:space="0" w:color="auto"/>
              <w:bottom w:val="single" w:sz="6" w:space="0" w:color="auto"/>
              <w:right w:val="single" w:sz="6" w:space="0" w:color="auto"/>
            </w:tcBorders>
            <w:vAlign w:val="center"/>
          </w:tcPr>
          <w:p w14:paraId="7F3269B6" w14:textId="77777777" w:rsidR="00030ED1" w:rsidRPr="00B53632" w:rsidRDefault="00030ED1" w:rsidP="00B26A34">
            <w:pPr>
              <w:snapToGrid w:val="0"/>
              <w:spacing w:line="240" w:lineRule="exact"/>
              <w:jc w:val="center"/>
              <w:rPr>
                <w:rFonts w:ascii="標楷體" w:eastAsia="標楷體"/>
              </w:rPr>
            </w:pPr>
            <w:r>
              <w:rPr>
                <w:rFonts w:ascii="標楷體" w:eastAsia="標楷體"/>
              </w:rPr>
              <w:t>800</w:t>
            </w:r>
          </w:p>
        </w:tc>
        <w:tc>
          <w:tcPr>
            <w:tcW w:w="1271" w:type="dxa"/>
            <w:tcBorders>
              <w:top w:val="single" w:sz="6" w:space="0" w:color="auto"/>
              <w:left w:val="single" w:sz="6" w:space="0" w:color="auto"/>
              <w:bottom w:val="single" w:sz="6" w:space="0" w:color="auto"/>
              <w:right w:val="single" w:sz="6" w:space="0" w:color="auto"/>
            </w:tcBorders>
            <w:vAlign w:val="center"/>
          </w:tcPr>
          <w:p w14:paraId="4C0E79A1" w14:textId="77777777" w:rsidR="00030ED1" w:rsidRPr="00B53632" w:rsidRDefault="00030ED1" w:rsidP="00B26A34">
            <w:pPr>
              <w:snapToGrid w:val="0"/>
              <w:spacing w:line="240" w:lineRule="exact"/>
              <w:jc w:val="center"/>
              <w:rPr>
                <w:rFonts w:ascii="標楷體" w:eastAsia="標楷體" w:hAnsi="標楷體"/>
                <w:b/>
                <w:shd w:val="pct15" w:color="auto" w:fill="FFFFFF"/>
              </w:rPr>
            </w:pPr>
            <w:r>
              <w:rPr>
                <w:rFonts w:ascii="標楷體" w:eastAsia="標楷體" w:hAnsi="標楷體"/>
                <w:b/>
                <w:shd w:val="pct15" w:color="auto" w:fill="FFFFFF"/>
              </w:rPr>
              <w:t>1</w:t>
            </w:r>
            <w:r>
              <w:rPr>
                <w:rFonts w:ascii="標楷體" w:eastAsia="標楷體" w:hAnsi="標楷體" w:hint="eastAsia"/>
                <w:b/>
                <w:shd w:val="pct15" w:color="auto" w:fill="FFFFFF"/>
              </w:rPr>
              <w:t>8</w:t>
            </w:r>
            <w:r w:rsidRPr="00B53632">
              <w:rPr>
                <w:rFonts w:ascii="標楷體" w:eastAsia="標楷體" w:hAnsi="標楷體"/>
                <w:b/>
                <w:shd w:val="pct15" w:color="auto" w:fill="FFFFFF"/>
              </w:rPr>
              <w:t>/</w:t>
            </w:r>
            <w:r>
              <w:rPr>
                <w:rFonts w:ascii="標楷體" w:eastAsia="標楷體" w:hAnsi="標楷體" w:hint="eastAsia"/>
                <w:b/>
                <w:shd w:val="pct15" w:color="auto" w:fill="FFFFFF"/>
              </w:rPr>
              <w:t>人</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625D01E8" w14:textId="77777777" w:rsidR="00030ED1" w:rsidRPr="00B53632" w:rsidRDefault="00030ED1" w:rsidP="00B26A34">
            <w:pPr>
              <w:snapToGrid w:val="0"/>
              <w:spacing w:line="240" w:lineRule="exact"/>
              <w:jc w:val="center"/>
              <w:rPr>
                <w:rFonts w:eastAsia="標楷體"/>
              </w:rPr>
            </w:pPr>
            <w:r>
              <w:rPr>
                <w:rFonts w:eastAsia="標楷體" w:hint="eastAsia"/>
              </w:rPr>
              <w:t>14400</w:t>
            </w:r>
          </w:p>
        </w:tc>
        <w:tc>
          <w:tcPr>
            <w:tcW w:w="1350" w:type="dxa"/>
            <w:tcBorders>
              <w:top w:val="single" w:sz="6" w:space="0" w:color="auto"/>
              <w:left w:val="single" w:sz="6" w:space="0" w:color="auto"/>
              <w:right w:val="single" w:sz="12" w:space="0" w:color="auto"/>
            </w:tcBorders>
            <w:vAlign w:val="center"/>
          </w:tcPr>
          <w:p w14:paraId="251F1B1E" w14:textId="77777777" w:rsidR="00030ED1" w:rsidRPr="00B53632" w:rsidRDefault="00030ED1" w:rsidP="00717054">
            <w:pPr>
              <w:snapToGrid w:val="0"/>
              <w:spacing w:line="240" w:lineRule="exact"/>
              <w:jc w:val="both"/>
              <w:rPr>
                <w:rFonts w:ascii="標楷體" w:eastAsia="標楷體"/>
              </w:rPr>
            </w:pPr>
          </w:p>
        </w:tc>
        <w:tc>
          <w:tcPr>
            <w:tcW w:w="1323" w:type="dxa"/>
            <w:tcBorders>
              <w:left w:val="single" w:sz="12" w:space="0" w:color="auto"/>
            </w:tcBorders>
            <w:vAlign w:val="center"/>
          </w:tcPr>
          <w:p w14:paraId="35600EB6" w14:textId="77777777" w:rsidR="00030ED1" w:rsidRPr="00B53632" w:rsidRDefault="00030ED1" w:rsidP="00717054">
            <w:pPr>
              <w:snapToGrid w:val="0"/>
              <w:spacing w:line="240" w:lineRule="exact"/>
              <w:jc w:val="both"/>
              <w:rPr>
                <w:rFonts w:ascii="標楷體" w:eastAsia="標楷體"/>
              </w:rPr>
            </w:pPr>
          </w:p>
        </w:tc>
        <w:tc>
          <w:tcPr>
            <w:tcW w:w="2342" w:type="dxa"/>
            <w:vMerge/>
            <w:tcBorders>
              <w:right w:val="single" w:sz="12" w:space="0" w:color="auto"/>
            </w:tcBorders>
          </w:tcPr>
          <w:p w14:paraId="41213A87" w14:textId="77777777" w:rsidR="00030ED1" w:rsidRPr="00B53632" w:rsidRDefault="00030ED1" w:rsidP="00717054">
            <w:pPr>
              <w:snapToGrid w:val="0"/>
              <w:spacing w:line="240" w:lineRule="exact"/>
              <w:rPr>
                <w:rFonts w:ascii="標楷體" w:eastAsia="標楷體"/>
              </w:rPr>
            </w:pPr>
          </w:p>
        </w:tc>
      </w:tr>
      <w:tr w:rsidR="00030ED1" w:rsidRPr="00B53632" w14:paraId="23CF0812" w14:textId="77777777" w:rsidTr="008D0DFC">
        <w:trPr>
          <w:cantSplit/>
          <w:trHeight w:hRule="exact" w:val="563"/>
          <w:jc w:val="center"/>
        </w:trPr>
        <w:tc>
          <w:tcPr>
            <w:tcW w:w="539" w:type="dxa"/>
            <w:vMerge/>
            <w:tcBorders>
              <w:left w:val="single" w:sz="12" w:space="0" w:color="auto"/>
              <w:right w:val="single" w:sz="6" w:space="0" w:color="auto"/>
            </w:tcBorders>
            <w:vAlign w:val="center"/>
          </w:tcPr>
          <w:p w14:paraId="4F500691" w14:textId="77777777" w:rsidR="00030ED1" w:rsidRPr="00B53632" w:rsidRDefault="00030ED1" w:rsidP="00717054">
            <w:pPr>
              <w:snapToGrid w:val="0"/>
              <w:spacing w:line="240" w:lineRule="exact"/>
              <w:jc w:val="center"/>
              <w:rPr>
                <w:rFonts w:ascii="標楷體" w:eastAsia="標楷體"/>
              </w:rPr>
            </w:pPr>
          </w:p>
        </w:tc>
        <w:tc>
          <w:tcPr>
            <w:tcW w:w="1190" w:type="dxa"/>
            <w:tcBorders>
              <w:top w:val="single" w:sz="6" w:space="0" w:color="auto"/>
              <w:left w:val="single" w:sz="6" w:space="0" w:color="auto"/>
              <w:bottom w:val="single" w:sz="6" w:space="0" w:color="auto"/>
              <w:right w:val="single" w:sz="6" w:space="0" w:color="auto"/>
            </w:tcBorders>
            <w:vAlign w:val="center"/>
          </w:tcPr>
          <w:p w14:paraId="4C18CDC1" w14:textId="77777777" w:rsidR="00030ED1" w:rsidRPr="00B53632" w:rsidRDefault="00030ED1" w:rsidP="00B26A34">
            <w:pPr>
              <w:snapToGrid w:val="0"/>
              <w:spacing w:line="240" w:lineRule="exact"/>
              <w:jc w:val="center"/>
              <w:rPr>
                <w:rFonts w:ascii="標楷體" w:eastAsia="標楷體"/>
              </w:rPr>
            </w:pPr>
            <w:r>
              <w:rPr>
                <w:rFonts w:ascii="標楷體" w:eastAsia="標楷體" w:hint="eastAsia"/>
              </w:rPr>
              <w:t>清潔人員</w:t>
            </w:r>
            <w:r w:rsidRPr="00B53632">
              <w:rPr>
                <w:rFonts w:ascii="標楷體" w:eastAsia="標楷體" w:hint="eastAsia"/>
              </w:rPr>
              <w:t>工作費</w:t>
            </w:r>
          </w:p>
        </w:tc>
        <w:tc>
          <w:tcPr>
            <w:tcW w:w="997" w:type="dxa"/>
            <w:tcBorders>
              <w:top w:val="single" w:sz="6" w:space="0" w:color="auto"/>
              <w:left w:val="single" w:sz="6" w:space="0" w:color="auto"/>
              <w:bottom w:val="single" w:sz="6" w:space="0" w:color="auto"/>
              <w:right w:val="single" w:sz="6" w:space="0" w:color="auto"/>
            </w:tcBorders>
            <w:vAlign w:val="center"/>
          </w:tcPr>
          <w:p w14:paraId="6E9A4039" w14:textId="77777777" w:rsidR="00030ED1" w:rsidRPr="00B53632" w:rsidRDefault="00030ED1" w:rsidP="00B26A34">
            <w:pPr>
              <w:snapToGrid w:val="0"/>
              <w:spacing w:line="240" w:lineRule="exact"/>
              <w:jc w:val="center"/>
              <w:rPr>
                <w:rFonts w:ascii="標楷體" w:eastAsia="標楷體"/>
              </w:rPr>
            </w:pPr>
            <w:r>
              <w:rPr>
                <w:rFonts w:ascii="標楷體" w:eastAsia="標楷體"/>
              </w:rPr>
              <w:t>800</w:t>
            </w:r>
          </w:p>
        </w:tc>
        <w:tc>
          <w:tcPr>
            <w:tcW w:w="1271" w:type="dxa"/>
            <w:tcBorders>
              <w:top w:val="single" w:sz="6" w:space="0" w:color="auto"/>
              <w:left w:val="single" w:sz="6" w:space="0" w:color="auto"/>
              <w:bottom w:val="single" w:sz="6" w:space="0" w:color="auto"/>
              <w:right w:val="single" w:sz="6" w:space="0" w:color="auto"/>
            </w:tcBorders>
            <w:vAlign w:val="center"/>
          </w:tcPr>
          <w:p w14:paraId="2E9EC61E" w14:textId="77777777" w:rsidR="00030ED1" w:rsidRPr="00B53632" w:rsidRDefault="00030ED1" w:rsidP="00B26A34">
            <w:pPr>
              <w:snapToGrid w:val="0"/>
              <w:spacing w:line="240" w:lineRule="exact"/>
              <w:jc w:val="center"/>
              <w:rPr>
                <w:rFonts w:ascii="標楷體" w:eastAsia="標楷體" w:hAnsi="標楷體"/>
                <w:b/>
                <w:shd w:val="pct15" w:color="auto" w:fill="FFFFFF"/>
              </w:rPr>
            </w:pPr>
            <w:r>
              <w:rPr>
                <w:rFonts w:ascii="標楷體" w:eastAsia="標楷體" w:hAnsi="標楷體" w:hint="eastAsia"/>
                <w:b/>
                <w:shd w:val="pct15" w:color="auto" w:fill="FFFFFF"/>
              </w:rPr>
              <w:t>6</w:t>
            </w:r>
            <w:r w:rsidRPr="00B53632">
              <w:rPr>
                <w:rFonts w:ascii="標楷體" w:eastAsia="標楷體" w:hAnsi="標楷體"/>
                <w:b/>
                <w:shd w:val="pct15" w:color="auto" w:fill="FFFFFF"/>
              </w:rPr>
              <w:t>/</w:t>
            </w:r>
            <w:r>
              <w:rPr>
                <w:rFonts w:ascii="標楷體" w:eastAsia="標楷體" w:hAnsi="標楷體" w:hint="eastAsia"/>
                <w:b/>
                <w:shd w:val="pct15" w:color="auto" w:fill="FFFFFF"/>
              </w:rPr>
              <w:t>人</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1C2326AC" w14:textId="77777777" w:rsidR="00030ED1" w:rsidRPr="00B53632" w:rsidRDefault="00030ED1" w:rsidP="00B26A34">
            <w:pPr>
              <w:snapToGrid w:val="0"/>
              <w:spacing w:line="240" w:lineRule="exact"/>
              <w:jc w:val="center"/>
              <w:rPr>
                <w:rFonts w:ascii="標楷體" w:eastAsia="標楷體"/>
              </w:rPr>
            </w:pPr>
            <w:r>
              <w:rPr>
                <w:rFonts w:ascii="標楷體" w:eastAsia="標楷體" w:hint="eastAsia"/>
              </w:rPr>
              <w:t>48</w:t>
            </w:r>
            <w:r>
              <w:rPr>
                <w:rFonts w:ascii="標楷體" w:eastAsia="標楷體"/>
              </w:rPr>
              <w:t>00</w:t>
            </w:r>
          </w:p>
        </w:tc>
        <w:tc>
          <w:tcPr>
            <w:tcW w:w="1350" w:type="dxa"/>
            <w:tcBorders>
              <w:top w:val="single" w:sz="6" w:space="0" w:color="auto"/>
              <w:left w:val="single" w:sz="6" w:space="0" w:color="auto"/>
              <w:bottom w:val="single" w:sz="6" w:space="0" w:color="auto"/>
              <w:right w:val="single" w:sz="12" w:space="0" w:color="auto"/>
            </w:tcBorders>
            <w:vAlign w:val="center"/>
          </w:tcPr>
          <w:p w14:paraId="0B8F49B0" w14:textId="77777777" w:rsidR="00030ED1" w:rsidRPr="00B53632" w:rsidRDefault="00030ED1" w:rsidP="00717054">
            <w:pPr>
              <w:snapToGrid w:val="0"/>
              <w:spacing w:line="240" w:lineRule="exact"/>
              <w:jc w:val="both"/>
              <w:rPr>
                <w:rFonts w:ascii="標楷體" w:eastAsia="標楷體"/>
              </w:rPr>
            </w:pPr>
          </w:p>
        </w:tc>
        <w:tc>
          <w:tcPr>
            <w:tcW w:w="1323" w:type="dxa"/>
            <w:tcBorders>
              <w:left w:val="single" w:sz="12" w:space="0" w:color="auto"/>
            </w:tcBorders>
            <w:vAlign w:val="center"/>
          </w:tcPr>
          <w:p w14:paraId="130A9711" w14:textId="77777777" w:rsidR="00030ED1" w:rsidRPr="00B53632" w:rsidRDefault="00030ED1" w:rsidP="00717054">
            <w:pPr>
              <w:snapToGrid w:val="0"/>
              <w:spacing w:line="240" w:lineRule="exact"/>
              <w:jc w:val="both"/>
              <w:rPr>
                <w:rFonts w:ascii="標楷體" w:eastAsia="標楷體"/>
              </w:rPr>
            </w:pPr>
          </w:p>
        </w:tc>
        <w:tc>
          <w:tcPr>
            <w:tcW w:w="2342" w:type="dxa"/>
            <w:vMerge/>
            <w:tcBorders>
              <w:right w:val="single" w:sz="12" w:space="0" w:color="auto"/>
            </w:tcBorders>
          </w:tcPr>
          <w:p w14:paraId="18522E83" w14:textId="77777777" w:rsidR="00030ED1" w:rsidRPr="00B53632" w:rsidRDefault="00030ED1" w:rsidP="00717054">
            <w:pPr>
              <w:snapToGrid w:val="0"/>
              <w:spacing w:line="240" w:lineRule="exact"/>
              <w:rPr>
                <w:rFonts w:ascii="標楷體" w:eastAsia="標楷體"/>
              </w:rPr>
            </w:pPr>
          </w:p>
        </w:tc>
      </w:tr>
      <w:tr w:rsidR="007A71A5" w:rsidRPr="00B53632" w14:paraId="0DEBE0F7" w14:textId="77777777" w:rsidTr="00E34C6B">
        <w:trPr>
          <w:cantSplit/>
          <w:trHeight w:hRule="exact" w:val="567"/>
          <w:jc w:val="center"/>
        </w:trPr>
        <w:tc>
          <w:tcPr>
            <w:tcW w:w="539" w:type="dxa"/>
            <w:vMerge/>
            <w:tcBorders>
              <w:left w:val="single" w:sz="12" w:space="0" w:color="auto"/>
              <w:right w:val="single" w:sz="6" w:space="0" w:color="auto"/>
            </w:tcBorders>
            <w:vAlign w:val="center"/>
          </w:tcPr>
          <w:p w14:paraId="58756205" w14:textId="77777777" w:rsidR="007A71A5" w:rsidRPr="00B53632" w:rsidRDefault="007A71A5" w:rsidP="00717054">
            <w:pPr>
              <w:snapToGrid w:val="0"/>
              <w:spacing w:line="240" w:lineRule="exact"/>
              <w:jc w:val="center"/>
              <w:rPr>
                <w:rFonts w:ascii="標楷體" w:eastAsia="標楷體"/>
              </w:rPr>
            </w:pPr>
          </w:p>
        </w:tc>
        <w:tc>
          <w:tcPr>
            <w:tcW w:w="1190" w:type="dxa"/>
            <w:tcBorders>
              <w:top w:val="single" w:sz="6" w:space="0" w:color="auto"/>
              <w:left w:val="single" w:sz="6" w:space="0" w:color="auto"/>
              <w:bottom w:val="single" w:sz="6" w:space="0" w:color="auto"/>
              <w:right w:val="single" w:sz="6" w:space="0" w:color="auto"/>
            </w:tcBorders>
            <w:vAlign w:val="center"/>
          </w:tcPr>
          <w:p w14:paraId="2A3E3E99" w14:textId="77777777" w:rsidR="007A71A5" w:rsidRPr="00B53632" w:rsidRDefault="007A71A5" w:rsidP="00D9764C">
            <w:pPr>
              <w:snapToGrid w:val="0"/>
              <w:spacing w:line="240" w:lineRule="exact"/>
              <w:jc w:val="center"/>
              <w:rPr>
                <w:rFonts w:ascii="標楷體" w:eastAsia="標楷體"/>
              </w:rPr>
            </w:pPr>
          </w:p>
        </w:tc>
        <w:tc>
          <w:tcPr>
            <w:tcW w:w="997" w:type="dxa"/>
            <w:tcBorders>
              <w:top w:val="single" w:sz="6" w:space="0" w:color="auto"/>
              <w:left w:val="single" w:sz="6" w:space="0" w:color="auto"/>
              <w:bottom w:val="single" w:sz="6" w:space="0" w:color="auto"/>
              <w:right w:val="single" w:sz="6" w:space="0" w:color="auto"/>
            </w:tcBorders>
            <w:vAlign w:val="center"/>
          </w:tcPr>
          <w:p w14:paraId="30F432D3" w14:textId="77777777" w:rsidR="007A71A5" w:rsidRPr="00B53632" w:rsidRDefault="007A71A5" w:rsidP="00D9764C">
            <w:pPr>
              <w:snapToGrid w:val="0"/>
              <w:spacing w:line="240" w:lineRule="exact"/>
              <w:jc w:val="center"/>
              <w:rPr>
                <w:rFonts w:ascii="標楷體" w:eastAsia="標楷體"/>
              </w:rPr>
            </w:pPr>
          </w:p>
        </w:tc>
        <w:tc>
          <w:tcPr>
            <w:tcW w:w="1271" w:type="dxa"/>
            <w:tcBorders>
              <w:top w:val="single" w:sz="6" w:space="0" w:color="auto"/>
              <w:left w:val="single" w:sz="6" w:space="0" w:color="auto"/>
              <w:bottom w:val="single" w:sz="6" w:space="0" w:color="auto"/>
              <w:right w:val="single" w:sz="6" w:space="0" w:color="auto"/>
            </w:tcBorders>
            <w:vAlign w:val="center"/>
          </w:tcPr>
          <w:p w14:paraId="234E87D2" w14:textId="77777777" w:rsidR="007A71A5" w:rsidRPr="00B53632" w:rsidRDefault="007A71A5" w:rsidP="00030ED1">
            <w:pPr>
              <w:snapToGrid w:val="0"/>
              <w:spacing w:line="240" w:lineRule="exact"/>
              <w:rPr>
                <w:rFonts w:ascii="標楷體" w:eastAsia="標楷體" w:hAnsi="標楷體"/>
                <w:b/>
                <w:shd w:val="pct15" w:color="auto" w:fill="FFFFFF"/>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16BD3B7D" w14:textId="77777777" w:rsidR="007A71A5" w:rsidRPr="00B53632" w:rsidRDefault="007A71A5" w:rsidP="00030ED1">
            <w:pPr>
              <w:snapToGrid w:val="0"/>
              <w:spacing w:line="240" w:lineRule="exact"/>
              <w:rPr>
                <w:rFonts w:ascii="標楷體" w:eastAsia="標楷體"/>
              </w:rPr>
            </w:pPr>
          </w:p>
        </w:tc>
        <w:tc>
          <w:tcPr>
            <w:tcW w:w="1350" w:type="dxa"/>
            <w:tcBorders>
              <w:top w:val="single" w:sz="6" w:space="0" w:color="auto"/>
              <w:left w:val="single" w:sz="6" w:space="0" w:color="auto"/>
              <w:bottom w:val="single" w:sz="6" w:space="0" w:color="auto"/>
              <w:right w:val="single" w:sz="12" w:space="0" w:color="auto"/>
            </w:tcBorders>
          </w:tcPr>
          <w:p w14:paraId="749FE6B9" w14:textId="77777777" w:rsidR="007A71A5" w:rsidRPr="00B53632" w:rsidRDefault="007A71A5" w:rsidP="00717054">
            <w:pPr>
              <w:snapToGrid w:val="0"/>
              <w:spacing w:line="240" w:lineRule="exact"/>
              <w:rPr>
                <w:rFonts w:ascii="標楷體" w:eastAsia="標楷體"/>
                <w:b/>
              </w:rPr>
            </w:pPr>
          </w:p>
        </w:tc>
        <w:tc>
          <w:tcPr>
            <w:tcW w:w="1323" w:type="dxa"/>
            <w:tcBorders>
              <w:left w:val="single" w:sz="12" w:space="0" w:color="auto"/>
            </w:tcBorders>
          </w:tcPr>
          <w:p w14:paraId="35634FE1" w14:textId="77777777" w:rsidR="007A71A5" w:rsidRPr="00B53632" w:rsidRDefault="007A71A5" w:rsidP="00717054">
            <w:pPr>
              <w:snapToGrid w:val="0"/>
              <w:spacing w:line="240" w:lineRule="exact"/>
              <w:rPr>
                <w:rFonts w:ascii="標楷體" w:eastAsia="標楷體"/>
              </w:rPr>
            </w:pPr>
          </w:p>
        </w:tc>
        <w:tc>
          <w:tcPr>
            <w:tcW w:w="2342" w:type="dxa"/>
            <w:vMerge/>
            <w:tcBorders>
              <w:right w:val="single" w:sz="12" w:space="0" w:color="auto"/>
            </w:tcBorders>
          </w:tcPr>
          <w:p w14:paraId="3DFC2A34" w14:textId="77777777" w:rsidR="007A71A5" w:rsidRPr="00B53632" w:rsidRDefault="007A71A5" w:rsidP="00717054">
            <w:pPr>
              <w:snapToGrid w:val="0"/>
              <w:spacing w:line="240" w:lineRule="exact"/>
              <w:rPr>
                <w:rFonts w:ascii="標楷體" w:eastAsia="標楷體"/>
              </w:rPr>
            </w:pPr>
          </w:p>
        </w:tc>
      </w:tr>
      <w:tr w:rsidR="007A71A5" w:rsidRPr="00B53632" w14:paraId="5FFEA910" w14:textId="77777777" w:rsidTr="008D0DFC">
        <w:trPr>
          <w:cantSplit/>
          <w:trHeight w:hRule="exact" w:val="567"/>
          <w:jc w:val="center"/>
        </w:trPr>
        <w:tc>
          <w:tcPr>
            <w:tcW w:w="539" w:type="dxa"/>
            <w:vMerge/>
            <w:tcBorders>
              <w:left w:val="single" w:sz="12" w:space="0" w:color="auto"/>
              <w:bottom w:val="single" w:sz="6" w:space="0" w:color="auto"/>
              <w:right w:val="single" w:sz="6" w:space="0" w:color="auto"/>
            </w:tcBorders>
            <w:vAlign w:val="center"/>
          </w:tcPr>
          <w:p w14:paraId="2D220F91" w14:textId="77777777" w:rsidR="007A71A5" w:rsidRPr="00B53632" w:rsidRDefault="007A71A5" w:rsidP="00717054">
            <w:pPr>
              <w:snapToGrid w:val="0"/>
              <w:spacing w:line="240" w:lineRule="exact"/>
              <w:jc w:val="center"/>
              <w:rPr>
                <w:rFonts w:ascii="標楷體" w:eastAsia="標楷體"/>
              </w:rPr>
            </w:pPr>
          </w:p>
        </w:tc>
        <w:tc>
          <w:tcPr>
            <w:tcW w:w="1190" w:type="dxa"/>
            <w:tcBorders>
              <w:top w:val="single" w:sz="6" w:space="0" w:color="auto"/>
              <w:left w:val="single" w:sz="6" w:space="0" w:color="auto"/>
              <w:bottom w:val="single" w:sz="6" w:space="0" w:color="auto"/>
              <w:right w:val="single" w:sz="6" w:space="0" w:color="auto"/>
            </w:tcBorders>
            <w:vAlign w:val="center"/>
          </w:tcPr>
          <w:p w14:paraId="0EBBEB1F" w14:textId="77777777" w:rsidR="007A71A5" w:rsidRPr="00B53632" w:rsidRDefault="007A71A5" w:rsidP="00D9764C">
            <w:pPr>
              <w:snapToGrid w:val="0"/>
              <w:spacing w:line="240" w:lineRule="exact"/>
              <w:jc w:val="center"/>
              <w:rPr>
                <w:rFonts w:ascii="標楷體" w:eastAsia="標楷體"/>
                <w:b/>
                <w:shd w:val="pct15" w:color="auto" w:fill="FFFFFF"/>
              </w:rPr>
            </w:pPr>
            <w:r w:rsidRPr="00B53632">
              <w:rPr>
                <w:rFonts w:ascii="標楷體" w:eastAsia="標楷體" w:hint="eastAsia"/>
                <w:b/>
              </w:rPr>
              <w:t>小計</w:t>
            </w:r>
          </w:p>
        </w:tc>
        <w:tc>
          <w:tcPr>
            <w:tcW w:w="997" w:type="dxa"/>
            <w:tcBorders>
              <w:top w:val="single" w:sz="6" w:space="0" w:color="auto"/>
              <w:left w:val="single" w:sz="6" w:space="0" w:color="auto"/>
              <w:bottom w:val="single" w:sz="6" w:space="0" w:color="auto"/>
              <w:right w:val="single" w:sz="6" w:space="0" w:color="auto"/>
            </w:tcBorders>
          </w:tcPr>
          <w:p w14:paraId="5A37B5A3" w14:textId="77777777" w:rsidR="007A71A5" w:rsidRPr="00B53632" w:rsidRDefault="007A71A5" w:rsidP="00D9764C">
            <w:pPr>
              <w:snapToGrid w:val="0"/>
              <w:spacing w:line="240" w:lineRule="exact"/>
              <w:jc w:val="center"/>
              <w:rPr>
                <w:rFonts w:ascii="標楷體" w:eastAsia="標楷體"/>
                <w:b/>
                <w:shd w:val="pct15" w:color="auto" w:fill="FFFFFF"/>
              </w:rPr>
            </w:pPr>
          </w:p>
        </w:tc>
        <w:tc>
          <w:tcPr>
            <w:tcW w:w="1271" w:type="dxa"/>
            <w:tcBorders>
              <w:top w:val="single" w:sz="6" w:space="0" w:color="auto"/>
              <w:left w:val="single" w:sz="6" w:space="0" w:color="auto"/>
              <w:bottom w:val="single" w:sz="6" w:space="0" w:color="auto"/>
              <w:right w:val="single" w:sz="6" w:space="0" w:color="auto"/>
            </w:tcBorders>
          </w:tcPr>
          <w:p w14:paraId="264022F4" w14:textId="77777777" w:rsidR="007A71A5" w:rsidRPr="00B53632" w:rsidRDefault="007A71A5" w:rsidP="00D9764C">
            <w:pPr>
              <w:snapToGrid w:val="0"/>
              <w:spacing w:line="240" w:lineRule="exact"/>
              <w:jc w:val="center"/>
              <w:rPr>
                <w:rFonts w:ascii="標楷體" w:eastAsia="標楷體" w:hAnsi="標楷體"/>
                <w:b/>
                <w:shd w:val="pct15" w:color="auto" w:fill="FFFFFF"/>
              </w:rPr>
            </w:pPr>
          </w:p>
        </w:tc>
        <w:tc>
          <w:tcPr>
            <w:tcW w:w="1276" w:type="dxa"/>
            <w:gridSpan w:val="2"/>
            <w:tcBorders>
              <w:top w:val="single" w:sz="6" w:space="0" w:color="auto"/>
              <w:left w:val="single" w:sz="6" w:space="0" w:color="auto"/>
              <w:bottom w:val="single" w:sz="6" w:space="0" w:color="auto"/>
              <w:right w:val="single" w:sz="6" w:space="0" w:color="auto"/>
            </w:tcBorders>
          </w:tcPr>
          <w:p w14:paraId="0589C455" w14:textId="77777777" w:rsidR="007A71A5" w:rsidRDefault="007A71A5" w:rsidP="00D9764C">
            <w:pPr>
              <w:snapToGrid w:val="0"/>
              <w:spacing w:line="240" w:lineRule="exact"/>
              <w:jc w:val="center"/>
              <w:rPr>
                <w:rFonts w:ascii="標楷體" w:eastAsia="標楷體" w:hAnsi="標楷體"/>
                <w:b/>
                <w:shd w:val="pct15" w:color="auto" w:fill="FFFFFF"/>
              </w:rPr>
            </w:pPr>
          </w:p>
          <w:p w14:paraId="113DB49E" w14:textId="77777777" w:rsidR="007A71A5" w:rsidRPr="00B53632" w:rsidRDefault="004B19DC" w:rsidP="00030ED1">
            <w:pPr>
              <w:snapToGrid w:val="0"/>
              <w:spacing w:line="240" w:lineRule="exact"/>
              <w:jc w:val="center"/>
              <w:rPr>
                <w:rFonts w:ascii="標楷體" w:eastAsia="標楷體" w:hAnsi="標楷體"/>
                <w:b/>
                <w:shd w:val="pct15" w:color="auto" w:fill="FFFFFF"/>
              </w:rPr>
            </w:pPr>
            <w:r>
              <w:rPr>
                <w:rFonts w:ascii="標楷體" w:eastAsia="標楷體" w:hAnsi="標楷體" w:hint="eastAsia"/>
                <w:b/>
                <w:shd w:val="pct15" w:color="auto" w:fill="FFFFFF"/>
              </w:rPr>
              <w:t>4</w:t>
            </w:r>
            <w:r w:rsidR="00030ED1">
              <w:rPr>
                <w:rFonts w:ascii="標楷體" w:eastAsia="標楷體" w:hAnsi="標楷體" w:hint="eastAsia"/>
                <w:b/>
                <w:shd w:val="pct15" w:color="auto" w:fill="FFFFFF"/>
              </w:rPr>
              <w:t>0650</w:t>
            </w:r>
          </w:p>
        </w:tc>
        <w:tc>
          <w:tcPr>
            <w:tcW w:w="1350" w:type="dxa"/>
            <w:tcBorders>
              <w:top w:val="single" w:sz="6" w:space="0" w:color="auto"/>
              <w:left w:val="single" w:sz="6" w:space="0" w:color="auto"/>
              <w:bottom w:val="single" w:sz="6" w:space="0" w:color="auto"/>
              <w:right w:val="single" w:sz="12" w:space="0" w:color="auto"/>
            </w:tcBorders>
          </w:tcPr>
          <w:p w14:paraId="0746CCAC" w14:textId="77777777" w:rsidR="007A71A5" w:rsidRPr="00B53632" w:rsidRDefault="007A71A5" w:rsidP="00717054">
            <w:pPr>
              <w:snapToGrid w:val="0"/>
              <w:spacing w:line="240" w:lineRule="exact"/>
              <w:rPr>
                <w:rFonts w:ascii="標楷體" w:eastAsia="標楷體"/>
                <w:b/>
              </w:rPr>
            </w:pPr>
          </w:p>
        </w:tc>
        <w:tc>
          <w:tcPr>
            <w:tcW w:w="1323" w:type="dxa"/>
            <w:tcBorders>
              <w:left w:val="single" w:sz="12" w:space="0" w:color="auto"/>
            </w:tcBorders>
          </w:tcPr>
          <w:p w14:paraId="42268999" w14:textId="77777777" w:rsidR="007A71A5" w:rsidRPr="00B53632" w:rsidRDefault="007A71A5" w:rsidP="00717054">
            <w:pPr>
              <w:snapToGrid w:val="0"/>
              <w:spacing w:line="240" w:lineRule="exact"/>
              <w:rPr>
                <w:rFonts w:ascii="標楷體" w:eastAsia="標楷體"/>
              </w:rPr>
            </w:pPr>
          </w:p>
        </w:tc>
        <w:tc>
          <w:tcPr>
            <w:tcW w:w="2342" w:type="dxa"/>
            <w:vMerge/>
            <w:tcBorders>
              <w:right w:val="single" w:sz="12" w:space="0" w:color="auto"/>
            </w:tcBorders>
          </w:tcPr>
          <w:p w14:paraId="5B798560" w14:textId="77777777" w:rsidR="007A71A5" w:rsidRPr="00B53632" w:rsidRDefault="007A71A5" w:rsidP="00717054">
            <w:pPr>
              <w:snapToGrid w:val="0"/>
              <w:spacing w:line="240" w:lineRule="exact"/>
              <w:rPr>
                <w:rFonts w:ascii="標楷體" w:eastAsia="標楷體"/>
              </w:rPr>
            </w:pPr>
          </w:p>
        </w:tc>
      </w:tr>
      <w:tr w:rsidR="007A71A5" w:rsidRPr="00B53632" w14:paraId="710DB88E" w14:textId="77777777" w:rsidTr="00717054">
        <w:trPr>
          <w:cantSplit/>
          <w:trHeight w:hRule="exact" w:val="567"/>
          <w:jc w:val="center"/>
        </w:trPr>
        <w:tc>
          <w:tcPr>
            <w:tcW w:w="539" w:type="dxa"/>
            <w:tcBorders>
              <w:top w:val="single" w:sz="6" w:space="0" w:color="auto"/>
              <w:left w:val="single" w:sz="12" w:space="0" w:color="auto"/>
              <w:bottom w:val="single" w:sz="6" w:space="0" w:color="auto"/>
              <w:right w:val="single" w:sz="6" w:space="0" w:color="auto"/>
            </w:tcBorders>
            <w:vAlign w:val="center"/>
          </w:tcPr>
          <w:p w14:paraId="47A8A7F3" w14:textId="77777777" w:rsidR="007A71A5" w:rsidRPr="00B53632" w:rsidRDefault="007A71A5" w:rsidP="00717054">
            <w:pPr>
              <w:snapToGrid w:val="0"/>
              <w:spacing w:line="240" w:lineRule="exact"/>
              <w:jc w:val="center"/>
              <w:rPr>
                <w:rFonts w:ascii="標楷體" w:eastAsia="標楷體"/>
                <w:b/>
              </w:rPr>
            </w:pPr>
            <w:r w:rsidRPr="00B53632">
              <w:rPr>
                <w:rFonts w:ascii="標楷體" w:eastAsia="標楷體" w:hint="eastAsia"/>
                <w:b/>
              </w:rPr>
              <w:t>雜支</w:t>
            </w:r>
          </w:p>
        </w:tc>
        <w:tc>
          <w:tcPr>
            <w:tcW w:w="1190" w:type="dxa"/>
            <w:tcBorders>
              <w:top w:val="single" w:sz="6" w:space="0" w:color="auto"/>
              <w:left w:val="single" w:sz="6" w:space="0" w:color="auto"/>
              <w:right w:val="single" w:sz="6" w:space="0" w:color="auto"/>
            </w:tcBorders>
            <w:vAlign w:val="center"/>
          </w:tcPr>
          <w:p w14:paraId="2C3FE6A7" w14:textId="77777777" w:rsidR="007A71A5" w:rsidRPr="00B53632" w:rsidRDefault="007A71A5" w:rsidP="00717054">
            <w:pPr>
              <w:snapToGrid w:val="0"/>
              <w:spacing w:line="240" w:lineRule="exact"/>
              <w:jc w:val="both"/>
              <w:rPr>
                <w:rFonts w:ascii="標楷體" w:eastAsia="標楷體"/>
              </w:rPr>
            </w:pPr>
          </w:p>
        </w:tc>
        <w:tc>
          <w:tcPr>
            <w:tcW w:w="997" w:type="dxa"/>
            <w:tcBorders>
              <w:top w:val="single" w:sz="6" w:space="0" w:color="auto"/>
              <w:left w:val="single" w:sz="6" w:space="0" w:color="auto"/>
              <w:right w:val="single" w:sz="6" w:space="0" w:color="auto"/>
            </w:tcBorders>
            <w:vAlign w:val="center"/>
          </w:tcPr>
          <w:p w14:paraId="2A805230" w14:textId="77777777" w:rsidR="007A71A5" w:rsidRPr="00B53632" w:rsidRDefault="007A71A5" w:rsidP="00717054">
            <w:pPr>
              <w:snapToGrid w:val="0"/>
              <w:spacing w:line="240" w:lineRule="exact"/>
              <w:jc w:val="both"/>
              <w:rPr>
                <w:rFonts w:ascii="標楷體" w:eastAsia="標楷體"/>
              </w:rPr>
            </w:pPr>
          </w:p>
        </w:tc>
        <w:tc>
          <w:tcPr>
            <w:tcW w:w="1271" w:type="dxa"/>
            <w:tcBorders>
              <w:top w:val="single" w:sz="6" w:space="0" w:color="auto"/>
              <w:left w:val="single" w:sz="6" w:space="0" w:color="auto"/>
              <w:right w:val="single" w:sz="6" w:space="0" w:color="auto"/>
            </w:tcBorders>
            <w:vAlign w:val="center"/>
          </w:tcPr>
          <w:p w14:paraId="17DDB3C9" w14:textId="77777777" w:rsidR="007A71A5" w:rsidRPr="00B53632" w:rsidRDefault="007A71A5" w:rsidP="00717054">
            <w:pPr>
              <w:snapToGrid w:val="0"/>
              <w:spacing w:line="240" w:lineRule="exact"/>
              <w:jc w:val="both"/>
              <w:rPr>
                <w:rFonts w:ascii="標楷體" w:eastAsia="標楷體"/>
              </w:rPr>
            </w:pPr>
          </w:p>
        </w:tc>
        <w:tc>
          <w:tcPr>
            <w:tcW w:w="1276" w:type="dxa"/>
            <w:gridSpan w:val="2"/>
            <w:tcBorders>
              <w:top w:val="single" w:sz="6" w:space="0" w:color="auto"/>
              <w:left w:val="single" w:sz="6" w:space="0" w:color="auto"/>
              <w:right w:val="single" w:sz="6" w:space="0" w:color="auto"/>
            </w:tcBorders>
            <w:vAlign w:val="center"/>
          </w:tcPr>
          <w:p w14:paraId="2F46F046" w14:textId="77777777" w:rsidR="007A71A5" w:rsidRPr="00B53632" w:rsidRDefault="007A71A5" w:rsidP="00717054">
            <w:pPr>
              <w:snapToGrid w:val="0"/>
              <w:spacing w:line="240" w:lineRule="exact"/>
              <w:jc w:val="both"/>
              <w:rPr>
                <w:rFonts w:ascii="標楷體" w:eastAsia="標楷體"/>
                <w:b/>
              </w:rPr>
            </w:pPr>
          </w:p>
        </w:tc>
        <w:tc>
          <w:tcPr>
            <w:tcW w:w="1350" w:type="dxa"/>
            <w:tcBorders>
              <w:top w:val="single" w:sz="6" w:space="0" w:color="auto"/>
              <w:left w:val="single" w:sz="6" w:space="0" w:color="auto"/>
              <w:right w:val="single" w:sz="12" w:space="0" w:color="auto"/>
            </w:tcBorders>
            <w:vAlign w:val="center"/>
          </w:tcPr>
          <w:p w14:paraId="4F7C877E" w14:textId="77777777" w:rsidR="007A71A5" w:rsidRPr="00B53632" w:rsidRDefault="007A71A5" w:rsidP="00717054">
            <w:pPr>
              <w:snapToGrid w:val="0"/>
              <w:spacing w:line="240" w:lineRule="exact"/>
              <w:jc w:val="both"/>
              <w:rPr>
                <w:rFonts w:ascii="標楷體" w:eastAsia="標楷體"/>
              </w:rPr>
            </w:pPr>
          </w:p>
        </w:tc>
        <w:tc>
          <w:tcPr>
            <w:tcW w:w="1323" w:type="dxa"/>
            <w:tcBorders>
              <w:top w:val="single" w:sz="6" w:space="0" w:color="auto"/>
              <w:left w:val="single" w:sz="12" w:space="0" w:color="auto"/>
            </w:tcBorders>
          </w:tcPr>
          <w:p w14:paraId="7766D359" w14:textId="77777777" w:rsidR="007A71A5" w:rsidRPr="00B53632" w:rsidRDefault="007A71A5" w:rsidP="00717054">
            <w:pPr>
              <w:snapToGrid w:val="0"/>
              <w:spacing w:line="240" w:lineRule="exact"/>
              <w:rPr>
                <w:rFonts w:ascii="標楷體" w:eastAsia="標楷體"/>
              </w:rPr>
            </w:pPr>
          </w:p>
        </w:tc>
        <w:tc>
          <w:tcPr>
            <w:tcW w:w="2342" w:type="dxa"/>
            <w:tcBorders>
              <w:top w:val="single" w:sz="6" w:space="0" w:color="auto"/>
              <w:right w:val="single" w:sz="12" w:space="0" w:color="auto"/>
            </w:tcBorders>
          </w:tcPr>
          <w:p w14:paraId="3EC6F0B9" w14:textId="77777777" w:rsidR="007A71A5" w:rsidRPr="00B53632" w:rsidRDefault="007A71A5" w:rsidP="00717054">
            <w:pPr>
              <w:snapToGrid w:val="0"/>
              <w:spacing w:line="240" w:lineRule="exact"/>
              <w:rPr>
                <w:rFonts w:ascii="標楷體" w:eastAsia="標楷體"/>
              </w:rPr>
            </w:pPr>
          </w:p>
        </w:tc>
      </w:tr>
      <w:tr w:rsidR="007A71A5" w:rsidRPr="00B53632" w14:paraId="5E1538D3" w14:textId="77777777" w:rsidTr="00717054">
        <w:trPr>
          <w:cantSplit/>
          <w:trHeight w:hRule="exact" w:val="1156"/>
          <w:jc w:val="center"/>
        </w:trPr>
        <w:tc>
          <w:tcPr>
            <w:tcW w:w="1729" w:type="dxa"/>
            <w:gridSpan w:val="2"/>
            <w:tcBorders>
              <w:top w:val="single" w:sz="6" w:space="0" w:color="auto"/>
              <w:left w:val="single" w:sz="12" w:space="0" w:color="auto"/>
              <w:bottom w:val="single" w:sz="6" w:space="0" w:color="auto"/>
              <w:right w:val="single" w:sz="6" w:space="0" w:color="auto"/>
            </w:tcBorders>
            <w:vAlign w:val="center"/>
          </w:tcPr>
          <w:p w14:paraId="366E0723" w14:textId="77777777" w:rsidR="007A71A5" w:rsidRPr="00B53632" w:rsidRDefault="007A71A5" w:rsidP="00717054">
            <w:pPr>
              <w:jc w:val="center"/>
              <w:rPr>
                <w:rFonts w:ascii="標楷體" w:eastAsia="標楷體"/>
                <w:b/>
              </w:rPr>
            </w:pPr>
            <w:r w:rsidRPr="00B53632">
              <w:rPr>
                <w:rFonts w:ascii="標楷體" w:eastAsia="標楷體" w:hint="eastAsia"/>
                <w:b/>
              </w:rPr>
              <w:t>合計</w:t>
            </w:r>
          </w:p>
        </w:tc>
        <w:tc>
          <w:tcPr>
            <w:tcW w:w="997" w:type="dxa"/>
            <w:tcBorders>
              <w:top w:val="single" w:sz="6" w:space="0" w:color="auto"/>
              <w:left w:val="single" w:sz="6" w:space="0" w:color="auto"/>
              <w:bottom w:val="single" w:sz="6" w:space="0" w:color="auto"/>
              <w:right w:val="single" w:sz="6" w:space="0" w:color="auto"/>
            </w:tcBorders>
            <w:vAlign w:val="center"/>
          </w:tcPr>
          <w:p w14:paraId="3614A4C1" w14:textId="77777777" w:rsidR="007A71A5" w:rsidRPr="00B53632" w:rsidRDefault="007A71A5" w:rsidP="00717054">
            <w:pPr>
              <w:snapToGrid w:val="0"/>
              <w:spacing w:line="240" w:lineRule="exact"/>
              <w:jc w:val="center"/>
              <w:rPr>
                <w:rFonts w:ascii="標楷體" w:eastAsia="標楷體"/>
                <w:shd w:val="pct15" w:color="auto" w:fill="FFFFFF"/>
              </w:rPr>
            </w:pPr>
          </w:p>
        </w:tc>
        <w:tc>
          <w:tcPr>
            <w:tcW w:w="1271" w:type="dxa"/>
            <w:tcBorders>
              <w:top w:val="single" w:sz="6" w:space="0" w:color="auto"/>
              <w:left w:val="single" w:sz="6" w:space="0" w:color="auto"/>
              <w:bottom w:val="single" w:sz="6" w:space="0" w:color="auto"/>
              <w:right w:val="single" w:sz="6" w:space="0" w:color="auto"/>
            </w:tcBorders>
            <w:vAlign w:val="center"/>
          </w:tcPr>
          <w:p w14:paraId="51014E30" w14:textId="77777777" w:rsidR="007A71A5" w:rsidRPr="00B53632" w:rsidRDefault="007A71A5" w:rsidP="00717054">
            <w:pPr>
              <w:snapToGrid w:val="0"/>
              <w:spacing w:line="240" w:lineRule="exact"/>
              <w:jc w:val="center"/>
              <w:rPr>
                <w:rFonts w:ascii="標楷體" w:eastAsia="標楷體" w:hAnsi="標楷體"/>
                <w:shd w:val="pct15" w:color="auto" w:fill="FFFFFF"/>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3A216B9E" w14:textId="77777777" w:rsidR="007A71A5" w:rsidRPr="00B53632" w:rsidRDefault="00030ED1" w:rsidP="004D5B8A">
            <w:pPr>
              <w:snapToGrid w:val="0"/>
              <w:spacing w:line="240" w:lineRule="exact"/>
              <w:jc w:val="center"/>
              <w:rPr>
                <w:rFonts w:ascii="標楷體" w:eastAsia="標楷體" w:hAnsi="標楷體"/>
                <w:b/>
              </w:rPr>
            </w:pPr>
            <w:r>
              <w:rPr>
                <w:rFonts w:ascii="標楷體" w:eastAsia="標楷體" w:hAnsi="標楷體" w:hint="eastAsia"/>
                <w:b/>
                <w:shd w:val="pct15" w:color="auto" w:fill="FFFFFF"/>
              </w:rPr>
              <w:t>40650</w:t>
            </w:r>
          </w:p>
        </w:tc>
        <w:tc>
          <w:tcPr>
            <w:tcW w:w="1350" w:type="dxa"/>
            <w:tcBorders>
              <w:top w:val="single" w:sz="6" w:space="0" w:color="auto"/>
              <w:left w:val="single" w:sz="6" w:space="0" w:color="auto"/>
              <w:bottom w:val="single" w:sz="6" w:space="0" w:color="auto"/>
              <w:right w:val="thinThickSmallGap" w:sz="12" w:space="0" w:color="auto"/>
            </w:tcBorders>
          </w:tcPr>
          <w:p w14:paraId="2F2A609F" w14:textId="77777777" w:rsidR="007A71A5" w:rsidRPr="00B53632" w:rsidRDefault="007A71A5" w:rsidP="00717054">
            <w:pPr>
              <w:snapToGrid w:val="0"/>
              <w:spacing w:line="240" w:lineRule="exact"/>
              <w:rPr>
                <w:rFonts w:ascii="標楷體" w:eastAsia="標楷體"/>
              </w:rPr>
            </w:pPr>
          </w:p>
        </w:tc>
        <w:tc>
          <w:tcPr>
            <w:tcW w:w="1323" w:type="dxa"/>
            <w:tcBorders>
              <w:top w:val="thinThickSmallGap" w:sz="12" w:space="0" w:color="auto"/>
              <w:left w:val="thinThickSmallGap" w:sz="12" w:space="0" w:color="auto"/>
              <w:bottom w:val="thinThickSmallGap" w:sz="12" w:space="0" w:color="auto"/>
              <w:right w:val="thinThickSmallGap" w:sz="12" w:space="0" w:color="auto"/>
            </w:tcBorders>
          </w:tcPr>
          <w:p w14:paraId="07C96D89" w14:textId="77777777" w:rsidR="007A71A5" w:rsidRPr="00B53632" w:rsidRDefault="007A71A5" w:rsidP="00717054">
            <w:pPr>
              <w:snapToGrid w:val="0"/>
              <w:spacing w:line="240" w:lineRule="exact"/>
              <w:rPr>
                <w:rFonts w:ascii="標楷體" w:eastAsia="標楷體"/>
              </w:rPr>
            </w:pPr>
          </w:p>
        </w:tc>
        <w:tc>
          <w:tcPr>
            <w:tcW w:w="2342" w:type="dxa"/>
            <w:tcBorders>
              <w:top w:val="single" w:sz="6" w:space="0" w:color="auto"/>
              <w:left w:val="thinThickSmallGap" w:sz="12" w:space="0" w:color="auto"/>
              <w:bottom w:val="single" w:sz="8" w:space="0" w:color="auto"/>
              <w:right w:val="single" w:sz="12" w:space="0" w:color="auto"/>
            </w:tcBorders>
            <w:vAlign w:val="center"/>
          </w:tcPr>
          <w:p w14:paraId="557BD5F8" w14:textId="77777777" w:rsidR="007A71A5" w:rsidRPr="00B53632" w:rsidRDefault="007A71A5" w:rsidP="00717054">
            <w:pPr>
              <w:snapToGrid w:val="0"/>
              <w:spacing w:line="480" w:lineRule="exact"/>
              <w:jc w:val="both"/>
              <w:rPr>
                <w:rFonts w:ascii="標楷體" w:eastAsia="標楷體"/>
                <w:shd w:val="pct15" w:color="auto" w:fill="FFFFFF"/>
              </w:rPr>
            </w:pPr>
            <w:r w:rsidRPr="00B53632">
              <w:rPr>
                <w:rFonts w:ascii="標楷體" w:eastAsia="標楷體" w:hint="eastAsia"/>
                <w:shd w:val="pct15" w:color="auto" w:fill="FFFFFF"/>
              </w:rPr>
              <w:t>本處核定補助為</w:t>
            </w:r>
          </w:p>
          <w:p w14:paraId="0ACC6396" w14:textId="77777777" w:rsidR="007A71A5" w:rsidRPr="00B53632" w:rsidRDefault="007A71A5" w:rsidP="00717054">
            <w:pPr>
              <w:snapToGrid w:val="0"/>
              <w:spacing w:line="480" w:lineRule="exact"/>
              <w:jc w:val="both"/>
              <w:rPr>
                <w:rFonts w:ascii="標楷體" w:eastAsia="標楷體"/>
              </w:rPr>
            </w:pPr>
            <w:r w:rsidRPr="00B53632">
              <w:rPr>
                <w:rFonts w:ascii="標楷體" w:eastAsia="標楷體"/>
                <w:shd w:val="pct15" w:color="auto" w:fill="FFFFFF"/>
              </w:rPr>
              <w:t xml:space="preserve">        </w:t>
            </w:r>
            <w:r w:rsidRPr="00B53632">
              <w:rPr>
                <w:rFonts w:ascii="標楷體" w:eastAsia="標楷體" w:hint="eastAsia"/>
                <w:shd w:val="pct15" w:color="auto" w:fill="FFFFFF"/>
              </w:rPr>
              <w:t>元</w:t>
            </w:r>
          </w:p>
        </w:tc>
      </w:tr>
      <w:tr w:rsidR="007A71A5" w:rsidRPr="00B53632" w14:paraId="28FBF5B2" w14:textId="77777777" w:rsidTr="00717054">
        <w:trPr>
          <w:cantSplit/>
          <w:trHeight w:hRule="exact" w:val="1199"/>
          <w:jc w:val="center"/>
        </w:trPr>
        <w:tc>
          <w:tcPr>
            <w:tcW w:w="6623" w:type="dxa"/>
            <w:gridSpan w:val="7"/>
            <w:tcBorders>
              <w:top w:val="single" w:sz="6" w:space="0" w:color="auto"/>
              <w:left w:val="single" w:sz="12" w:space="0" w:color="auto"/>
              <w:bottom w:val="single" w:sz="12" w:space="0" w:color="auto"/>
              <w:right w:val="single" w:sz="12" w:space="0" w:color="auto"/>
            </w:tcBorders>
            <w:vAlign w:val="center"/>
          </w:tcPr>
          <w:p w14:paraId="6F31CD7E" w14:textId="77777777" w:rsidR="007A71A5" w:rsidRPr="00B53632" w:rsidRDefault="007A71A5" w:rsidP="006A5825">
            <w:pPr>
              <w:ind w:firstLineChars="100" w:firstLine="144"/>
              <w:jc w:val="both"/>
              <w:rPr>
                <w:rFonts w:ascii="標楷體" w:eastAsia="標楷體"/>
              </w:rPr>
            </w:pPr>
            <w:r w:rsidRPr="00B53632">
              <w:rPr>
                <w:rFonts w:ascii="標楷體" w:eastAsia="標楷體" w:hint="eastAsia"/>
              </w:rPr>
              <w:t>承辦</w:t>
            </w:r>
            <w:r w:rsidRPr="00B53632">
              <w:rPr>
                <w:rFonts w:ascii="標楷體" w:eastAsia="標楷體"/>
              </w:rPr>
              <w:t xml:space="preserve">             </w:t>
            </w:r>
            <w:r w:rsidRPr="00B53632">
              <w:rPr>
                <w:rFonts w:ascii="標楷體" w:eastAsia="標楷體" w:hint="eastAsia"/>
              </w:rPr>
              <w:t>會計</w:t>
            </w:r>
            <w:r w:rsidRPr="00B53632">
              <w:rPr>
                <w:rFonts w:ascii="標楷體" w:eastAsia="標楷體"/>
              </w:rPr>
              <w:t xml:space="preserve">            </w:t>
            </w:r>
            <w:r w:rsidRPr="00B53632">
              <w:rPr>
                <w:rFonts w:ascii="標楷體" w:eastAsia="標楷體" w:hint="eastAsia"/>
              </w:rPr>
              <w:t>機關長官</w:t>
            </w:r>
          </w:p>
          <w:p w14:paraId="64A5489E" w14:textId="77777777" w:rsidR="007A71A5" w:rsidRPr="00B53632" w:rsidRDefault="007A71A5" w:rsidP="006A5825">
            <w:pPr>
              <w:ind w:firstLineChars="100" w:firstLine="144"/>
              <w:jc w:val="both"/>
              <w:rPr>
                <w:rFonts w:ascii="標楷體" w:eastAsia="標楷體"/>
              </w:rPr>
            </w:pPr>
            <w:r w:rsidRPr="00B53632">
              <w:rPr>
                <w:rFonts w:ascii="標楷體" w:eastAsia="標楷體" w:hint="eastAsia"/>
              </w:rPr>
              <w:t>單位</w:t>
            </w:r>
            <w:r w:rsidRPr="00B53632">
              <w:rPr>
                <w:rFonts w:ascii="標楷體" w:eastAsia="標楷體"/>
              </w:rPr>
              <w:t xml:space="preserve">             </w:t>
            </w:r>
            <w:r w:rsidRPr="00B53632">
              <w:rPr>
                <w:rFonts w:ascii="標楷體" w:eastAsia="標楷體" w:hint="eastAsia"/>
              </w:rPr>
              <w:t>單位</w:t>
            </w:r>
            <w:r w:rsidRPr="00B53632">
              <w:rPr>
                <w:rFonts w:ascii="標楷體" w:eastAsia="標楷體"/>
              </w:rPr>
              <w:t xml:space="preserve">            </w:t>
            </w:r>
            <w:r w:rsidRPr="00B53632">
              <w:rPr>
                <w:rFonts w:ascii="標楷體" w:eastAsia="標楷體" w:hint="eastAsia"/>
              </w:rPr>
              <w:t>或負責人</w:t>
            </w:r>
          </w:p>
        </w:tc>
        <w:tc>
          <w:tcPr>
            <w:tcW w:w="3665" w:type="dxa"/>
            <w:gridSpan w:val="2"/>
            <w:tcBorders>
              <w:top w:val="single" w:sz="8" w:space="0" w:color="auto"/>
              <w:left w:val="single" w:sz="12" w:space="0" w:color="auto"/>
              <w:bottom w:val="single" w:sz="12" w:space="0" w:color="auto"/>
              <w:right w:val="single" w:sz="12" w:space="0" w:color="auto"/>
            </w:tcBorders>
          </w:tcPr>
          <w:p w14:paraId="33DFBA54" w14:textId="77777777" w:rsidR="007A71A5" w:rsidRPr="00B53632" w:rsidRDefault="007A71A5" w:rsidP="00717054">
            <w:pPr>
              <w:snapToGrid w:val="0"/>
              <w:spacing w:line="240" w:lineRule="exact"/>
              <w:rPr>
                <w:rFonts w:ascii="標楷體" w:eastAsia="標楷體"/>
              </w:rPr>
            </w:pPr>
            <w:r w:rsidRPr="00B53632">
              <w:rPr>
                <w:rFonts w:ascii="標楷體" w:eastAsia="標楷體" w:hint="eastAsia"/>
              </w:rPr>
              <w:t>本處承辦人</w:t>
            </w:r>
            <w:r w:rsidRPr="00B53632">
              <w:rPr>
                <w:rFonts w:ascii="標楷體" w:eastAsia="標楷體"/>
              </w:rPr>
              <w:t xml:space="preserve">      </w:t>
            </w:r>
            <w:r w:rsidRPr="00B53632">
              <w:rPr>
                <w:rFonts w:ascii="標楷體" w:eastAsia="標楷體" w:hint="eastAsia"/>
              </w:rPr>
              <w:t>會計審核</w:t>
            </w:r>
          </w:p>
        </w:tc>
      </w:tr>
      <w:tr w:rsidR="007A71A5" w:rsidRPr="00B53632" w14:paraId="6AED5907" w14:textId="77777777" w:rsidTr="00717054">
        <w:trPr>
          <w:cantSplit/>
          <w:trHeight w:val="824"/>
          <w:jc w:val="center"/>
        </w:trPr>
        <w:tc>
          <w:tcPr>
            <w:tcW w:w="6623" w:type="dxa"/>
            <w:gridSpan w:val="7"/>
            <w:vMerge w:val="restart"/>
            <w:tcBorders>
              <w:top w:val="single" w:sz="12" w:space="0" w:color="auto"/>
              <w:left w:val="single" w:sz="12" w:space="0" w:color="auto"/>
              <w:bottom w:val="single" w:sz="12" w:space="0" w:color="auto"/>
              <w:right w:val="thinThickSmallGap" w:sz="12" w:space="0" w:color="auto"/>
            </w:tcBorders>
          </w:tcPr>
          <w:p w14:paraId="650D6496" w14:textId="77777777" w:rsidR="007A71A5" w:rsidRPr="00B53632" w:rsidRDefault="007A71A5" w:rsidP="00717054">
            <w:pPr>
              <w:spacing w:line="240" w:lineRule="exact"/>
              <w:rPr>
                <w:rFonts w:ascii="標楷體" w:eastAsia="標楷體"/>
              </w:rPr>
            </w:pPr>
            <w:r w:rsidRPr="00B53632">
              <w:rPr>
                <w:rFonts w:ascii="標楷體" w:eastAsia="標楷體" w:hint="eastAsia"/>
              </w:rPr>
              <w:t>備註：</w:t>
            </w:r>
          </w:p>
          <w:p w14:paraId="4DD8ADCD" w14:textId="77777777" w:rsidR="007A71A5" w:rsidRPr="00B53632" w:rsidRDefault="007A71A5" w:rsidP="00964CE8">
            <w:pPr>
              <w:numPr>
                <w:ilvl w:val="0"/>
                <w:numId w:val="26"/>
              </w:numPr>
              <w:spacing w:line="240" w:lineRule="exact"/>
              <w:ind w:left="426" w:hanging="426"/>
              <w:rPr>
                <w:rFonts w:ascii="標楷體" w:eastAsia="標楷體"/>
              </w:rPr>
            </w:pPr>
            <w:r w:rsidRPr="00B53632">
              <w:rPr>
                <w:rFonts w:ascii="標楷體" w:eastAsia="標楷體" w:hint="eastAsia"/>
              </w:rPr>
              <w:t>各項經費編列基準，於本處另訂規定前，請參照教育部體育署</w:t>
            </w:r>
            <w:r w:rsidRPr="00B53632">
              <w:rPr>
                <w:rFonts w:ascii="標楷體" w:eastAsia="標楷體"/>
              </w:rPr>
              <w:t>(</w:t>
            </w:r>
            <w:r w:rsidRPr="00B53632">
              <w:rPr>
                <w:rFonts w:ascii="標楷體" w:eastAsia="標楷體" w:hint="eastAsia"/>
              </w:rPr>
              <w:t>原行政院體育委員會</w:t>
            </w:r>
            <w:r w:rsidRPr="00B53632">
              <w:rPr>
                <w:rFonts w:ascii="標楷體" w:eastAsia="標楷體"/>
              </w:rPr>
              <w:t>)</w:t>
            </w:r>
            <w:r w:rsidRPr="00B53632">
              <w:rPr>
                <w:rFonts w:ascii="標楷體" w:eastAsia="標楷體" w:hint="eastAsia"/>
              </w:rPr>
              <w:t>輔導全國性民間體育活動團體辦理年度計畫經費補助基準之相關規定辦理。</w:t>
            </w:r>
          </w:p>
          <w:p w14:paraId="0C906D1D" w14:textId="77777777" w:rsidR="007A71A5" w:rsidRPr="00B53632" w:rsidRDefault="007A71A5" w:rsidP="00964CE8">
            <w:pPr>
              <w:numPr>
                <w:ilvl w:val="0"/>
                <w:numId w:val="26"/>
              </w:numPr>
              <w:spacing w:line="240" w:lineRule="exact"/>
              <w:ind w:left="426" w:hanging="426"/>
              <w:rPr>
                <w:rFonts w:ascii="標楷體" w:eastAsia="標楷體"/>
              </w:rPr>
            </w:pPr>
            <w:r w:rsidRPr="00B53632">
              <w:rPr>
                <w:rFonts w:ascii="標楷體" w:eastAsia="標楷體" w:hint="eastAsia"/>
              </w:rPr>
              <w:t>雜支最高以【</w:t>
            </w:r>
            <w:r w:rsidRPr="00B53632">
              <w:rPr>
                <w:rFonts w:eastAsia="標楷體"/>
              </w:rPr>
              <w:t>(</w:t>
            </w:r>
            <w:r w:rsidRPr="00B53632">
              <w:rPr>
                <w:rFonts w:ascii="標楷體" w:eastAsia="標楷體" w:hint="eastAsia"/>
              </w:rPr>
              <w:t>業務費</w:t>
            </w:r>
            <w:r w:rsidRPr="00B53632">
              <w:rPr>
                <w:rFonts w:eastAsia="標楷體"/>
              </w:rPr>
              <w:t>)*</w:t>
            </w:r>
            <w:r w:rsidRPr="00B53632">
              <w:rPr>
                <w:rFonts w:eastAsia="標楷體"/>
                <w:b/>
                <w:bCs/>
                <w:u w:val="single"/>
              </w:rPr>
              <w:t>5</w:t>
            </w:r>
            <w:r w:rsidRPr="00B53632">
              <w:rPr>
                <w:rFonts w:eastAsia="標楷體"/>
              </w:rPr>
              <w:t>%</w:t>
            </w:r>
            <w:r w:rsidRPr="00B53632">
              <w:rPr>
                <w:rFonts w:eastAsia="標楷體" w:hint="eastAsia"/>
              </w:rPr>
              <w:t>】編</w:t>
            </w:r>
            <w:r w:rsidRPr="00B53632">
              <w:rPr>
                <w:rFonts w:ascii="標楷體" w:eastAsia="標楷體" w:hint="eastAsia"/>
              </w:rPr>
              <w:t>列。</w:t>
            </w:r>
          </w:p>
        </w:tc>
        <w:tc>
          <w:tcPr>
            <w:tcW w:w="3665"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tcPr>
          <w:p w14:paraId="1BB6AAA2" w14:textId="77777777" w:rsidR="007A71A5" w:rsidRPr="00B53632" w:rsidRDefault="007A71A5" w:rsidP="00717054">
            <w:pPr>
              <w:snapToGrid w:val="0"/>
              <w:spacing w:before="180" w:line="240" w:lineRule="exact"/>
              <w:jc w:val="both"/>
              <w:rPr>
                <w:rFonts w:ascii="標楷體" w:eastAsia="標楷體"/>
              </w:rPr>
            </w:pPr>
            <w:r w:rsidRPr="00B53632">
              <w:rPr>
                <w:rFonts w:ascii="標楷體" w:eastAsia="標楷體" w:hint="eastAsia"/>
                <w:b/>
                <w:bCs/>
              </w:rPr>
              <w:t>補助方式</w:t>
            </w:r>
            <w:r w:rsidRPr="00B53632">
              <w:rPr>
                <w:rFonts w:ascii="標楷體" w:eastAsia="標楷體" w:hint="eastAsia"/>
              </w:rPr>
              <w:t>：</w:t>
            </w:r>
            <w:r w:rsidRPr="00B53632">
              <w:rPr>
                <w:rFonts w:ascii="標楷體" w:eastAsia="標楷體"/>
              </w:rPr>
              <w:t xml:space="preserve"> </w:t>
            </w:r>
          </w:p>
          <w:p w14:paraId="49BCCC10" w14:textId="77777777" w:rsidR="007A71A5" w:rsidRPr="00B53632" w:rsidRDefault="007A71A5" w:rsidP="00717054">
            <w:pPr>
              <w:snapToGrid w:val="0"/>
              <w:spacing w:line="240" w:lineRule="exact"/>
              <w:jc w:val="both"/>
              <w:rPr>
                <w:rFonts w:ascii="標楷體" w:eastAsia="標楷體"/>
              </w:rPr>
            </w:pPr>
            <w:r w:rsidRPr="00B53632">
              <w:rPr>
                <w:rFonts w:ascii="標楷體" w:eastAsia="標楷體" w:hint="eastAsia"/>
              </w:rPr>
              <w:t xml:space="preserve">□部分補助　</w:t>
            </w:r>
            <w:r w:rsidRPr="00B53632">
              <w:rPr>
                <w:rFonts w:ascii="標楷體" w:eastAsia="標楷體" w:hint="eastAsia"/>
                <w:shd w:val="pct15" w:color="auto" w:fill="FFFFFF"/>
              </w:rPr>
              <w:t>【補助比率　　％】</w:t>
            </w:r>
          </w:p>
        </w:tc>
      </w:tr>
      <w:tr w:rsidR="007A71A5" w:rsidRPr="00B53632" w14:paraId="62A54B03" w14:textId="77777777" w:rsidTr="00717054">
        <w:trPr>
          <w:cantSplit/>
          <w:trHeight w:val="736"/>
          <w:jc w:val="center"/>
        </w:trPr>
        <w:tc>
          <w:tcPr>
            <w:tcW w:w="6623" w:type="dxa"/>
            <w:gridSpan w:val="7"/>
            <w:vMerge/>
            <w:tcBorders>
              <w:top w:val="single" w:sz="6" w:space="0" w:color="auto"/>
              <w:left w:val="single" w:sz="12" w:space="0" w:color="auto"/>
              <w:bottom w:val="single" w:sz="12" w:space="0" w:color="auto"/>
              <w:right w:val="thinThickSmallGap" w:sz="12" w:space="0" w:color="auto"/>
            </w:tcBorders>
          </w:tcPr>
          <w:p w14:paraId="2E7D4BDE" w14:textId="77777777" w:rsidR="007A71A5" w:rsidRPr="00B53632" w:rsidRDefault="007A71A5" w:rsidP="00717054">
            <w:pPr>
              <w:spacing w:line="240" w:lineRule="exact"/>
              <w:rPr>
                <w:rFonts w:ascii="標楷體" w:eastAsia="標楷體"/>
              </w:rPr>
            </w:pPr>
          </w:p>
        </w:tc>
        <w:tc>
          <w:tcPr>
            <w:tcW w:w="3665"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tcPr>
          <w:p w14:paraId="17D453E6" w14:textId="77777777" w:rsidR="007A71A5" w:rsidRPr="00B53632" w:rsidRDefault="007A71A5" w:rsidP="00717054">
            <w:pPr>
              <w:snapToGrid w:val="0"/>
              <w:spacing w:line="240" w:lineRule="exact"/>
              <w:ind w:left="-26" w:firstLine="26"/>
              <w:jc w:val="both"/>
              <w:rPr>
                <w:rFonts w:ascii="標楷體" w:eastAsia="標楷體"/>
              </w:rPr>
            </w:pPr>
            <w:r w:rsidRPr="00B53632">
              <w:rPr>
                <w:rFonts w:ascii="標楷體" w:eastAsia="標楷體" w:hint="eastAsia"/>
                <w:b/>
                <w:bCs/>
              </w:rPr>
              <w:t>餘款繳回方式</w:t>
            </w:r>
            <w:r w:rsidRPr="00B53632">
              <w:rPr>
                <w:rFonts w:ascii="標楷體" w:eastAsia="標楷體" w:hint="eastAsia"/>
              </w:rPr>
              <w:t>：</w:t>
            </w:r>
          </w:p>
          <w:p w14:paraId="47A366A3" w14:textId="77777777" w:rsidR="007A71A5" w:rsidRPr="00B53632" w:rsidRDefault="007A71A5" w:rsidP="00717054">
            <w:pPr>
              <w:snapToGrid w:val="0"/>
              <w:spacing w:line="240" w:lineRule="exact"/>
              <w:jc w:val="both"/>
              <w:rPr>
                <w:rFonts w:ascii="標楷體" w:eastAsia="標楷體"/>
              </w:rPr>
            </w:pPr>
            <w:r w:rsidRPr="00B53632">
              <w:rPr>
                <w:rFonts w:ascii="標楷體" w:eastAsia="標楷體" w:hint="eastAsia"/>
              </w:rPr>
              <w:t>□繳回</w:t>
            </w:r>
            <w:r w:rsidRPr="00B53632">
              <w:rPr>
                <w:rFonts w:ascii="標楷體" w:eastAsia="標楷體"/>
              </w:rPr>
              <w:t xml:space="preserve">  (</w:t>
            </w:r>
            <w:r w:rsidRPr="00B53632">
              <w:rPr>
                <w:rFonts w:ascii="標楷體" w:eastAsia="標楷體" w:hint="eastAsia"/>
              </w:rPr>
              <w:t>依補助比例繳回</w:t>
            </w:r>
            <w:r w:rsidRPr="00B53632">
              <w:rPr>
                <w:rFonts w:ascii="標楷體" w:eastAsia="標楷體"/>
              </w:rPr>
              <w:t>)</w:t>
            </w:r>
          </w:p>
        </w:tc>
      </w:tr>
    </w:tbl>
    <w:p w14:paraId="7A3B9D16" w14:textId="77777777" w:rsidR="00461E0E" w:rsidRDefault="00461E0E" w:rsidP="00E403C1">
      <w:pPr>
        <w:spacing w:line="600" w:lineRule="auto"/>
        <w:jc w:val="center"/>
        <w:rPr>
          <w:rFonts w:ascii="標楷體" w:eastAsia="標楷體" w:hAnsi="標楷體"/>
          <w:b/>
          <w:sz w:val="36"/>
          <w:szCs w:val="28"/>
        </w:rPr>
      </w:pPr>
    </w:p>
    <w:p w14:paraId="5C063D84" w14:textId="77777777" w:rsidR="00605D98" w:rsidRPr="009414D0" w:rsidRDefault="00605D98" w:rsidP="00E403C1">
      <w:pPr>
        <w:spacing w:line="600" w:lineRule="auto"/>
        <w:jc w:val="center"/>
        <w:rPr>
          <w:rFonts w:ascii="標楷體" w:eastAsia="標楷體" w:hAnsi="標楷體"/>
          <w:b/>
          <w:sz w:val="36"/>
          <w:szCs w:val="28"/>
        </w:rPr>
      </w:pPr>
      <w:r w:rsidRPr="009414D0">
        <w:rPr>
          <w:rFonts w:ascii="標楷體" w:eastAsia="標楷體" w:hAnsi="標楷體" w:hint="eastAsia"/>
          <w:b/>
          <w:sz w:val="36"/>
          <w:szCs w:val="28"/>
        </w:rPr>
        <w:t>申請補助切結書</w:t>
      </w:r>
    </w:p>
    <w:p w14:paraId="7672D9C6" w14:textId="77777777" w:rsidR="00605D98" w:rsidRPr="009414D0" w:rsidRDefault="00605D98" w:rsidP="00E403C1">
      <w:pPr>
        <w:spacing w:line="500" w:lineRule="exact"/>
        <w:rPr>
          <w:rFonts w:ascii="標楷體" w:eastAsia="標楷體" w:hAnsi="標楷體"/>
          <w:sz w:val="28"/>
          <w:szCs w:val="28"/>
        </w:rPr>
      </w:pPr>
      <w:r w:rsidRPr="009414D0">
        <w:rPr>
          <w:rFonts w:ascii="標楷體" w:eastAsia="標楷體" w:hAnsi="標楷體" w:hint="eastAsia"/>
          <w:sz w:val="28"/>
          <w:szCs w:val="28"/>
        </w:rPr>
        <w:t>申請</w:t>
      </w:r>
      <w:r>
        <w:rPr>
          <w:rFonts w:ascii="標楷體" w:eastAsia="標楷體" w:hAnsi="標楷體" w:hint="eastAsia"/>
          <w:sz w:val="28"/>
          <w:szCs w:val="28"/>
        </w:rPr>
        <w:t>單位</w:t>
      </w:r>
      <w:r>
        <w:rPr>
          <w:rFonts w:ascii="標楷體" w:eastAsia="標楷體" w:hAnsi="標楷體"/>
          <w:sz w:val="28"/>
          <w:szCs w:val="28"/>
        </w:rPr>
        <w:t xml:space="preserve">  </w:t>
      </w:r>
      <w:r w:rsidRPr="00E70161">
        <w:rPr>
          <w:rFonts w:ascii="標楷體" w:eastAsia="標楷體" w:hAnsi="標楷體" w:hint="eastAsia"/>
          <w:szCs w:val="24"/>
        </w:rPr>
        <w:t>臺南市體育總會</w:t>
      </w:r>
      <w:r>
        <w:rPr>
          <w:rFonts w:ascii="標楷體" w:eastAsia="標楷體" w:hAnsi="標楷體"/>
          <w:sz w:val="28"/>
          <w:szCs w:val="28"/>
        </w:rPr>
        <w:t xml:space="preserve">  </w:t>
      </w:r>
      <w:r>
        <w:rPr>
          <w:rFonts w:eastAsia="標楷體" w:hint="eastAsia"/>
          <w:sz w:val="28"/>
          <w:szCs w:val="28"/>
        </w:rPr>
        <w:t>承辦</w:t>
      </w:r>
      <w:r w:rsidRPr="00A71E51">
        <w:rPr>
          <w:rFonts w:eastAsia="標楷體" w:hint="eastAsia"/>
          <w:sz w:val="28"/>
          <w:szCs w:val="28"/>
        </w:rPr>
        <w:t>「</w:t>
      </w:r>
      <w:r w:rsidR="00BF5ACC">
        <w:rPr>
          <w:rFonts w:ascii="標楷體" w:eastAsia="標楷體" w:hAnsi="標楷體"/>
          <w:szCs w:val="24"/>
        </w:rPr>
        <w:t>11</w:t>
      </w:r>
      <w:r w:rsidR="008169CE">
        <w:rPr>
          <w:rFonts w:ascii="標楷體" w:eastAsia="標楷體" w:hAnsi="標楷體" w:hint="eastAsia"/>
          <w:szCs w:val="24"/>
        </w:rPr>
        <w:t>2</w:t>
      </w:r>
      <w:r>
        <w:rPr>
          <w:rFonts w:ascii="標楷體" w:eastAsia="標楷體" w:hAnsi="標楷體" w:hint="eastAsia"/>
          <w:szCs w:val="24"/>
        </w:rPr>
        <w:t>年</w:t>
      </w:r>
      <w:r w:rsidRPr="00E9291D">
        <w:rPr>
          <w:rFonts w:ascii="標楷體" w:eastAsia="標楷體" w:hAnsi="標楷體" w:hint="eastAsia"/>
          <w:szCs w:val="24"/>
        </w:rPr>
        <w:t>臺南市</w:t>
      </w:r>
      <w:r w:rsidRPr="00EF5E9C">
        <w:rPr>
          <w:rFonts w:ascii="標楷體" w:eastAsia="標楷體" w:hAnsi="標楷體" w:hint="eastAsia"/>
          <w:szCs w:val="24"/>
        </w:rPr>
        <w:t>市長盃</w:t>
      </w:r>
      <w:r w:rsidRPr="00E9291D">
        <w:rPr>
          <w:rFonts w:ascii="標楷體" w:eastAsia="標楷體" w:hAnsi="標楷體" w:hint="eastAsia"/>
          <w:szCs w:val="24"/>
        </w:rPr>
        <w:t>柔道錦標賽</w:t>
      </w:r>
      <w:r>
        <w:rPr>
          <w:rFonts w:eastAsia="標楷體"/>
          <w:sz w:val="28"/>
          <w:szCs w:val="28"/>
        </w:rPr>
        <w:t xml:space="preserve"> </w:t>
      </w:r>
      <w:r w:rsidRPr="00A71E51">
        <w:rPr>
          <w:rFonts w:eastAsia="標楷體" w:hint="eastAsia"/>
          <w:sz w:val="28"/>
          <w:szCs w:val="28"/>
        </w:rPr>
        <w:t>」</w:t>
      </w:r>
      <w:r w:rsidRPr="009414D0">
        <w:rPr>
          <w:rFonts w:ascii="標楷體" w:eastAsia="標楷體" w:hAnsi="標楷體" w:hint="eastAsia"/>
          <w:sz w:val="28"/>
          <w:szCs w:val="28"/>
        </w:rPr>
        <w:t>向貴</w:t>
      </w:r>
      <w:r>
        <w:rPr>
          <w:rFonts w:ascii="標楷體" w:eastAsia="標楷體" w:hAnsi="標楷體" w:hint="eastAsia"/>
          <w:sz w:val="28"/>
          <w:szCs w:val="28"/>
        </w:rPr>
        <w:t>處</w:t>
      </w:r>
      <w:r w:rsidRPr="009414D0">
        <w:rPr>
          <w:rFonts w:ascii="標楷體" w:eastAsia="標楷體" w:hAnsi="標楷體" w:hint="eastAsia"/>
          <w:sz w:val="28"/>
          <w:szCs w:val="28"/>
        </w:rPr>
        <w:t>申請補助一案，茲切結事項如下</w:t>
      </w:r>
      <w:r w:rsidRPr="009414D0">
        <w:rPr>
          <w:rFonts w:ascii="標楷體" w:eastAsia="標楷體" w:hAnsi="標楷體"/>
          <w:sz w:val="28"/>
          <w:szCs w:val="28"/>
        </w:rPr>
        <w:t>:</w:t>
      </w:r>
    </w:p>
    <w:p w14:paraId="2F19858E" w14:textId="77777777" w:rsidR="00605D98" w:rsidRPr="009414D0" w:rsidRDefault="00605D98" w:rsidP="00E403C1">
      <w:pPr>
        <w:pStyle w:val="aa"/>
        <w:numPr>
          <w:ilvl w:val="0"/>
          <w:numId w:val="32"/>
        </w:numPr>
        <w:tabs>
          <w:tab w:val="left" w:pos="567"/>
        </w:tabs>
        <w:spacing w:line="500" w:lineRule="exact"/>
        <w:ind w:leftChars="0" w:left="567" w:hanging="567"/>
        <w:rPr>
          <w:rFonts w:ascii="標楷體" w:eastAsia="標楷體" w:hAnsi="標楷體"/>
          <w:sz w:val="28"/>
          <w:szCs w:val="28"/>
        </w:rPr>
      </w:pPr>
      <w:r w:rsidRPr="009414D0">
        <w:rPr>
          <w:rFonts w:ascii="標楷體" w:eastAsia="標楷體" w:hAnsi="標楷體" w:hint="eastAsia"/>
          <w:sz w:val="28"/>
          <w:szCs w:val="28"/>
        </w:rPr>
        <w:t>執行補助計畫時除應按核定之計畫內容執行外，計畫之執行並應遵守有關法令規定</w:t>
      </w:r>
      <w:r w:rsidRPr="009414D0">
        <w:rPr>
          <w:rFonts w:ascii="標楷體" w:eastAsia="標楷體" w:hAnsi="標楷體"/>
          <w:sz w:val="28"/>
          <w:szCs w:val="28"/>
        </w:rPr>
        <w:t>(</w:t>
      </w:r>
      <w:r w:rsidRPr="009414D0">
        <w:rPr>
          <w:rFonts w:ascii="標楷體" w:eastAsia="標楷體" w:hAnsi="標楷體" w:hint="eastAsia"/>
          <w:sz w:val="28"/>
          <w:szCs w:val="28"/>
        </w:rPr>
        <w:t>包括但不限於著作權法及民法</w:t>
      </w:r>
      <w:r w:rsidRPr="009414D0">
        <w:rPr>
          <w:rFonts w:ascii="標楷體" w:eastAsia="標楷體" w:hAnsi="標楷體"/>
          <w:sz w:val="28"/>
          <w:szCs w:val="28"/>
        </w:rPr>
        <w:t>)</w:t>
      </w:r>
      <w:r w:rsidRPr="009414D0">
        <w:rPr>
          <w:rFonts w:ascii="標楷體" w:eastAsia="標楷體" w:hAnsi="標楷體" w:hint="eastAsia"/>
          <w:sz w:val="28"/>
          <w:szCs w:val="28"/>
        </w:rPr>
        <w:t>，不得侵害他人智慧財產權及其他權利，並應確認執行計畫時所取得技術、文件資料或權利等均屬合法。倘有侵害他人權益之情事應自行負責及處理，並承擔補助機關因他人主張權益所受之各種損害。</w:t>
      </w:r>
    </w:p>
    <w:p w14:paraId="01255F8C" w14:textId="77777777" w:rsidR="00605D98" w:rsidRPr="009414D0" w:rsidRDefault="00605D98" w:rsidP="00E403C1">
      <w:pPr>
        <w:pStyle w:val="aa"/>
        <w:numPr>
          <w:ilvl w:val="0"/>
          <w:numId w:val="32"/>
        </w:numPr>
        <w:tabs>
          <w:tab w:val="left" w:pos="567"/>
        </w:tabs>
        <w:spacing w:line="500" w:lineRule="exact"/>
        <w:ind w:leftChars="0" w:left="567" w:hanging="567"/>
        <w:rPr>
          <w:rFonts w:ascii="標楷體" w:eastAsia="標楷體" w:hAnsi="標楷體"/>
          <w:sz w:val="28"/>
          <w:szCs w:val="28"/>
        </w:rPr>
      </w:pPr>
      <w:r w:rsidRPr="009414D0">
        <w:rPr>
          <w:rFonts w:ascii="標楷體" w:eastAsia="標楷體" w:hAnsi="標楷體" w:hint="eastAsia"/>
          <w:sz w:val="28"/>
          <w:szCs w:val="28"/>
        </w:rPr>
        <w:t>倘有違反前揭切結事項，致第三人向補助機關主張侵害著作智慧財產權及其他權利時，申請</w:t>
      </w:r>
      <w:r>
        <w:rPr>
          <w:rFonts w:ascii="標楷體" w:eastAsia="標楷體" w:hAnsi="標楷體" w:hint="eastAsia"/>
          <w:sz w:val="28"/>
          <w:szCs w:val="28"/>
        </w:rPr>
        <w:t>單位</w:t>
      </w:r>
      <w:r w:rsidRPr="009414D0">
        <w:rPr>
          <w:rFonts w:ascii="標楷體" w:eastAsia="標楷體" w:hAnsi="標楷體" w:hint="eastAsia"/>
          <w:sz w:val="28"/>
          <w:szCs w:val="28"/>
        </w:rPr>
        <w:t>應提供相關資料並為必要答辯，及負擔所生之訴訟費、律師費，並應對補助機關負損害賠償責任。</w:t>
      </w:r>
    </w:p>
    <w:p w14:paraId="11CF31DD" w14:textId="77777777" w:rsidR="00605D98" w:rsidRPr="009414D0" w:rsidRDefault="00605D98" w:rsidP="00E403C1">
      <w:pPr>
        <w:pStyle w:val="aa"/>
        <w:numPr>
          <w:ilvl w:val="0"/>
          <w:numId w:val="32"/>
        </w:numPr>
        <w:tabs>
          <w:tab w:val="left" w:pos="567"/>
        </w:tabs>
        <w:spacing w:line="500" w:lineRule="exact"/>
        <w:ind w:leftChars="0" w:left="567" w:hanging="567"/>
        <w:rPr>
          <w:rFonts w:ascii="標楷體" w:eastAsia="標楷體" w:hAnsi="標楷體"/>
          <w:sz w:val="28"/>
          <w:szCs w:val="28"/>
        </w:rPr>
      </w:pPr>
      <w:r w:rsidRPr="009414D0">
        <w:rPr>
          <w:rFonts w:ascii="標楷體" w:eastAsia="標楷體" w:hAnsi="標楷體" w:hint="eastAsia"/>
          <w:sz w:val="28"/>
          <w:szCs w:val="28"/>
        </w:rPr>
        <w:t>確保及維護活動進行及場地等公共安全，活動期間</w:t>
      </w:r>
      <w:r>
        <w:rPr>
          <w:rFonts w:ascii="標楷體" w:eastAsia="標楷體" w:hAnsi="標楷體" w:hint="eastAsia"/>
          <w:sz w:val="28"/>
          <w:szCs w:val="28"/>
        </w:rPr>
        <w:t>確實辦理保險，如因公共安全事項造成第三人損害，概由申請單位</w:t>
      </w:r>
      <w:r w:rsidRPr="009414D0">
        <w:rPr>
          <w:rFonts w:ascii="標楷體" w:eastAsia="標楷體" w:hAnsi="標楷體" w:hint="eastAsia"/>
          <w:sz w:val="28"/>
          <w:szCs w:val="28"/>
        </w:rPr>
        <w:t>負責</w:t>
      </w:r>
      <w:r>
        <w:rPr>
          <w:rFonts w:ascii="標楷體" w:eastAsia="標楷體" w:hAnsi="標楷體" w:hint="eastAsia"/>
          <w:sz w:val="28"/>
          <w:szCs w:val="28"/>
        </w:rPr>
        <w:t>辦理損害賠償及衍生之相關賠償等</w:t>
      </w:r>
      <w:r w:rsidRPr="009414D0">
        <w:rPr>
          <w:rFonts w:ascii="標楷體" w:eastAsia="標楷體" w:hAnsi="標楷體" w:hint="eastAsia"/>
          <w:sz w:val="28"/>
          <w:szCs w:val="28"/>
        </w:rPr>
        <w:t>責任。</w:t>
      </w:r>
    </w:p>
    <w:p w14:paraId="54B8A102" w14:textId="77777777" w:rsidR="00605D98" w:rsidRPr="009414D0" w:rsidRDefault="00605D98" w:rsidP="00E403C1">
      <w:pPr>
        <w:pStyle w:val="aa"/>
        <w:numPr>
          <w:ilvl w:val="0"/>
          <w:numId w:val="32"/>
        </w:numPr>
        <w:tabs>
          <w:tab w:val="left" w:pos="567"/>
        </w:tabs>
        <w:spacing w:line="500" w:lineRule="exact"/>
        <w:ind w:leftChars="0" w:left="567" w:hanging="567"/>
        <w:rPr>
          <w:rFonts w:ascii="標楷體" w:eastAsia="標楷體" w:hAnsi="標楷體"/>
          <w:sz w:val="28"/>
          <w:szCs w:val="28"/>
        </w:rPr>
      </w:pPr>
      <w:r w:rsidRPr="009414D0">
        <w:rPr>
          <w:rFonts w:ascii="標楷體" w:eastAsia="標楷體" w:hAnsi="標楷體" w:hint="eastAsia"/>
          <w:sz w:val="28"/>
          <w:szCs w:val="28"/>
        </w:rPr>
        <w:t>違反相關法令及切結事項時，經補助機關撤銷或廢止核准補助處分，應將撤銷或廢止之受補助款項繳回，不得異議。</w:t>
      </w:r>
    </w:p>
    <w:p w14:paraId="4A05B822" w14:textId="77777777" w:rsidR="00605D98" w:rsidRPr="009414D0" w:rsidRDefault="00605D98" w:rsidP="00E403C1">
      <w:pPr>
        <w:spacing w:line="240" w:lineRule="exact"/>
        <w:rPr>
          <w:rFonts w:ascii="標楷體" w:eastAsia="標楷體" w:hAnsi="標楷體"/>
          <w:sz w:val="28"/>
          <w:szCs w:val="28"/>
        </w:rPr>
      </w:pPr>
    </w:p>
    <w:p w14:paraId="5875CFCF" w14:textId="77777777" w:rsidR="00605D98" w:rsidRPr="009414D0" w:rsidRDefault="00605D98" w:rsidP="00E403C1">
      <w:pPr>
        <w:rPr>
          <w:rFonts w:ascii="標楷體" w:eastAsia="標楷體" w:hAnsi="標楷體"/>
          <w:sz w:val="28"/>
          <w:szCs w:val="28"/>
        </w:rPr>
      </w:pPr>
      <w:r w:rsidRPr="009414D0">
        <w:rPr>
          <w:rFonts w:ascii="標楷體" w:eastAsia="標楷體" w:hAnsi="標楷體" w:hint="eastAsia"/>
          <w:sz w:val="28"/>
          <w:szCs w:val="28"/>
        </w:rPr>
        <w:t>此致</w:t>
      </w:r>
    </w:p>
    <w:p w14:paraId="3AB221C6" w14:textId="77777777" w:rsidR="00605D98" w:rsidRDefault="00605D98" w:rsidP="00E403C1">
      <w:pPr>
        <w:rPr>
          <w:rFonts w:ascii="標楷體" w:eastAsia="標楷體" w:hAnsi="標楷體"/>
          <w:sz w:val="28"/>
          <w:szCs w:val="28"/>
        </w:rPr>
      </w:pPr>
      <w:r w:rsidRPr="009414D0">
        <w:rPr>
          <w:rFonts w:ascii="標楷體" w:eastAsia="標楷體" w:hAnsi="標楷體" w:hint="eastAsia"/>
          <w:sz w:val="28"/>
          <w:szCs w:val="28"/>
        </w:rPr>
        <w:t>臺南市體育處</w:t>
      </w:r>
    </w:p>
    <w:p w14:paraId="5EC68025" w14:textId="77777777" w:rsidR="00605D98" w:rsidRPr="009414D0" w:rsidRDefault="00605D98" w:rsidP="00E403C1">
      <w:pPr>
        <w:spacing w:line="500" w:lineRule="exact"/>
        <w:rPr>
          <w:rFonts w:ascii="標楷體" w:eastAsia="標楷體" w:hAnsi="標楷體"/>
          <w:sz w:val="28"/>
          <w:szCs w:val="28"/>
        </w:rPr>
      </w:pPr>
      <w:r>
        <w:rPr>
          <w:rFonts w:ascii="標楷體" w:eastAsia="標楷體" w:hAnsi="標楷體" w:hint="eastAsia"/>
          <w:sz w:val="28"/>
          <w:szCs w:val="28"/>
        </w:rPr>
        <w:t>申請單位</w:t>
      </w:r>
      <w:r w:rsidRPr="009414D0">
        <w:rPr>
          <w:rFonts w:ascii="標楷體" w:eastAsia="標楷體" w:hAnsi="標楷體" w:hint="eastAsia"/>
          <w:sz w:val="28"/>
          <w:szCs w:val="28"/>
        </w:rPr>
        <w:t>：</w:t>
      </w:r>
      <w:r w:rsidRPr="009414D0">
        <w:rPr>
          <w:rFonts w:ascii="標楷體" w:eastAsia="標楷體" w:hAnsi="標楷體"/>
          <w:sz w:val="28"/>
          <w:szCs w:val="28"/>
        </w:rPr>
        <w:t xml:space="preserve"> </w:t>
      </w:r>
      <w:r w:rsidR="00F57D95">
        <w:rPr>
          <w:rFonts w:ascii="標楷體" w:eastAsia="標楷體" w:hAnsi="標楷體"/>
          <w:sz w:val="28"/>
          <w:szCs w:val="28"/>
        </w:rPr>
        <w:t>臺南市體育總會柔道委員會</w:t>
      </w:r>
    </w:p>
    <w:p w14:paraId="002EF5C5" w14:textId="77777777" w:rsidR="00605D98" w:rsidRPr="009414D0" w:rsidRDefault="00605D98" w:rsidP="00E403C1">
      <w:pPr>
        <w:spacing w:line="500" w:lineRule="exact"/>
        <w:rPr>
          <w:rFonts w:ascii="標楷體" w:eastAsia="標楷體" w:hAnsi="標楷體"/>
          <w:sz w:val="28"/>
          <w:szCs w:val="28"/>
        </w:rPr>
      </w:pPr>
      <w:r>
        <w:rPr>
          <w:rFonts w:ascii="標楷體" w:eastAsia="標楷體" w:hAnsi="標楷體" w:hint="eastAsia"/>
          <w:sz w:val="28"/>
          <w:szCs w:val="28"/>
        </w:rPr>
        <w:t>負責人</w:t>
      </w:r>
      <w:r w:rsidRPr="009414D0">
        <w:rPr>
          <w:rFonts w:ascii="標楷體" w:eastAsia="標楷體" w:hAnsi="標楷體" w:hint="eastAsia"/>
          <w:sz w:val="28"/>
          <w:szCs w:val="28"/>
        </w:rPr>
        <w:t>：</w:t>
      </w:r>
      <w:r w:rsidRPr="009414D0">
        <w:rPr>
          <w:rFonts w:ascii="標楷體" w:eastAsia="標楷體" w:hAnsi="標楷體"/>
          <w:sz w:val="28"/>
          <w:szCs w:val="28"/>
        </w:rPr>
        <w:t xml:space="preserve"> </w:t>
      </w:r>
      <w:r w:rsidR="00F57D95">
        <w:rPr>
          <w:rFonts w:ascii="標楷體" w:eastAsia="標楷體" w:hAnsi="標楷體"/>
          <w:sz w:val="28"/>
          <w:szCs w:val="28"/>
        </w:rPr>
        <w:t>許文忠</w:t>
      </w:r>
    </w:p>
    <w:p w14:paraId="24973061" w14:textId="77777777" w:rsidR="00605D98" w:rsidRPr="009414D0" w:rsidRDefault="00605D98" w:rsidP="00E403C1">
      <w:pPr>
        <w:spacing w:line="500" w:lineRule="exact"/>
        <w:rPr>
          <w:rFonts w:ascii="標楷體" w:eastAsia="標楷體" w:hAnsi="標楷體"/>
          <w:sz w:val="28"/>
          <w:szCs w:val="28"/>
        </w:rPr>
      </w:pPr>
      <w:r w:rsidRPr="009414D0">
        <w:rPr>
          <w:rFonts w:ascii="標楷體" w:eastAsia="標楷體" w:hAnsi="標楷體" w:hint="eastAsia"/>
          <w:sz w:val="28"/>
          <w:szCs w:val="28"/>
        </w:rPr>
        <w:t>統一編號</w:t>
      </w:r>
      <w:r w:rsidRPr="009414D0">
        <w:rPr>
          <w:rFonts w:ascii="標楷體" w:eastAsia="標楷體" w:hAnsi="標楷體"/>
          <w:sz w:val="28"/>
          <w:szCs w:val="28"/>
        </w:rPr>
        <w:t>:</w:t>
      </w:r>
      <w:r>
        <w:rPr>
          <w:rFonts w:ascii="標楷體" w:eastAsia="標楷體" w:hAnsi="標楷體"/>
          <w:sz w:val="28"/>
          <w:szCs w:val="28"/>
        </w:rPr>
        <w:t>36774844</w:t>
      </w:r>
    </w:p>
    <w:p w14:paraId="5727BA5A" w14:textId="77777777" w:rsidR="00605D98" w:rsidRPr="009414D0" w:rsidRDefault="00605D98" w:rsidP="00E403C1">
      <w:pPr>
        <w:spacing w:line="500" w:lineRule="exact"/>
        <w:rPr>
          <w:rFonts w:ascii="標楷體" w:eastAsia="標楷體" w:hAnsi="標楷體"/>
          <w:sz w:val="28"/>
          <w:szCs w:val="28"/>
        </w:rPr>
      </w:pPr>
      <w:r w:rsidRPr="009414D0">
        <w:rPr>
          <w:rFonts w:ascii="標楷體" w:eastAsia="標楷體" w:hAnsi="標楷體" w:hint="eastAsia"/>
          <w:sz w:val="28"/>
          <w:szCs w:val="28"/>
        </w:rPr>
        <w:t>地址：</w:t>
      </w:r>
      <w:r>
        <w:rPr>
          <w:rFonts w:ascii="標楷體" w:eastAsia="標楷體" w:hAnsi="標楷體" w:hint="eastAsia"/>
          <w:sz w:val="28"/>
          <w:szCs w:val="28"/>
        </w:rPr>
        <w:t>臺南市南區體育路十號</w:t>
      </w:r>
    </w:p>
    <w:p w14:paraId="2A24F101" w14:textId="77777777" w:rsidR="00605D98" w:rsidRPr="009414D0" w:rsidRDefault="00605D98" w:rsidP="00E403C1">
      <w:pPr>
        <w:spacing w:line="500" w:lineRule="exact"/>
        <w:rPr>
          <w:rFonts w:ascii="標楷體" w:eastAsia="標楷體" w:hAnsi="標楷體"/>
          <w:sz w:val="28"/>
          <w:szCs w:val="28"/>
        </w:rPr>
      </w:pPr>
      <w:r w:rsidRPr="009414D0">
        <w:rPr>
          <w:rFonts w:ascii="標楷體" w:eastAsia="標楷體" w:hAnsi="標楷體" w:hint="eastAsia"/>
          <w:sz w:val="28"/>
          <w:szCs w:val="28"/>
        </w:rPr>
        <w:t>聯絡電話：</w:t>
      </w:r>
      <w:r>
        <w:rPr>
          <w:rFonts w:ascii="標楷體" w:eastAsia="標楷體" w:hAnsi="標楷體"/>
          <w:sz w:val="28"/>
          <w:szCs w:val="28"/>
        </w:rPr>
        <w:t>06-2155333</w:t>
      </w:r>
    </w:p>
    <w:p w14:paraId="663E72D3" w14:textId="77777777" w:rsidR="00461E0E" w:rsidRPr="00E403C1" w:rsidRDefault="00461E0E" w:rsidP="004B19DC">
      <w:pPr>
        <w:spacing w:line="440" w:lineRule="exact"/>
        <w:ind w:firstLineChars="200" w:firstLine="336"/>
        <w:rPr>
          <w:rFonts w:ascii="標楷體" w:eastAsia="標楷體" w:hAnsi="標楷體"/>
          <w:sz w:val="28"/>
          <w:szCs w:val="28"/>
        </w:rPr>
      </w:pPr>
    </w:p>
    <w:p w14:paraId="04C80317" w14:textId="77777777" w:rsidR="00605D98" w:rsidRPr="00BF5ACC" w:rsidRDefault="00605D98" w:rsidP="00BF5ACC">
      <w:pPr>
        <w:spacing w:line="500" w:lineRule="exact"/>
        <w:jc w:val="distribute"/>
        <w:rPr>
          <w:rFonts w:ascii="標楷體" w:eastAsia="標楷體" w:hAnsi="標楷體"/>
          <w:sz w:val="28"/>
          <w:szCs w:val="28"/>
        </w:rPr>
      </w:pPr>
      <w:r w:rsidRPr="009414D0">
        <w:rPr>
          <w:rFonts w:ascii="標楷體" w:eastAsia="標楷體" w:hAnsi="標楷體" w:hint="eastAsia"/>
          <w:sz w:val="28"/>
          <w:szCs w:val="28"/>
        </w:rPr>
        <w:t>中華民國</w:t>
      </w:r>
      <w:r w:rsidR="00BF5ACC">
        <w:rPr>
          <w:rFonts w:ascii="標楷體" w:eastAsia="標楷體" w:hAnsi="標楷體" w:hint="eastAsia"/>
          <w:sz w:val="28"/>
          <w:szCs w:val="28"/>
        </w:rPr>
        <w:t xml:space="preserve"> </w:t>
      </w:r>
      <w:r>
        <w:rPr>
          <w:rFonts w:ascii="標楷體" w:eastAsia="標楷體" w:hAnsi="標楷體"/>
          <w:sz w:val="28"/>
          <w:szCs w:val="28"/>
        </w:rPr>
        <w:t xml:space="preserve"> </w:t>
      </w:r>
      <w:r w:rsidRPr="009414D0">
        <w:rPr>
          <w:rFonts w:ascii="標楷體" w:eastAsia="標楷體" w:hAnsi="標楷體" w:hint="eastAsia"/>
          <w:sz w:val="28"/>
          <w:szCs w:val="28"/>
        </w:rPr>
        <w:t>年</w:t>
      </w:r>
      <w:r>
        <w:rPr>
          <w:rFonts w:ascii="標楷體" w:eastAsia="標楷體" w:hAnsi="標楷體"/>
          <w:sz w:val="28"/>
          <w:szCs w:val="28"/>
        </w:rPr>
        <w:t xml:space="preserve">  </w:t>
      </w:r>
      <w:r>
        <w:rPr>
          <w:rFonts w:ascii="標楷體" w:eastAsia="標楷體" w:hAnsi="標楷體" w:hint="eastAsia"/>
          <w:sz w:val="28"/>
          <w:szCs w:val="28"/>
        </w:rPr>
        <w:t>月</w:t>
      </w:r>
      <w:r w:rsidR="00BF5ACC">
        <w:rPr>
          <w:rFonts w:ascii="標楷體" w:eastAsia="標楷體" w:hAnsi="標楷體"/>
          <w:sz w:val="28"/>
          <w:szCs w:val="28"/>
        </w:rPr>
        <w:t xml:space="preserve"> </w:t>
      </w:r>
      <w:r>
        <w:rPr>
          <w:rFonts w:ascii="標楷體" w:eastAsia="標楷體" w:hAnsi="標楷體"/>
          <w:sz w:val="28"/>
          <w:szCs w:val="28"/>
        </w:rPr>
        <w:t xml:space="preserve"> </w:t>
      </w:r>
      <w:r w:rsidRPr="009414D0">
        <w:rPr>
          <w:rFonts w:ascii="標楷體" w:eastAsia="標楷體" w:hAnsi="標楷體" w:hint="eastAsia"/>
          <w:sz w:val="28"/>
          <w:szCs w:val="28"/>
        </w:rPr>
        <w:t>日</w:t>
      </w:r>
    </w:p>
    <w:sectPr w:rsidR="00605D98" w:rsidRPr="00BF5ACC" w:rsidSect="00461E0E">
      <w:headerReference w:type="default" r:id="rId9"/>
      <w:footerReference w:type="default" r:id="rId10"/>
      <w:footerReference w:type="first" r:id="rId11"/>
      <w:pgSz w:w="11906" w:h="16838"/>
      <w:pgMar w:top="677" w:right="1418" w:bottom="851" w:left="1418" w:header="707" w:footer="428"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E2D8" w14:textId="77777777" w:rsidR="00E42FDC" w:rsidRDefault="00E42FDC" w:rsidP="00051502">
      <w:r>
        <w:separator/>
      </w:r>
    </w:p>
  </w:endnote>
  <w:endnote w:type="continuationSeparator" w:id="0">
    <w:p w14:paraId="3B0A227B" w14:textId="77777777" w:rsidR="00E42FDC" w:rsidRDefault="00E42FDC" w:rsidP="0005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Noto Sans Syriac Western"/>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Noto Sans Syriac Eastern"/>
    <w:charset w:val="88"/>
    <w:family w:val="script"/>
    <w:pitch w:val="fixed"/>
    <w:sig w:usb0="00000000" w:usb1="080E0000" w:usb2="00000016" w:usb3="00000000" w:csb0="00100001" w:csb1="00000000"/>
  </w:font>
  <w:font w:name="Helvetica">
    <w:altName w:val="Arial"/>
    <w:panose1 w:val="020B05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94DE" w14:textId="77777777" w:rsidR="00605D98" w:rsidRDefault="003E76A5">
    <w:pPr>
      <w:pStyle w:val="a7"/>
      <w:jc w:val="center"/>
    </w:pPr>
    <w:r w:rsidRPr="00B65167">
      <w:rPr>
        <w:i/>
        <w:sz w:val="24"/>
        <w:szCs w:val="24"/>
      </w:rPr>
      <w:fldChar w:fldCharType="begin"/>
    </w:r>
    <w:r w:rsidR="00605D98" w:rsidRPr="00B65167">
      <w:rPr>
        <w:i/>
        <w:sz w:val="24"/>
        <w:szCs w:val="24"/>
      </w:rPr>
      <w:instrText xml:space="preserve"> PAGE   \* MERGEFORMAT </w:instrText>
    </w:r>
    <w:r w:rsidRPr="00B65167">
      <w:rPr>
        <w:i/>
        <w:sz w:val="24"/>
        <w:szCs w:val="24"/>
      </w:rPr>
      <w:fldChar w:fldCharType="separate"/>
    </w:r>
    <w:r w:rsidR="00F57D95" w:rsidRPr="00F57D95">
      <w:rPr>
        <w:i/>
        <w:noProof/>
        <w:sz w:val="24"/>
        <w:szCs w:val="24"/>
        <w:lang w:val="zh-TW"/>
      </w:rPr>
      <w:t>5</w:t>
    </w:r>
    <w:r w:rsidRPr="00B65167">
      <w:rPr>
        <w:i/>
        <w:sz w:val="24"/>
        <w:szCs w:val="24"/>
      </w:rPr>
      <w:fldChar w:fldCharType="end"/>
    </w:r>
  </w:p>
  <w:p w14:paraId="64E5F6B7" w14:textId="77777777" w:rsidR="00605D98" w:rsidRDefault="00605D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385F" w14:textId="77777777" w:rsidR="00605D98" w:rsidRPr="002D63E6" w:rsidRDefault="00605D98" w:rsidP="002D63E6">
    <w:pPr>
      <w:pStyle w:val="a7"/>
      <w:jc w:val="center"/>
      <w:rPr>
        <w:i/>
        <w:sz w:val="28"/>
        <w:szCs w:val="28"/>
      </w:rPr>
    </w:pPr>
    <w:r w:rsidRPr="002D63E6">
      <w:rPr>
        <w:i/>
        <w:sz w:val="28"/>
        <w:szCs w:val="2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9680" w14:textId="77777777" w:rsidR="00E42FDC" w:rsidRDefault="00E42FDC" w:rsidP="00051502">
      <w:r>
        <w:separator/>
      </w:r>
    </w:p>
  </w:footnote>
  <w:footnote w:type="continuationSeparator" w:id="0">
    <w:p w14:paraId="6D40E9AA" w14:textId="77777777" w:rsidR="00E42FDC" w:rsidRDefault="00E42FDC" w:rsidP="00051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C859" w14:textId="77777777" w:rsidR="00605D98" w:rsidRPr="00B20E07" w:rsidRDefault="00BF5ACC">
    <w:pPr>
      <w:pStyle w:val="a5"/>
      <w:rPr>
        <w:rFonts w:ascii="微軟正黑體" w:eastAsia="微軟正黑體" w:hAnsi="微軟正黑體"/>
        <w:color w:val="BFBFBF"/>
      </w:rPr>
    </w:pPr>
    <w:r>
      <w:rPr>
        <w:rFonts w:ascii="微軟正黑體" w:eastAsia="微軟正黑體" w:hAnsi="微軟正黑體"/>
        <w:color w:val="BFBFBF"/>
      </w:rPr>
      <w:t>11</w:t>
    </w:r>
    <w:r>
      <w:rPr>
        <w:rFonts w:ascii="微軟正黑體" w:eastAsia="微軟正黑體" w:hAnsi="微軟正黑體" w:hint="eastAsia"/>
        <w:color w:val="BFBFBF"/>
      </w:rPr>
      <w:t>1</w:t>
    </w:r>
    <w:r w:rsidR="00605D98" w:rsidRPr="00B20E07">
      <w:rPr>
        <w:rFonts w:ascii="微軟正黑體" w:eastAsia="微軟正黑體" w:hAnsi="微軟正黑體" w:hint="eastAsia"/>
        <w:color w:val="BFBFBF"/>
      </w:rPr>
      <w:t>年度臺南市</w:t>
    </w:r>
    <w:r w:rsidR="00605D98">
      <w:rPr>
        <w:rFonts w:ascii="微軟正黑體" w:eastAsia="微軟正黑體" w:hAnsi="微軟正黑體" w:hint="eastAsia"/>
        <w:color w:val="BFBFBF"/>
      </w:rPr>
      <w:t>市長</w:t>
    </w:r>
    <w:r w:rsidR="00605D98" w:rsidRPr="00B20E07">
      <w:rPr>
        <w:rFonts w:ascii="微軟正黑體" w:eastAsia="微軟正黑體" w:hAnsi="微軟正黑體" w:hint="eastAsia"/>
        <w:color w:val="BFBFBF"/>
      </w:rPr>
      <w:t>盃柔道錦標賽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287"/>
    <w:multiLevelType w:val="hybridMultilevel"/>
    <w:tmpl w:val="86AC048C"/>
    <w:lvl w:ilvl="0" w:tplc="7570A99E">
      <w:start w:val="1"/>
      <w:numFmt w:val="taiwaneseCountingThousand"/>
      <w:lvlText w:val="(%1)"/>
      <w:lvlJc w:val="left"/>
      <w:pPr>
        <w:ind w:left="3225" w:hanging="480"/>
      </w:pPr>
      <w:rPr>
        <w:rFonts w:cs="Times New Roman" w:hint="default"/>
      </w:rPr>
    </w:lvl>
    <w:lvl w:ilvl="1" w:tplc="04090019" w:tentative="1">
      <w:start w:val="1"/>
      <w:numFmt w:val="ideographTraditional"/>
      <w:lvlText w:val="%2、"/>
      <w:lvlJc w:val="left"/>
      <w:pPr>
        <w:ind w:left="3705" w:hanging="480"/>
      </w:pPr>
      <w:rPr>
        <w:rFonts w:cs="Times New Roman"/>
      </w:rPr>
    </w:lvl>
    <w:lvl w:ilvl="2" w:tplc="0409001B" w:tentative="1">
      <w:start w:val="1"/>
      <w:numFmt w:val="lowerRoman"/>
      <w:lvlText w:val="%3."/>
      <w:lvlJc w:val="right"/>
      <w:pPr>
        <w:ind w:left="4185" w:hanging="480"/>
      </w:pPr>
      <w:rPr>
        <w:rFonts w:cs="Times New Roman"/>
      </w:rPr>
    </w:lvl>
    <w:lvl w:ilvl="3" w:tplc="0409000F" w:tentative="1">
      <w:start w:val="1"/>
      <w:numFmt w:val="decimal"/>
      <w:lvlText w:val="%4."/>
      <w:lvlJc w:val="left"/>
      <w:pPr>
        <w:ind w:left="4665" w:hanging="480"/>
      </w:pPr>
      <w:rPr>
        <w:rFonts w:cs="Times New Roman"/>
      </w:rPr>
    </w:lvl>
    <w:lvl w:ilvl="4" w:tplc="04090019" w:tentative="1">
      <w:start w:val="1"/>
      <w:numFmt w:val="ideographTraditional"/>
      <w:lvlText w:val="%5、"/>
      <w:lvlJc w:val="left"/>
      <w:pPr>
        <w:ind w:left="5145" w:hanging="480"/>
      </w:pPr>
      <w:rPr>
        <w:rFonts w:cs="Times New Roman"/>
      </w:rPr>
    </w:lvl>
    <w:lvl w:ilvl="5" w:tplc="0409001B" w:tentative="1">
      <w:start w:val="1"/>
      <w:numFmt w:val="lowerRoman"/>
      <w:lvlText w:val="%6."/>
      <w:lvlJc w:val="right"/>
      <w:pPr>
        <w:ind w:left="5625" w:hanging="480"/>
      </w:pPr>
      <w:rPr>
        <w:rFonts w:cs="Times New Roman"/>
      </w:rPr>
    </w:lvl>
    <w:lvl w:ilvl="6" w:tplc="0409000F" w:tentative="1">
      <w:start w:val="1"/>
      <w:numFmt w:val="decimal"/>
      <w:lvlText w:val="%7."/>
      <w:lvlJc w:val="left"/>
      <w:pPr>
        <w:ind w:left="6105" w:hanging="480"/>
      </w:pPr>
      <w:rPr>
        <w:rFonts w:cs="Times New Roman"/>
      </w:rPr>
    </w:lvl>
    <w:lvl w:ilvl="7" w:tplc="04090019" w:tentative="1">
      <w:start w:val="1"/>
      <w:numFmt w:val="ideographTraditional"/>
      <w:lvlText w:val="%8、"/>
      <w:lvlJc w:val="left"/>
      <w:pPr>
        <w:ind w:left="6585" w:hanging="480"/>
      </w:pPr>
      <w:rPr>
        <w:rFonts w:cs="Times New Roman"/>
      </w:rPr>
    </w:lvl>
    <w:lvl w:ilvl="8" w:tplc="0409001B" w:tentative="1">
      <w:start w:val="1"/>
      <w:numFmt w:val="lowerRoman"/>
      <w:lvlText w:val="%9."/>
      <w:lvlJc w:val="right"/>
      <w:pPr>
        <w:ind w:left="7065" w:hanging="480"/>
      </w:pPr>
      <w:rPr>
        <w:rFonts w:cs="Times New Roman"/>
      </w:rPr>
    </w:lvl>
  </w:abstractNum>
  <w:abstractNum w:abstractNumId="1" w15:restartNumberingAfterBreak="0">
    <w:nsid w:val="00712C91"/>
    <w:multiLevelType w:val="multilevel"/>
    <w:tmpl w:val="04AE024E"/>
    <w:lvl w:ilvl="0">
      <w:start w:val="1"/>
      <w:numFmt w:val="ideographLegalTradition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 w15:restartNumberingAfterBreak="0">
    <w:nsid w:val="025536AD"/>
    <w:multiLevelType w:val="hybridMultilevel"/>
    <w:tmpl w:val="B3A43B46"/>
    <w:lvl w:ilvl="0" w:tplc="74066596">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02F642F3"/>
    <w:multiLevelType w:val="hybridMultilevel"/>
    <w:tmpl w:val="9B0A68F8"/>
    <w:lvl w:ilvl="0" w:tplc="E6563034">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4" w15:restartNumberingAfterBreak="0">
    <w:nsid w:val="037968F7"/>
    <w:multiLevelType w:val="hybridMultilevel"/>
    <w:tmpl w:val="E9F617CA"/>
    <w:lvl w:ilvl="0" w:tplc="B8F04956">
      <w:start w:val="1"/>
      <w:numFmt w:val="taiwaneseCountingThousand"/>
      <w:lvlText w:val="(%1)"/>
      <w:lvlJc w:val="left"/>
      <w:pPr>
        <w:ind w:left="2880" w:hanging="480"/>
      </w:pPr>
      <w:rPr>
        <w:rFonts w:cs="Times New Roman" w:hint="default"/>
      </w:rPr>
    </w:lvl>
    <w:lvl w:ilvl="1" w:tplc="04090019" w:tentative="1">
      <w:start w:val="1"/>
      <w:numFmt w:val="ideographTraditional"/>
      <w:lvlText w:val="%2、"/>
      <w:lvlJc w:val="left"/>
      <w:pPr>
        <w:ind w:left="3360" w:hanging="480"/>
      </w:pPr>
      <w:rPr>
        <w:rFonts w:cs="Times New Roman"/>
      </w:rPr>
    </w:lvl>
    <w:lvl w:ilvl="2" w:tplc="0409001B" w:tentative="1">
      <w:start w:val="1"/>
      <w:numFmt w:val="lowerRoman"/>
      <w:lvlText w:val="%3."/>
      <w:lvlJc w:val="right"/>
      <w:pPr>
        <w:ind w:left="3840" w:hanging="480"/>
      </w:pPr>
      <w:rPr>
        <w:rFonts w:cs="Times New Roman"/>
      </w:rPr>
    </w:lvl>
    <w:lvl w:ilvl="3" w:tplc="0409000F" w:tentative="1">
      <w:start w:val="1"/>
      <w:numFmt w:val="decimal"/>
      <w:lvlText w:val="%4."/>
      <w:lvlJc w:val="left"/>
      <w:pPr>
        <w:ind w:left="4320" w:hanging="480"/>
      </w:pPr>
      <w:rPr>
        <w:rFonts w:cs="Times New Roman"/>
      </w:rPr>
    </w:lvl>
    <w:lvl w:ilvl="4" w:tplc="04090019" w:tentative="1">
      <w:start w:val="1"/>
      <w:numFmt w:val="ideographTraditional"/>
      <w:lvlText w:val="%5、"/>
      <w:lvlJc w:val="left"/>
      <w:pPr>
        <w:ind w:left="4800" w:hanging="480"/>
      </w:pPr>
      <w:rPr>
        <w:rFonts w:cs="Times New Roman"/>
      </w:rPr>
    </w:lvl>
    <w:lvl w:ilvl="5" w:tplc="0409001B" w:tentative="1">
      <w:start w:val="1"/>
      <w:numFmt w:val="lowerRoman"/>
      <w:lvlText w:val="%6."/>
      <w:lvlJc w:val="right"/>
      <w:pPr>
        <w:ind w:left="5280" w:hanging="480"/>
      </w:pPr>
      <w:rPr>
        <w:rFonts w:cs="Times New Roman"/>
      </w:rPr>
    </w:lvl>
    <w:lvl w:ilvl="6" w:tplc="0409000F" w:tentative="1">
      <w:start w:val="1"/>
      <w:numFmt w:val="decimal"/>
      <w:lvlText w:val="%7."/>
      <w:lvlJc w:val="left"/>
      <w:pPr>
        <w:ind w:left="5760" w:hanging="480"/>
      </w:pPr>
      <w:rPr>
        <w:rFonts w:cs="Times New Roman"/>
      </w:rPr>
    </w:lvl>
    <w:lvl w:ilvl="7" w:tplc="04090019" w:tentative="1">
      <w:start w:val="1"/>
      <w:numFmt w:val="ideographTraditional"/>
      <w:lvlText w:val="%8、"/>
      <w:lvlJc w:val="left"/>
      <w:pPr>
        <w:ind w:left="6240" w:hanging="480"/>
      </w:pPr>
      <w:rPr>
        <w:rFonts w:cs="Times New Roman"/>
      </w:rPr>
    </w:lvl>
    <w:lvl w:ilvl="8" w:tplc="0409001B" w:tentative="1">
      <w:start w:val="1"/>
      <w:numFmt w:val="lowerRoman"/>
      <w:lvlText w:val="%9."/>
      <w:lvlJc w:val="right"/>
      <w:pPr>
        <w:ind w:left="6720" w:hanging="480"/>
      </w:pPr>
      <w:rPr>
        <w:rFonts w:cs="Times New Roman"/>
      </w:rPr>
    </w:lvl>
  </w:abstractNum>
  <w:abstractNum w:abstractNumId="5" w15:restartNumberingAfterBreak="0">
    <w:nsid w:val="06F175BD"/>
    <w:multiLevelType w:val="hybridMultilevel"/>
    <w:tmpl w:val="AEE28CDC"/>
    <w:lvl w:ilvl="0" w:tplc="423C4334">
      <w:start w:val="1"/>
      <w:numFmt w:val="taiwaneseCountingThousand"/>
      <w:lvlText w:val="%1、"/>
      <w:lvlJc w:val="left"/>
      <w:pPr>
        <w:ind w:left="945" w:hanging="480"/>
      </w:pPr>
      <w:rPr>
        <w:rFonts w:cs="Times New Roman" w:hint="default"/>
      </w:rPr>
    </w:lvl>
    <w:lvl w:ilvl="1" w:tplc="04090019" w:tentative="1">
      <w:start w:val="1"/>
      <w:numFmt w:val="ideographTraditional"/>
      <w:lvlText w:val="%2、"/>
      <w:lvlJc w:val="left"/>
      <w:pPr>
        <w:ind w:left="1425" w:hanging="480"/>
      </w:pPr>
      <w:rPr>
        <w:rFonts w:cs="Times New Roman"/>
      </w:rPr>
    </w:lvl>
    <w:lvl w:ilvl="2" w:tplc="0409001B" w:tentative="1">
      <w:start w:val="1"/>
      <w:numFmt w:val="lowerRoman"/>
      <w:lvlText w:val="%3."/>
      <w:lvlJc w:val="right"/>
      <w:pPr>
        <w:ind w:left="1905" w:hanging="480"/>
      </w:pPr>
      <w:rPr>
        <w:rFonts w:cs="Times New Roman"/>
      </w:rPr>
    </w:lvl>
    <w:lvl w:ilvl="3" w:tplc="0409000F" w:tentative="1">
      <w:start w:val="1"/>
      <w:numFmt w:val="decimal"/>
      <w:lvlText w:val="%4."/>
      <w:lvlJc w:val="left"/>
      <w:pPr>
        <w:ind w:left="2385" w:hanging="480"/>
      </w:pPr>
      <w:rPr>
        <w:rFonts w:cs="Times New Roman"/>
      </w:rPr>
    </w:lvl>
    <w:lvl w:ilvl="4" w:tplc="04090019" w:tentative="1">
      <w:start w:val="1"/>
      <w:numFmt w:val="ideographTraditional"/>
      <w:lvlText w:val="%5、"/>
      <w:lvlJc w:val="left"/>
      <w:pPr>
        <w:ind w:left="2865" w:hanging="480"/>
      </w:pPr>
      <w:rPr>
        <w:rFonts w:cs="Times New Roman"/>
      </w:rPr>
    </w:lvl>
    <w:lvl w:ilvl="5" w:tplc="0409001B" w:tentative="1">
      <w:start w:val="1"/>
      <w:numFmt w:val="lowerRoman"/>
      <w:lvlText w:val="%6."/>
      <w:lvlJc w:val="right"/>
      <w:pPr>
        <w:ind w:left="3345" w:hanging="480"/>
      </w:pPr>
      <w:rPr>
        <w:rFonts w:cs="Times New Roman"/>
      </w:rPr>
    </w:lvl>
    <w:lvl w:ilvl="6" w:tplc="0409000F" w:tentative="1">
      <w:start w:val="1"/>
      <w:numFmt w:val="decimal"/>
      <w:lvlText w:val="%7."/>
      <w:lvlJc w:val="left"/>
      <w:pPr>
        <w:ind w:left="3825" w:hanging="480"/>
      </w:pPr>
      <w:rPr>
        <w:rFonts w:cs="Times New Roman"/>
      </w:rPr>
    </w:lvl>
    <w:lvl w:ilvl="7" w:tplc="04090019" w:tentative="1">
      <w:start w:val="1"/>
      <w:numFmt w:val="ideographTraditional"/>
      <w:lvlText w:val="%8、"/>
      <w:lvlJc w:val="left"/>
      <w:pPr>
        <w:ind w:left="4305" w:hanging="480"/>
      </w:pPr>
      <w:rPr>
        <w:rFonts w:cs="Times New Roman"/>
      </w:rPr>
    </w:lvl>
    <w:lvl w:ilvl="8" w:tplc="0409001B" w:tentative="1">
      <w:start w:val="1"/>
      <w:numFmt w:val="lowerRoman"/>
      <w:lvlText w:val="%9."/>
      <w:lvlJc w:val="right"/>
      <w:pPr>
        <w:ind w:left="4785" w:hanging="480"/>
      </w:pPr>
      <w:rPr>
        <w:rFonts w:cs="Times New Roman"/>
      </w:rPr>
    </w:lvl>
  </w:abstractNum>
  <w:abstractNum w:abstractNumId="6" w15:restartNumberingAfterBreak="0">
    <w:nsid w:val="0BBB25F0"/>
    <w:multiLevelType w:val="hybridMultilevel"/>
    <w:tmpl w:val="FAE8578C"/>
    <w:lvl w:ilvl="0" w:tplc="5CD0268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10094AD0"/>
    <w:multiLevelType w:val="hybridMultilevel"/>
    <w:tmpl w:val="0B04F09C"/>
    <w:lvl w:ilvl="0" w:tplc="DB341000">
      <w:start w:val="1"/>
      <w:numFmt w:val="taiwaneseCountingThousand"/>
      <w:lvlText w:val="(%1)"/>
      <w:lvlJc w:val="left"/>
      <w:pPr>
        <w:ind w:left="2805" w:hanging="525"/>
      </w:pPr>
      <w:rPr>
        <w:rFonts w:cs="Times New Roman" w:hint="default"/>
      </w:rPr>
    </w:lvl>
    <w:lvl w:ilvl="1" w:tplc="04090019" w:tentative="1">
      <w:start w:val="1"/>
      <w:numFmt w:val="ideographTraditional"/>
      <w:lvlText w:val="%2、"/>
      <w:lvlJc w:val="left"/>
      <w:pPr>
        <w:ind w:left="3240" w:hanging="480"/>
      </w:pPr>
      <w:rPr>
        <w:rFonts w:cs="Times New Roman"/>
      </w:rPr>
    </w:lvl>
    <w:lvl w:ilvl="2" w:tplc="0409001B" w:tentative="1">
      <w:start w:val="1"/>
      <w:numFmt w:val="lowerRoman"/>
      <w:lvlText w:val="%3."/>
      <w:lvlJc w:val="right"/>
      <w:pPr>
        <w:ind w:left="3720" w:hanging="480"/>
      </w:pPr>
      <w:rPr>
        <w:rFonts w:cs="Times New Roman"/>
      </w:rPr>
    </w:lvl>
    <w:lvl w:ilvl="3" w:tplc="0409000F" w:tentative="1">
      <w:start w:val="1"/>
      <w:numFmt w:val="decimal"/>
      <w:lvlText w:val="%4."/>
      <w:lvlJc w:val="left"/>
      <w:pPr>
        <w:ind w:left="4200" w:hanging="480"/>
      </w:pPr>
      <w:rPr>
        <w:rFonts w:cs="Times New Roman"/>
      </w:rPr>
    </w:lvl>
    <w:lvl w:ilvl="4" w:tplc="04090019" w:tentative="1">
      <w:start w:val="1"/>
      <w:numFmt w:val="ideographTraditional"/>
      <w:lvlText w:val="%5、"/>
      <w:lvlJc w:val="left"/>
      <w:pPr>
        <w:ind w:left="4680" w:hanging="480"/>
      </w:pPr>
      <w:rPr>
        <w:rFonts w:cs="Times New Roman"/>
      </w:rPr>
    </w:lvl>
    <w:lvl w:ilvl="5" w:tplc="0409001B" w:tentative="1">
      <w:start w:val="1"/>
      <w:numFmt w:val="lowerRoman"/>
      <w:lvlText w:val="%6."/>
      <w:lvlJc w:val="right"/>
      <w:pPr>
        <w:ind w:left="5160" w:hanging="480"/>
      </w:pPr>
      <w:rPr>
        <w:rFonts w:cs="Times New Roman"/>
      </w:rPr>
    </w:lvl>
    <w:lvl w:ilvl="6" w:tplc="0409000F" w:tentative="1">
      <w:start w:val="1"/>
      <w:numFmt w:val="decimal"/>
      <w:lvlText w:val="%7."/>
      <w:lvlJc w:val="left"/>
      <w:pPr>
        <w:ind w:left="5640" w:hanging="480"/>
      </w:pPr>
      <w:rPr>
        <w:rFonts w:cs="Times New Roman"/>
      </w:rPr>
    </w:lvl>
    <w:lvl w:ilvl="7" w:tplc="04090019" w:tentative="1">
      <w:start w:val="1"/>
      <w:numFmt w:val="ideographTraditional"/>
      <w:lvlText w:val="%8、"/>
      <w:lvlJc w:val="left"/>
      <w:pPr>
        <w:ind w:left="6120" w:hanging="480"/>
      </w:pPr>
      <w:rPr>
        <w:rFonts w:cs="Times New Roman"/>
      </w:rPr>
    </w:lvl>
    <w:lvl w:ilvl="8" w:tplc="0409001B" w:tentative="1">
      <w:start w:val="1"/>
      <w:numFmt w:val="lowerRoman"/>
      <w:lvlText w:val="%9."/>
      <w:lvlJc w:val="right"/>
      <w:pPr>
        <w:ind w:left="6600" w:hanging="480"/>
      </w:pPr>
      <w:rPr>
        <w:rFonts w:cs="Times New Roman"/>
      </w:rPr>
    </w:lvl>
  </w:abstractNum>
  <w:abstractNum w:abstractNumId="8" w15:restartNumberingAfterBreak="0">
    <w:nsid w:val="19017ECD"/>
    <w:multiLevelType w:val="hybridMultilevel"/>
    <w:tmpl w:val="1E286246"/>
    <w:lvl w:ilvl="0" w:tplc="1CD8FA68">
      <w:start w:val="4"/>
      <w:numFmt w:val="taiwaneseCountingThousand"/>
      <w:lvlText w:val="（%1）"/>
      <w:lvlJc w:val="left"/>
      <w:pPr>
        <w:ind w:left="1866" w:hanging="720"/>
      </w:pPr>
      <w:rPr>
        <w:rFonts w:hint="default"/>
      </w:rPr>
    </w:lvl>
    <w:lvl w:ilvl="1" w:tplc="04090019" w:tentative="1">
      <w:start w:val="1"/>
      <w:numFmt w:val="ideographTraditional"/>
      <w:lvlText w:val="%2、"/>
      <w:lvlJc w:val="left"/>
      <w:pPr>
        <w:ind w:left="2106" w:hanging="480"/>
      </w:pPr>
    </w:lvl>
    <w:lvl w:ilvl="2" w:tplc="0409001B" w:tentative="1">
      <w:start w:val="1"/>
      <w:numFmt w:val="lowerRoman"/>
      <w:lvlText w:val="%3."/>
      <w:lvlJc w:val="right"/>
      <w:pPr>
        <w:ind w:left="2586" w:hanging="480"/>
      </w:pPr>
    </w:lvl>
    <w:lvl w:ilvl="3" w:tplc="0409000F" w:tentative="1">
      <w:start w:val="1"/>
      <w:numFmt w:val="decimal"/>
      <w:lvlText w:val="%4."/>
      <w:lvlJc w:val="left"/>
      <w:pPr>
        <w:ind w:left="3066" w:hanging="480"/>
      </w:pPr>
    </w:lvl>
    <w:lvl w:ilvl="4" w:tplc="04090019" w:tentative="1">
      <w:start w:val="1"/>
      <w:numFmt w:val="ideographTraditional"/>
      <w:lvlText w:val="%5、"/>
      <w:lvlJc w:val="left"/>
      <w:pPr>
        <w:ind w:left="3546" w:hanging="480"/>
      </w:pPr>
    </w:lvl>
    <w:lvl w:ilvl="5" w:tplc="0409001B" w:tentative="1">
      <w:start w:val="1"/>
      <w:numFmt w:val="lowerRoman"/>
      <w:lvlText w:val="%6."/>
      <w:lvlJc w:val="right"/>
      <w:pPr>
        <w:ind w:left="4026" w:hanging="480"/>
      </w:pPr>
    </w:lvl>
    <w:lvl w:ilvl="6" w:tplc="0409000F" w:tentative="1">
      <w:start w:val="1"/>
      <w:numFmt w:val="decimal"/>
      <w:lvlText w:val="%7."/>
      <w:lvlJc w:val="left"/>
      <w:pPr>
        <w:ind w:left="4506" w:hanging="480"/>
      </w:pPr>
    </w:lvl>
    <w:lvl w:ilvl="7" w:tplc="04090019" w:tentative="1">
      <w:start w:val="1"/>
      <w:numFmt w:val="ideographTraditional"/>
      <w:lvlText w:val="%8、"/>
      <w:lvlJc w:val="left"/>
      <w:pPr>
        <w:ind w:left="4986" w:hanging="480"/>
      </w:pPr>
    </w:lvl>
    <w:lvl w:ilvl="8" w:tplc="0409001B" w:tentative="1">
      <w:start w:val="1"/>
      <w:numFmt w:val="lowerRoman"/>
      <w:lvlText w:val="%9."/>
      <w:lvlJc w:val="right"/>
      <w:pPr>
        <w:ind w:left="5466" w:hanging="480"/>
      </w:pPr>
    </w:lvl>
  </w:abstractNum>
  <w:abstractNum w:abstractNumId="9" w15:restartNumberingAfterBreak="0">
    <w:nsid w:val="1AAE2BAB"/>
    <w:multiLevelType w:val="hybridMultilevel"/>
    <w:tmpl w:val="04AE024E"/>
    <w:lvl w:ilvl="0" w:tplc="04090017">
      <w:start w:val="1"/>
      <w:numFmt w:val="ideographLegalTradition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25821C8E"/>
    <w:multiLevelType w:val="hybridMultilevel"/>
    <w:tmpl w:val="359894D4"/>
    <w:lvl w:ilvl="0" w:tplc="1AD85166">
      <w:start w:val="4"/>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8E80DD5"/>
    <w:multiLevelType w:val="hybridMultilevel"/>
    <w:tmpl w:val="75DC050E"/>
    <w:lvl w:ilvl="0" w:tplc="2AF08540">
      <w:start w:val="10"/>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2A4F5B98"/>
    <w:multiLevelType w:val="hybridMultilevel"/>
    <w:tmpl w:val="E9F617CA"/>
    <w:lvl w:ilvl="0" w:tplc="B8F04956">
      <w:start w:val="1"/>
      <w:numFmt w:val="taiwaneseCountingThousand"/>
      <w:lvlText w:val="(%1)"/>
      <w:lvlJc w:val="left"/>
      <w:pPr>
        <w:ind w:left="2880" w:hanging="480"/>
      </w:pPr>
      <w:rPr>
        <w:rFonts w:cs="Times New Roman" w:hint="default"/>
      </w:rPr>
    </w:lvl>
    <w:lvl w:ilvl="1" w:tplc="04090019" w:tentative="1">
      <w:start w:val="1"/>
      <w:numFmt w:val="ideographTraditional"/>
      <w:lvlText w:val="%2、"/>
      <w:lvlJc w:val="left"/>
      <w:pPr>
        <w:ind w:left="3360" w:hanging="480"/>
      </w:pPr>
      <w:rPr>
        <w:rFonts w:cs="Times New Roman"/>
      </w:rPr>
    </w:lvl>
    <w:lvl w:ilvl="2" w:tplc="0409001B" w:tentative="1">
      <w:start w:val="1"/>
      <w:numFmt w:val="lowerRoman"/>
      <w:lvlText w:val="%3."/>
      <w:lvlJc w:val="right"/>
      <w:pPr>
        <w:ind w:left="3840" w:hanging="480"/>
      </w:pPr>
      <w:rPr>
        <w:rFonts w:cs="Times New Roman"/>
      </w:rPr>
    </w:lvl>
    <w:lvl w:ilvl="3" w:tplc="0409000F" w:tentative="1">
      <w:start w:val="1"/>
      <w:numFmt w:val="decimal"/>
      <w:lvlText w:val="%4."/>
      <w:lvlJc w:val="left"/>
      <w:pPr>
        <w:ind w:left="4320" w:hanging="480"/>
      </w:pPr>
      <w:rPr>
        <w:rFonts w:cs="Times New Roman"/>
      </w:rPr>
    </w:lvl>
    <w:lvl w:ilvl="4" w:tplc="04090019" w:tentative="1">
      <w:start w:val="1"/>
      <w:numFmt w:val="ideographTraditional"/>
      <w:lvlText w:val="%5、"/>
      <w:lvlJc w:val="left"/>
      <w:pPr>
        <w:ind w:left="4800" w:hanging="480"/>
      </w:pPr>
      <w:rPr>
        <w:rFonts w:cs="Times New Roman"/>
      </w:rPr>
    </w:lvl>
    <w:lvl w:ilvl="5" w:tplc="0409001B" w:tentative="1">
      <w:start w:val="1"/>
      <w:numFmt w:val="lowerRoman"/>
      <w:lvlText w:val="%6."/>
      <w:lvlJc w:val="right"/>
      <w:pPr>
        <w:ind w:left="5280" w:hanging="480"/>
      </w:pPr>
      <w:rPr>
        <w:rFonts w:cs="Times New Roman"/>
      </w:rPr>
    </w:lvl>
    <w:lvl w:ilvl="6" w:tplc="0409000F" w:tentative="1">
      <w:start w:val="1"/>
      <w:numFmt w:val="decimal"/>
      <w:lvlText w:val="%7."/>
      <w:lvlJc w:val="left"/>
      <w:pPr>
        <w:ind w:left="5760" w:hanging="480"/>
      </w:pPr>
      <w:rPr>
        <w:rFonts w:cs="Times New Roman"/>
      </w:rPr>
    </w:lvl>
    <w:lvl w:ilvl="7" w:tplc="04090019" w:tentative="1">
      <w:start w:val="1"/>
      <w:numFmt w:val="ideographTraditional"/>
      <w:lvlText w:val="%8、"/>
      <w:lvlJc w:val="left"/>
      <w:pPr>
        <w:ind w:left="6240" w:hanging="480"/>
      </w:pPr>
      <w:rPr>
        <w:rFonts w:cs="Times New Roman"/>
      </w:rPr>
    </w:lvl>
    <w:lvl w:ilvl="8" w:tplc="0409001B" w:tentative="1">
      <w:start w:val="1"/>
      <w:numFmt w:val="lowerRoman"/>
      <w:lvlText w:val="%9."/>
      <w:lvlJc w:val="right"/>
      <w:pPr>
        <w:ind w:left="6720" w:hanging="480"/>
      </w:pPr>
      <w:rPr>
        <w:rFonts w:cs="Times New Roman"/>
      </w:rPr>
    </w:lvl>
  </w:abstractNum>
  <w:abstractNum w:abstractNumId="13" w15:restartNumberingAfterBreak="0">
    <w:nsid w:val="2C167841"/>
    <w:multiLevelType w:val="hybridMultilevel"/>
    <w:tmpl w:val="860A9ED6"/>
    <w:lvl w:ilvl="0" w:tplc="87AEB65C">
      <w:start w:val="1"/>
      <w:numFmt w:val="taiwaneseCountingThousand"/>
      <w:lvlText w:val="(%1)"/>
      <w:lvlJc w:val="left"/>
      <w:pPr>
        <w:ind w:left="2535" w:hanging="360"/>
      </w:pPr>
      <w:rPr>
        <w:rFonts w:cs="Times New Roman" w:hint="default"/>
      </w:rPr>
    </w:lvl>
    <w:lvl w:ilvl="1" w:tplc="04090019" w:tentative="1">
      <w:start w:val="1"/>
      <w:numFmt w:val="ideographTraditional"/>
      <w:lvlText w:val="%2、"/>
      <w:lvlJc w:val="left"/>
      <w:pPr>
        <w:ind w:left="3135" w:hanging="480"/>
      </w:pPr>
      <w:rPr>
        <w:rFonts w:cs="Times New Roman"/>
      </w:rPr>
    </w:lvl>
    <w:lvl w:ilvl="2" w:tplc="0409001B" w:tentative="1">
      <w:start w:val="1"/>
      <w:numFmt w:val="lowerRoman"/>
      <w:lvlText w:val="%3."/>
      <w:lvlJc w:val="right"/>
      <w:pPr>
        <w:ind w:left="3615" w:hanging="480"/>
      </w:pPr>
      <w:rPr>
        <w:rFonts w:cs="Times New Roman"/>
      </w:rPr>
    </w:lvl>
    <w:lvl w:ilvl="3" w:tplc="0409000F" w:tentative="1">
      <w:start w:val="1"/>
      <w:numFmt w:val="decimal"/>
      <w:lvlText w:val="%4."/>
      <w:lvlJc w:val="left"/>
      <w:pPr>
        <w:ind w:left="4095" w:hanging="480"/>
      </w:pPr>
      <w:rPr>
        <w:rFonts w:cs="Times New Roman"/>
      </w:rPr>
    </w:lvl>
    <w:lvl w:ilvl="4" w:tplc="04090019" w:tentative="1">
      <w:start w:val="1"/>
      <w:numFmt w:val="ideographTraditional"/>
      <w:lvlText w:val="%5、"/>
      <w:lvlJc w:val="left"/>
      <w:pPr>
        <w:ind w:left="4575" w:hanging="480"/>
      </w:pPr>
      <w:rPr>
        <w:rFonts w:cs="Times New Roman"/>
      </w:rPr>
    </w:lvl>
    <w:lvl w:ilvl="5" w:tplc="0409001B" w:tentative="1">
      <w:start w:val="1"/>
      <w:numFmt w:val="lowerRoman"/>
      <w:lvlText w:val="%6."/>
      <w:lvlJc w:val="right"/>
      <w:pPr>
        <w:ind w:left="5055" w:hanging="480"/>
      </w:pPr>
      <w:rPr>
        <w:rFonts w:cs="Times New Roman"/>
      </w:rPr>
    </w:lvl>
    <w:lvl w:ilvl="6" w:tplc="0409000F" w:tentative="1">
      <w:start w:val="1"/>
      <w:numFmt w:val="decimal"/>
      <w:lvlText w:val="%7."/>
      <w:lvlJc w:val="left"/>
      <w:pPr>
        <w:ind w:left="5535" w:hanging="480"/>
      </w:pPr>
      <w:rPr>
        <w:rFonts w:cs="Times New Roman"/>
      </w:rPr>
    </w:lvl>
    <w:lvl w:ilvl="7" w:tplc="04090019" w:tentative="1">
      <w:start w:val="1"/>
      <w:numFmt w:val="ideographTraditional"/>
      <w:lvlText w:val="%8、"/>
      <w:lvlJc w:val="left"/>
      <w:pPr>
        <w:ind w:left="6015" w:hanging="480"/>
      </w:pPr>
      <w:rPr>
        <w:rFonts w:cs="Times New Roman"/>
      </w:rPr>
    </w:lvl>
    <w:lvl w:ilvl="8" w:tplc="0409001B" w:tentative="1">
      <w:start w:val="1"/>
      <w:numFmt w:val="lowerRoman"/>
      <w:lvlText w:val="%9."/>
      <w:lvlJc w:val="right"/>
      <w:pPr>
        <w:ind w:left="6495" w:hanging="480"/>
      </w:pPr>
      <w:rPr>
        <w:rFonts w:cs="Times New Roman"/>
      </w:rPr>
    </w:lvl>
  </w:abstractNum>
  <w:abstractNum w:abstractNumId="14" w15:restartNumberingAfterBreak="0">
    <w:nsid w:val="303E743D"/>
    <w:multiLevelType w:val="hybridMultilevel"/>
    <w:tmpl w:val="EA0672B2"/>
    <w:lvl w:ilvl="0" w:tplc="921224FA">
      <w:start w:val="4"/>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3AE05B27"/>
    <w:multiLevelType w:val="hybridMultilevel"/>
    <w:tmpl w:val="EF9CEBA4"/>
    <w:lvl w:ilvl="0" w:tplc="5412A4A6">
      <w:start w:val="1"/>
      <w:numFmt w:val="ideographLegalTraditional"/>
      <w:lvlText w:val="%1、"/>
      <w:lvlJc w:val="left"/>
      <w:pPr>
        <w:ind w:left="4166"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B9C1907"/>
    <w:multiLevelType w:val="multilevel"/>
    <w:tmpl w:val="9FBEAE88"/>
    <w:lvl w:ilvl="0">
      <w:start w:val="1"/>
      <w:numFmt w:val="ideographLegalTraditional"/>
      <w:lvlText w:val="%1、"/>
      <w:lvlJc w:val="left"/>
      <w:pPr>
        <w:ind w:left="480" w:hanging="48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 w15:restartNumberingAfterBreak="0">
    <w:nsid w:val="43BD59B4"/>
    <w:multiLevelType w:val="hybridMultilevel"/>
    <w:tmpl w:val="E9F617CA"/>
    <w:lvl w:ilvl="0" w:tplc="B8F04956">
      <w:start w:val="1"/>
      <w:numFmt w:val="taiwaneseCountingThousand"/>
      <w:lvlText w:val="(%1)"/>
      <w:lvlJc w:val="left"/>
      <w:pPr>
        <w:ind w:left="2880" w:hanging="480"/>
      </w:pPr>
      <w:rPr>
        <w:rFonts w:cs="Times New Roman" w:hint="default"/>
      </w:rPr>
    </w:lvl>
    <w:lvl w:ilvl="1" w:tplc="04090019" w:tentative="1">
      <w:start w:val="1"/>
      <w:numFmt w:val="ideographTraditional"/>
      <w:lvlText w:val="%2、"/>
      <w:lvlJc w:val="left"/>
      <w:pPr>
        <w:ind w:left="3360" w:hanging="480"/>
      </w:pPr>
      <w:rPr>
        <w:rFonts w:cs="Times New Roman"/>
      </w:rPr>
    </w:lvl>
    <w:lvl w:ilvl="2" w:tplc="0409001B" w:tentative="1">
      <w:start w:val="1"/>
      <w:numFmt w:val="lowerRoman"/>
      <w:lvlText w:val="%3."/>
      <w:lvlJc w:val="right"/>
      <w:pPr>
        <w:ind w:left="3840" w:hanging="480"/>
      </w:pPr>
      <w:rPr>
        <w:rFonts w:cs="Times New Roman"/>
      </w:rPr>
    </w:lvl>
    <w:lvl w:ilvl="3" w:tplc="0409000F" w:tentative="1">
      <w:start w:val="1"/>
      <w:numFmt w:val="decimal"/>
      <w:lvlText w:val="%4."/>
      <w:lvlJc w:val="left"/>
      <w:pPr>
        <w:ind w:left="4320" w:hanging="480"/>
      </w:pPr>
      <w:rPr>
        <w:rFonts w:cs="Times New Roman"/>
      </w:rPr>
    </w:lvl>
    <w:lvl w:ilvl="4" w:tplc="04090019" w:tentative="1">
      <w:start w:val="1"/>
      <w:numFmt w:val="ideographTraditional"/>
      <w:lvlText w:val="%5、"/>
      <w:lvlJc w:val="left"/>
      <w:pPr>
        <w:ind w:left="4800" w:hanging="480"/>
      </w:pPr>
      <w:rPr>
        <w:rFonts w:cs="Times New Roman"/>
      </w:rPr>
    </w:lvl>
    <w:lvl w:ilvl="5" w:tplc="0409001B" w:tentative="1">
      <w:start w:val="1"/>
      <w:numFmt w:val="lowerRoman"/>
      <w:lvlText w:val="%6."/>
      <w:lvlJc w:val="right"/>
      <w:pPr>
        <w:ind w:left="5280" w:hanging="480"/>
      </w:pPr>
      <w:rPr>
        <w:rFonts w:cs="Times New Roman"/>
      </w:rPr>
    </w:lvl>
    <w:lvl w:ilvl="6" w:tplc="0409000F" w:tentative="1">
      <w:start w:val="1"/>
      <w:numFmt w:val="decimal"/>
      <w:lvlText w:val="%7."/>
      <w:lvlJc w:val="left"/>
      <w:pPr>
        <w:ind w:left="5760" w:hanging="480"/>
      </w:pPr>
      <w:rPr>
        <w:rFonts w:cs="Times New Roman"/>
      </w:rPr>
    </w:lvl>
    <w:lvl w:ilvl="7" w:tplc="04090019" w:tentative="1">
      <w:start w:val="1"/>
      <w:numFmt w:val="ideographTraditional"/>
      <w:lvlText w:val="%8、"/>
      <w:lvlJc w:val="left"/>
      <w:pPr>
        <w:ind w:left="6240" w:hanging="480"/>
      </w:pPr>
      <w:rPr>
        <w:rFonts w:cs="Times New Roman"/>
      </w:rPr>
    </w:lvl>
    <w:lvl w:ilvl="8" w:tplc="0409001B" w:tentative="1">
      <w:start w:val="1"/>
      <w:numFmt w:val="lowerRoman"/>
      <w:lvlText w:val="%9."/>
      <w:lvlJc w:val="right"/>
      <w:pPr>
        <w:ind w:left="6720" w:hanging="480"/>
      </w:pPr>
      <w:rPr>
        <w:rFonts w:cs="Times New Roman"/>
      </w:rPr>
    </w:lvl>
  </w:abstractNum>
  <w:abstractNum w:abstractNumId="18" w15:restartNumberingAfterBreak="0">
    <w:nsid w:val="45D00EE2"/>
    <w:multiLevelType w:val="hybridMultilevel"/>
    <w:tmpl w:val="79B47062"/>
    <w:lvl w:ilvl="0" w:tplc="C7C42D04">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9" w15:restartNumberingAfterBreak="0">
    <w:nsid w:val="460A1F67"/>
    <w:multiLevelType w:val="hybridMultilevel"/>
    <w:tmpl w:val="E9F617CA"/>
    <w:lvl w:ilvl="0" w:tplc="B8F04956">
      <w:start w:val="1"/>
      <w:numFmt w:val="taiwaneseCountingThousand"/>
      <w:lvlText w:val="(%1)"/>
      <w:lvlJc w:val="left"/>
      <w:pPr>
        <w:ind w:left="2880" w:hanging="480"/>
      </w:pPr>
      <w:rPr>
        <w:rFonts w:cs="Times New Roman" w:hint="default"/>
      </w:rPr>
    </w:lvl>
    <w:lvl w:ilvl="1" w:tplc="04090019" w:tentative="1">
      <w:start w:val="1"/>
      <w:numFmt w:val="ideographTraditional"/>
      <w:lvlText w:val="%2、"/>
      <w:lvlJc w:val="left"/>
      <w:pPr>
        <w:ind w:left="3360" w:hanging="480"/>
      </w:pPr>
      <w:rPr>
        <w:rFonts w:cs="Times New Roman"/>
      </w:rPr>
    </w:lvl>
    <w:lvl w:ilvl="2" w:tplc="0409001B" w:tentative="1">
      <w:start w:val="1"/>
      <w:numFmt w:val="lowerRoman"/>
      <w:lvlText w:val="%3."/>
      <w:lvlJc w:val="right"/>
      <w:pPr>
        <w:ind w:left="3840" w:hanging="480"/>
      </w:pPr>
      <w:rPr>
        <w:rFonts w:cs="Times New Roman"/>
      </w:rPr>
    </w:lvl>
    <w:lvl w:ilvl="3" w:tplc="0409000F" w:tentative="1">
      <w:start w:val="1"/>
      <w:numFmt w:val="decimal"/>
      <w:lvlText w:val="%4."/>
      <w:lvlJc w:val="left"/>
      <w:pPr>
        <w:ind w:left="4320" w:hanging="480"/>
      </w:pPr>
      <w:rPr>
        <w:rFonts w:cs="Times New Roman"/>
      </w:rPr>
    </w:lvl>
    <w:lvl w:ilvl="4" w:tplc="04090019" w:tentative="1">
      <w:start w:val="1"/>
      <w:numFmt w:val="ideographTraditional"/>
      <w:lvlText w:val="%5、"/>
      <w:lvlJc w:val="left"/>
      <w:pPr>
        <w:ind w:left="4800" w:hanging="480"/>
      </w:pPr>
      <w:rPr>
        <w:rFonts w:cs="Times New Roman"/>
      </w:rPr>
    </w:lvl>
    <w:lvl w:ilvl="5" w:tplc="0409001B" w:tentative="1">
      <w:start w:val="1"/>
      <w:numFmt w:val="lowerRoman"/>
      <w:lvlText w:val="%6."/>
      <w:lvlJc w:val="right"/>
      <w:pPr>
        <w:ind w:left="5280" w:hanging="480"/>
      </w:pPr>
      <w:rPr>
        <w:rFonts w:cs="Times New Roman"/>
      </w:rPr>
    </w:lvl>
    <w:lvl w:ilvl="6" w:tplc="0409000F" w:tentative="1">
      <w:start w:val="1"/>
      <w:numFmt w:val="decimal"/>
      <w:lvlText w:val="%7."/>
      <w:lvlJc w:val="left"/>
      <w:pPr>
        <w:ind w:left="5760" w:hanging="480"/>
      </w:pPr>
      <w:rPr>
        <w:rFonts w:cs="Times New Roman"/>
      </w:rPr>
    </w:lvl>
    <w:lvl w:ilvl="7" w:tplc="04090019" w:tentative="1">
      <w:start w:val="1"/>
      <w:numFmt w:val="ideographTraditional"/>
      <w:lvlText w:val="%8、"/>
      <w:lvlJc w:val="left"/>
      <w:pPr>
        <w:ind w:left="6240" w:hanging="480"/>
      </w:pPr>
      <w:rPr>
        <w:rFonts w:cs="Times New Roman"/>
      </w:rPr>
    </w:lvl>
    <w:lvl w:ilvl="8" w:tplc="0409001B" w:tentative="1">
      <w:start w:val="1"/>
      <w:numFmt w:val="lowerRoman"/>
      <w:lvlText w:val="%9."/>
      <w:lvlJc w:val="right"/>
      <w:pPr>
        <w:ind w:left="6720" w:hanging="480"/>
      </w:pPr>
      <w:rPr>
        <w:rFonts w:cs="Times New Roman"/>
      </w:rPr>
    </w:lvl>
  </w:abstractNum>
  <w:abstractNum w:abstractNumId="20" w15:restartNumberingAfterBreak="0">
    <w:nsid w:val="4BCD4D2D"/>
    <w:multiLevelType w:val="hybridMultilevel"/>
    <w:tmpl w:val="5A96B9AC"/>
    <w:lvl w:ilvl="0" w:tplc="7730FF1C">
      <w:start w:val="1"/>
      <w:numFmt w:val="taiwaneseCountingThousand"/>
      <w:lvlText w:val="(%1)"/>
      <w:lvlJc w:val="left"/>
      <w:pPr>
        <w:ind w:left="1710" w:hanging="360"/>
      </w:pPr>
      <w:rPr>
        <w:rFonts w:cs="Times New Roman" w:hint="default"/>
      </w:rPr>
    </w:lvl>
    <w:lvl w:ilvl="1" w:tplc="04090019" w:tentative="1">
      <w:start w:val="1"/>
      <w:numFmt w:val="ideographTraditional"/>
      <w:lvlText w:val="%2、"/>
      <w:lvlJc w:val="left"/>
      <w:pPr>
        <w:ind w:left="2310" w:hanging="480"/>
      </w:pPr>
      <w:rPr>
        <w:rFonts w:cs="Times New Roman"/>
      </w:rPr>
    </w:lvl>
    <w:lvl w:ilvl="2" w:tplc="0409001B" w:tentative="1">
      <w:start w:val="1"/>
      <w:numFmt w:val="lowerRoman"/>
      <w:lvlText w:val="%3."/>
      <w:lvlJc w:val="right"/>
      <w:pPr>
        <w:ind w:left="2790" w:hanging="480"/>
      </w:pPr>
      <w:rPr>
        <w:rFonts w:cs="Times New Roman"/>
      </w:rPr>
    </w:lvl>
    <w:lvl w:ilvl="3" w:tplc="0409000F" w:tentative="1">
      <w:start w:val="1"/>
      <w:numFmt w:val="decimal"/>
      <w:lvlText w:val="%4."/>
      <w:lvlJc w:val="left"/>
      <w:pPr>
        <w:ind w:left="3270" w:hanging="480"/>
      </w:pPr>
      <w:rPr>
        <w:rFonts w:cs="Times New Roman"/>
      </w:rPr>
    </w:lvl>
    <w:lvl w:ilvl="4" w:tplc="04090019" w:tentative="1">
      <w:start w:val="1"/>
      <w:numFmt w:val="ideographTraditional"/>
      <w:lvlText w:val="%5、"/>
      <w:lvlJc w:val="left"/>
      <w:pPr>
        <w:ind w:left="3750" w:hanging="480"/>
      </w:pPr>
      <w:rPr>
        <w:rFonts w:cs="Times New Roman"/>
      </w:rPr>
    </w:lvl>
    <w:lvl w:ilvl="5" w:tplc="0409001B" w:tentative="1">
      <w:start w:val="1"/>
      <w:numFmt w:val="lowerRoman"/>
      <w:lvlText w:val="%6."/>
      <w:lvlJc w:val="right"/>
      <w:pPr>
        <w:ind w:left="4230" w:hanging="480"/>
      </w:pPr>
      <w:rPr>
        <w:rFonts w:cs="Times New Roman"/>
      </w:rPr>
    </w:lvl>
    <w:lvl w:ilvl="6" w:tplc="0409000F" w:tentative="1">
      <w:start w:val="1"/>
      <w:numFmt w:val="decimal"/>
      <w:lvlText w:val="%7."/>
      <w:lvlJc w:val="left"/>
      <w:pPr>
        <w:ind w:left="4710" w:hanging="480"/>
      </w:pPr>
      <w:rPr>
        <w:rFonts w:cs="Times New Roman"/>
      </w:rPr>
    </w:lvl>
    <w:lvl w:ilvl="7" w:tplc="04090019" w:tentative="1">
      <w:start w:val="1"/>
      <w:numFmt w:val="ideographTraditional"/>
      <w:lvlText w:val="%8、"/>
      <w:lvlJc w:val="left"/>
      <w:pPr>
        <w:ind w:left="5190" w:hanging="480"/>
      </w:pPr>
      <w:rPr>
        <w:rFonts w:cs="Times New Roman"/>
      </w:rPr>
    </w:lvl>
    <w:lvl w:ilvl="8" w:tplc="0409001B" w:tentative="1">
      <w:start w:val="1"/>
      <w:numFmt w:val="lowerRoman"/>
      <w:lvlText w:val="%9."/>
      <w:lvlJc w:val="right"/>
      <w:pPr>
        <w:ind w:left="5670" w:hanging="480"/>
      </w:pPr>
      <w:rPr>
        <w:rFonts w:cs="Times New Roman"/>
      </w:rPr>
    </w:lvl>
  </w:abstractNum>
  <w:abstractNum w:abstractNumId="21" w15:restartNumberingAfterBreak="0">
    <w:nsid w:val="4F0B0D00"/>
    <w:multiLevelType w:val="multilevel"/>
    <w:tmpl w:val="BC38294A"/>
    <w:lvl w:ilvl="0">
      <w:start w:val="1"/>
      <w:numFmt w:val="ideographLegalTraditional"/>
      <w:lvlText w:val="%1、"/>
      <w:lvlJc w:val="left"/>
      <w:pPr>
        <w:ind w:left="480" w:hanging="48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15:restartNumberingAfterBreak="0">
    <w:nsid w:val="4FCA3278"/>
    <w:multiLevelType w:val="hybridMultilevel"/>
    <w:tmpl w:val="0B04F09C"/>
    <w:lvl w:ilvl="0" w:tplc="DB341000">
      <w:start w:val="1"/>
      <w:numFmt w:val="taiwaneseCountingThousand"/>
      <w:lvlText w:val="(%1)"/>
      <w:lvlJc w:val="left"/>
      <w:pPr>
        <w:ind w:left="2805" w:hanging="525"/>
      </w:pPr>
      <w:rPr>
        <w:rFonts w:cs="Times New Roman" w:hint="default"/>
      </w:rPr>
    </w:lvl>
    <w:lvl w:ilvl="1" w:tplc="04090019" w:tentative="1">
      <w:start w:val="1"/>
      <w:numFmt w:val="ideographTraditional"/>
      <w:lvlText w:val="%2、"/>
      <w:lvlJc w:val="left"/>
      <w:pPr>
        <w:ind w:left="3240" w:hanging="480"/>
      </w:pPr>
      <w:rPr>
        <w:rFonts w:cs="Times New Roman"/>
      </w:rPr>
    </w:lvl>
    <w:lvl w:ilvl="2" w:tplc="0409001B" w:tentative="1">
      <w:start w:val="1"/>
      <w:numFmt w:val="lowerRoman"/>
      <w:lvlText w:val="%3."/>
      <w:lvlJc w:val="right"/>
      <w:pPr>
        <w:ind w:left="3720" w:hanging="480"/>
      </w:pPr>
      <w:rPr>
        <w:rFonts w:cs="Times New Roman"/>
      </w:rPr>
    </w:lvl>
    <w:lvl w:ilvl="3" w:tplc="0409000F" w:tentative="1">
      <w:start w:val="1"/>
      <w:numFmt w:val="decimal"/>
      <w:lvlText w:val="%4."/>
      <w:lvlJc w:val="left"/>
      <w:pPr>
        <w:ind w:left="4200" w:hanging="480"/>
      </w:pPr>
      <w:rPr>
        <w:rFonts w:cs="Times New Roman"/>
      </w:rPr>
    </w:lvl>
    <w:lvl w:ilvl="4" w:tplc="04090019" w:tentative="1">
      <w:start w:val="1"/>
      <w:numFmt w:val="ideographTraditional"/>
      <w:lvlText w:val="%5、"/>
      <w:lvlJc w:val="left"/>
      <w:pPr>
        <w:ind w:left="4680" w:hanging="480"/>
      </w:pPr>
      <w:rPr>
        <w:rFonts w:cs="Times New Roman"/>
      </w:rPr>
    </w:lvl>
    <w:lvl w:ilvl="5" w:tplc="0409001B" w:tentative="1">
      <w:start w:val="1"/>
      <w:numFmt w:val="lowerRoman"/>
      <w:lvlText w:val="%6."/>
      <w:lvlJc w:val="right"/>
      <w:pPr>
        <w:ind w:left="5160" w:hanging="480"/>
      </w:pPr>
      <w:rPr>
        <w:rFonts w:cs="Times New Roman"/>
      </w:rPr>
    </w:lvl>
    <w:lvl w:ilvl="6" w:tplc="0409000F" w:tentative="1">
      <w:start w:val="1"/>
      <w:numFmt w:val="decimal"/>
      <w:lvlText w:val="%7."/>
      <w:lvlJc w:val="left"/>
      <w:pPr>
        <w:ind w:left="5640" w:hanging="480"/>
      </w:pPr>
      <w:rPr>
        <w:rFonts w:cs="Times New Roman"/>
      </w:rPr>
    </w:lvl>
    <w:lvl w:ilvl="7" w:tplc="04090019" w:tentative="1">
      <w:start w:val="1"/>
      <w:numFmt w:val="ideographTraditional"/>
      <w:lvlText w:val="%8、"/>
      <w:lvlJc w:val="left"/>
      <w:pPr>
        <w:ind w:left="6120" w:hanging="480"/>
      </w:pPr>
      <w:rPr>
        <w:rFonts w:cs="Times New Roman"/>
      </w:rPr>
    </w:lvl>
    <w:lvl w:ilvl="8" w:tplc="0409001B" w:tentative="1">
      <w:start w:val="1"/>
      <w:numFmt w:val="lowerRoman"/>
      <w:lvlText w:val="%9."/>
      <w:lvlJc w:val="right"/>
      <w:pPr>
        <w:ind w:left="6600" w:hanging="480"/>
      </w:pPr>
      <w:rPr>
        <w:rFonts w:cs="Times New Roman"/>
      </w:rPr>
    </w:lvl>
  </w:abstractNum>
  <w:abstractNum w:abstractNumId="23" w15:restartNumberingAfterBreak="0">
    <w:nsid w:val="5157387A"/>
    <w:multiLevelType w:val="hybridMultilevel"/>
    <w:tmpl w:val="05943E86"/>
    <w:lvl w:ilvl="0" w:tplc="43628CDA">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78A0F82"/>
    <w:multiLevelType w:val="hybridMultilevel"/>
    <w:tmpl w:val="C2781BDA"/>
    <w:lvl w:ilvl="0" w:tplc="D4183A2A">
      <w:start w:val="1"/>
      <w:numFmt w:val="taiwaneseCountingThousand"/>
      <w:lvlText w:val="(%1)"/>
      <w:lvlJc w:val="left"/>
      <w:pPr>
        <w:ind w:left="3870" w:hanging="360"/>
      </w:pPr>
      <w:rPr>
        <w:rFonts w:cs="Times New Roman" w:hint="default"/>
      </w:rPr>
    </w:lvl>
    <w:lvl w:ilvl="1" w:tplc="04090019" w:tentative="1">
      <w:start w:val="1"/>
      <w:numFmt w:val="ideographTraditional"/>
      <w:lvlText w:val="%2、"/>
      <w:lvlJc w:val="left"/>
      <w:pPr>
        <w:ind w:left="4470" w:hanging="480"/>
      </w:pPr>
      <w:rPr>
        <w:rFonts w:cs="Times New Roman"/>
      </w:rPr>
    </w:lvl>
    <w:lvl w:ilvl="2" w:tplc="0409001B" w:tentative="1">
      <w:start w:val="1"/>
      <w:numFmt w:val="lowerRoman"/>
      <w:lvlText w:val="%3."/>
      <w:lvlJc w:val="right"/>
      <w:pPr>
        <w:ind w:left="4950" w:hanging="480"/>
      </w:pPr>
      <w:rPr>
        <w:rFonts w:cs="Times New Roman"/>
      </w:rPr>
    </w:lvl>
    <w:lvl w:ilvl="3" w:tplc="0409000F" w:tentative="1">
      <w:start w:val="1"/>
      <w:numFmt w:val="decimal"/>
      <w:lvlText w:val="%4."/>
      <w:lvlJc w:val="left"/>
      <w:pPr>
        <w:ind w:left="5430" w:hanging="480"/>
      </w:pPr>
      <w:rPr>
        <w:rFonts w:cs="Times New Roman"/>
      </w:rPr>
    </w:lvl>
    <w:lvl w:ilvl="4" w:tplc="04090019" w:tentative="1">
      <w:start w:val="1"/>
      <w:numFmt w:val="ideographTraditional"/>
      <w:lvlText w:val="%5、"/>
      <w:lvlJc w:val="left"/>
      <w:pPr>
        <w:ind w:left="5910" w:hanging="480"/>
      </w:pPr>
      <w:rPr>
        <w:rFonts w:cs="Times New Roman"/>
      </w:rPr>
    </w:lvl>
    <w:lvl w:ilvl="5" w:tplc="0409001B" w:tentative="1">
      <w:start w:val="1"/>
      <w:numFmt w:val="lowerRoman"/>
      <w:lvlText w:val="%6."/>
      <w:lvlJc w:val="right"/>
      <w:pPr>
        <w:ind w:left="6390" w:hanging="480"/>
      </w:pPr>
      <w:rPr>
        <w:rFonts w:cs="Times New Roman"/>
      </w:rPr>
    </w:lvl>
    <w:lvl w:ilvl="6" w:tplc="0409000F" w:tentative="1">
      <w:start w:val="1"/>
      <w:numFmt w:val="decimal"/>
      <w:lvlText w:val="%7."/>
      <w:lvlJc w:val="left"/>
      <w:pPr>
        <w:ind w:left="6870" w:hanging="480"/>
      </w:pPr>
      <w:rPr>
        <w:rFonts w:cs="Times New Roman"/>
      </w:rPr>
    </w:lvl>
    <w:lvl w:ilvl="7" w:tplc="04090019" w:tentative="1">
      <w:start w:val="1"/>
      <w:numFmt w:val="ideographTraditional"/>
      <w:lvlText w:val="%8、"/>
      <w:lvlJc w:val="left"/>
      <w:pPr>
        <w:ind w:left="7350" w:hanging="480"/>
      </w:pPr>
      <w:rPr>
        <w:rFonts w:cs="Times New Roman"/>
      </w:rPr>
    </w:lvl>
    <w:lvl w:ilvl="8" w:tplc="0409001B" w:tentative="1">
      <w:start w:val="1"/>
      <w:numFmt w:val="lowerRoman"/>
      <w:lvlText w:val="%9."/>
      <w:lvlJc w:val="right"/>
      <w:pPr>
        <w:ind w:left="7830" w:hanging="480"/>
      </w:pPr>
      <w:rPr>
        <w:rFonts w:cs="Times New Roman"/>
      </w:rPr>
    </w:lvl>
  </w:abstractNum>
  <w:abstractNum w:abstractNumId="25" w15:restartNumberingAfterBreak="0">
    <w:nsid w:val="5E0A675F"/>
    <w:multiLevelType w:val="hybridMultilevel"/>
    <w:tmpl w:val="8BB2CD6A"/>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ED2784E"/>
    <w:multiLevelType w:val="hybridMultilevel"/>
    <w:tmpl w:val="3F9EE560"/>
    <w:lvl w:ilvl="0" w:tplc="7FC4E290">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15:restartNumberingAfterBreak="0">
    <w:nsid w:val="5F2B4945"/>
    <w:multiLevelType w:val="multilevel"/>
    <w:tmpl w:val="9FBEAE88"/>
    <w:lvl w:ilvl="0">
      <w:start w:val="1"/>
      <w:numFmt w:val="ideographLegalTraditional"/>
      <w:lvlText w:val="%1、"/>
      <w:lvlJc w:val="left"/>
      <w:pPr>
        <w:ind w:left="480" w:hanging="48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 w15:restartNumberingAfterBreak="0">
    <w:nsid w:val="65BA5195"/>
    <w:multiLevelType w:val="hybridMultilevel"/>
    <w:tmpl w:val="E9F617CA"/>
    <w:lvl w:ilvl="0" w:tplc="B8F04956">
      <w:start w:val="1"/>
      <w:numFmt w:val="taiwaneseCountingThousand"/>
      <w:lvlText w:val="(%1)"/>
      <w:lvlJc w:val="left"/>
      <w:pPr>
        <w:ind w:left="2880" w:hanging="480"/>
      </w:pPr>
      <w:rPr>
        <w:rFonts w:cs="Times New Roman" w:hint="default"/>
      </w:rPr>
    </w:lvl>
    <w:lvl w:ilvl="1" w:tplc="04090019" w:tentative="1">
      <w:start w:val="1"/>
      <w:numFmt w:val="ideographTraditional"/>
      <w:lvlText w:val="%2、"/>
      <w:lvlJc w:val="left"/>
      <w:pPr>
        <w:ind w:left="3360" w:hanging="480"/>
      </w:pPr>
      <w:rPr>
        <w:rFonts w:cs="Times New Roman"/>
      </w:rPr>
    </w:lvl>
    <w:lvl w:ilvl="2" w:tplc="0409001B" w:tentative="1">
      <w:start w:val="1"/>
      <w:numFmt w:val="lowerRoman"/>
      <w:lvlText w:val="%3."/>
      <w:lvlJc w:val="right"/>
      <w:pPr>
        <w:ind w:left="3840" w:hanging="480"/>
      </w:pPr>
      <w:rPr>
        <w:rFonts w:cs="Times New Roman"/>
      </w:rPr>
    </w:lvl>
    <w:lvl w:ilvl="3" w:tplc="0409000F" w:tentative="1">
      <w:start w:val="1"/>
      <w:numFmt w:val="decimal"/>
      <w:lvlText w:val="%4."/>
      <w:lvlJc w:val="left"/>
      <w:pPr>
        <w:ind w:left="4320" w:hanging="480"/>
      </w:pPr>
      <w:rPr>
        <w:rFonts w:cs="Times New Roman"/>
      </w:rPr>
    </w:lvl>
    <w:lvl w:ilvl="4" w:tplc="04090019" w:tentative="1">
      <w:start w:val="1"/>
      <w:numFmt w:val="ideographTraditional"/>
      <w:lvlText w:val="%5、"/>
      <w:lvlJc w:val="left"/>
      <w:pPr>
        <w:ind w:left="4800" w:hanging="480"/>
      </w:pPr>
      <w:rPr>
        <w:rFonts w:cs="Times New Roman"/>
      </w:rPr>
    </w:lvl>
    <w:lvl w:ilvl="5" w:tplc="0409001B" w:tentative="1">
      <w:start w:val="1"/>
      <w:numFmt w:val="lowerRoman"/>
      <w:lvlText w:val="%6."/>
      <w:lvlJc w:val="right"/>
      <w:pPr>
        <w:ind w:left="5280" w:hanging="480"/>
      </w:pPr>
      <w:rPr>
        <w:rFonts w:cs="Times New Roman"/>
      </w:rPr>
    </w:lvl>
    <w:lvl w:ilvl="6" w:tplc="0409000F" w:tentative="1">
      <w:start w:val="1"/>
      <w:numFmt w:val="decimal"/>
      <w:lvlText w:val="%7."/>
      <w:lvlJc w:val="left"/>
      <w:pPr>
        <w:ind w:left="5760" w:hanging="480"/>
      </w:pPr>
      <w:rPr>
        <w:rFonts w:cs="Times New Roman"/>
      </w:rPr>
    </w:lvl>
    <w:lvl w:ilvl="7" w:tplc="04090019" w:tentative="1">
      <w:start w:val="1"/>
      <w:numFmt w:val="ideographTraditional"/>
      <w:lvlText w:val="%8、"/>
      <w:lvlJc w:val="left"/>
      <w:pPr>
        <w:ind w:left="6240" w:hanging="480"/>
      </w:pPr>
      <w:rPr>
        <w:rFonts w:cs="Times New Roman"/>
      </w:rPr>
    </w:lvl>
    <w:lvl w:ilvl="8" w:tplc="0409001B" w:tentative="1">
      <w:start w:val="1"/>
      <w:numFmt w:val="lowerRoman"/>
      <w:lvlText w:val="%9."/>
      <w:lvlJc w:val="right"/>
      <w:pPr>
        <w:ind w:left="6720" w:hanging="480"/>
      </w:pPr>
      <w:rPr>
        <w:rFonts w:cs="Times New Roman"/>
      </w:rPr>
    </w:lvl>
  </w:abstractNum>
  <w:abstractNum w:abstractNumId="29" w15:restartNumberingAfterBreak="0">
    <w:nsid w:val="662C68FF"/>
    <w:multiLevelType w:val="hybridMultilevel"/>
    <w:tmpl w:val="E9F617CA"/>
    <w:lvl w:ilvl="0" w:tplc="B8F04956">
      <w:start w:val="1"/>
      <w:numFmt w:val="taiwaneseCountingThousand"/>
      <w:lvlText w:val="(%1)"/>
      <w:lvlJc w:val="left"/>
      <w:pPr>
        <w:ind w:left="2880" w:hanging="480"/>
      </w:pPr>
      <w:rPr>
        <w:rFonts w:cs="Times New Roman" w:hint="default"/>
      </w:rPr>
    </w:lvl>
    <w:lvl w:ilvl="1" w:tplc="04090019" w:tentative="1">
      <w:start w:val="1"/>
      <w:numFmt w:val="ideographTraditional"/>
      <w:lvlText w:val="%2、"/>
      <w:lvlJc w:val="left"/>
      <w:pPr>
        <w:ind w:left="3360" w:hanging="480"/>
      </w:pPr>
      <w:rPr>
        <w:rFonts w:cs="Times New Roman"/>
      </w:rPr>
    </w:lvl>
    <w:lvl w:ilvl="2" w:tplc="0409001B" w:tentative="1">
      <w:start w:val="1"/>
      <w:numFmt w:val="lowerRoman"/>
      <w:lvlText w:val="%3."/>
      <w:lvlJc w:val="right"/>
      <w:pPr>
        <w:ind w:left="3840" w:hanging="480"/>
      </w:pPr>
      <w:rPr>
        <w:rFonts w:cs="Times New Roman"/>
      </w:rPr>
    </w:lvl>
    <w:lvl w:ilvl="3" w:tplc="0409000F" w:tentative="1">
      <w:start w:val="1"/>
      <w:numFmt w:val="decimal"/>
      <w:lvlText w:val="%4."/>
      <w:lvlJc w:val="left"/>
      <w:pPr>
        <w:ind w:left="4320" w:hanging="480"/>
      </w:pPr>
      <w:rPr>
        <w:rFonts w:cs="Times New Roman"/>
      </w:rPr>
    </w:lvl>
    <w:lvl w:ilvl="4" w:tplc="04090019" w:tentative="1">
      <w:start w:val="1"/>
      <w:numFmt w:val="ideographTraditional"/>
      <w:lvlText w:val="%5、"/>
      <w:lvlJc w:val="left"/>
      <w:pPr>
        <w:ind w:left="4800" w:hanging="480"/>
      </w:pPr>
      <w:rPr>
        <w:rFonts w:cs="Times New Roman"/>
      </w:rPr>
    </w:lvl>
    <w:lvl w:ilvl="5" w:tplc="0409001B" w:tentative="1">
      <w:start w:val="1"/>
      <w:numFmt w:val="lowerRoman"/>
      <w:lvlText w:val="%6."/>
      <w:lvlJc w:val="right"/>
      <w:pPr>
        <w:ind w:left="5280" w:hanging="480"/>
      </w:pPr>
      <w:rPr>
        <w:rFonts w:cs="Times New Roman"/>
      </w:rPr>
    </w:lvl>
    <w:lvl w:ilvl="6" w:tplc="0409000F" w:tentative="1">
      <w:start w:val="1"/>
      <w:numFmt w:val="decimal"/>
      <w:lvlText w:val="%7."/>
      <w:lvlJc w:val="left"/>
      <w:pPr>
        <w:ind w:left="5760" w:hanging="480"/>
      </w:pPr>
      <w:rPr>
        <w:rFonts w:cs="Times New Roman"/>
      </w:rPr>
    </w:lvl>
    <w:lvl w:ilvl="7" w:tplc="04090019" w:tentative="1">
      <w:start w:val="1"/>
      <w:numFmt w:val="ideographTraditional"/>
      <w:lvlText w:val="%8、"/>
      <w:lvlJc w:val="left"/>
      <w:pPr>
        <w:ind w:left="6240" w:hanging="480"/>
      </w:pPr>
      <w:rPr>
        <w:rFonts w:cs="Times New Roman"/>
      </w:rPr>
    </w:lvl>
    <w:lvl w:ilvl="8" w:tplc="0409001B" w:tentative="1">
      <w:start w:val="1"/>
      <w:numFmt w:val="lowerRoman"/>
      <w:lvlText w:val="%9."/>
      <w:lvlJc w:val="right"/>
      <w:pPr>
        <w:ind w:left="6720" w:hanging="480"/>
      </w:pPr>
      <w:rPr>
        <w:rFonts w:cs="Times New Roman"/>
      </w:rPr>
    </w:lvl>
  </w:abstractNum>
  <w:abstractNum w:abstractNumId="30" w15:restartNumberingAfterBreak="0">
    <w:nsid w:val="67003808"/>
    <w:multiLevelType w:val="hybridMultilevel"/>
    <w:tmpl w:val="860A9ED6"/>
    <w:lvl w:ilvl="0" w:tplc="87AEB65C">
      <w:start w:val="1"/>
      <w:numFmt w:val="taiwaneseCountingThousand"/>
      <w:lvlText w:val="(%1)"/>
      <w:lvlJc w:val="left"/>
      <w:pPr>
        <w:ind w:left="2535" w:hanging="360"/>
      </w:pPr>
      <w:rPr>
        <w:rFonts w:cs="Times New Roman" w:hint="default"/>
      </w:rPr>
    </w:lvl>
    <w:lvl w:ilvl="1" w:tplc="04090019" w:tentative="1">
      <w:start w:val="1"/>
      <w:numFmt w:val="ideographTraditional"/>
      <w:lvlText w:val="%2、"/>
      <w:lvlJc w:val="left"/>
      <w:pPr>
        <w:ind w:left="3135" w:hanging="480"/>
      </w:pPr>
      <w:rPr>
        <w:rFonts w:cs="Times New Roman"/>
      </w:rPr>
    </w:lvl>
    <w:lvl w:ilvl="2" w:tplc="0409001B" w:tentative="1">
      <w:start w:val="1"/>
      <w:numFmt w:val="lowerRoman"/>
      <w:lvlText w:val="%3."/>
      <w:lvlJc w:val="right"/>
      <w:pPr>
        <w:ind w:left="3615" w:hanging="480"/>
      </w:pPr>
      <w:rPr>
        <w:rFonts w:cs="Times New Roman"/>
      </w:rPr>
    </w:lvl>
    <w:lvl w:ilvl="3" w:tplc="0409000F" w:tentative="1">
      <w:start w:val="1"/>
      <w:numFmt w:val="decimal"/>
      <w:lvlText w:val="%4."/>
      <w:lvlJc w:val="left"/>
      <w:pPr>
        <w:ind w:left="4095" w:hanging="480"/>
      </w:pPr>
      <w:rPr>
        <w:rFonts w:cs="Times New Roman"/>
      </w:rPr>
    </w:lvl>
    <w:lvl w:ilvl="4" w:tplc="04090019" w:tentative="1">
      <w:start w:val="1"/>
      <w:numFmt w:val="ideographTraditional"/>
      <w:lvlText w:val="%5、"/>
      <w:lvlJc w:val="left"/>
      <w:pPr>
        <w:ind w:left="4575" w:hanging="480"/>
      </w:pPr>
      <w:rPr>
        <w:rFonts w:cs="Times New Roman"/>
      </w:rPr>
    </w:lvl>
    <w:lvl w:ilvl="5" w:tplc="0409001B" w:tentative="1">
      <w:start w:val="1"/>
      <w:numFmt w:val="lowerRoman"/>
      <w:lvlText w:val="%6."/>
      <w:lvlJc w:val="right"/>
      <w:pPr>
        <w:ind w:left="5055" w:hanging="480"/>
      </w:pPr>
      <w:rPr>
        <w:rFonts w:cs="Times New Roman"/>
      </w:rPr>
    </w:lvl>
    <w:lvl w:ilvl="6" w:tplc="0409000F" w:tentative="1">
      <w:start w:val="1"/>
      <w:numFmt w:val="decimal"/>
      <w:lvlText w:val="%7."/>
      <w:lvlJc w:val="left"/>
      <w:pPr>
        <w:ind w:left="5535" w:hanging="480"/>
      </w:pPr>
      <w:rPr>
        <w:rFonts w:cs="Times New Roman"/>
      </w:rPr>
    </w:lvl>
    <w:lvl w:ilvl="7" w:tplc="04090019" w:tentative="1">
      <w:start w:val="1"/>
      <w:numFmt w:val="ideographTraditional"/>
      <w:lvlText w:val="%8、"/>
      <w:lvlJc w:val="left"/>
      <w:pPr>
        <w:ind w:left="6015" w:hanging="480"/>
      </w:pPr>
      <w:rPr>
        <w:rFonts w:cs="Times New Roman"/>
      </w:rPr>
    </w:lvl>
    <w:lvl w:ilvl="8" w:tplc="0409001B" w:tentative="1">
      <w:start w:val="1"/>
      <w:numFmt w:val="lowerRoman"/>
      <w:lvlText w:val="%9."/>
      <w:lvlJc w:val="right"/>
      <w:pPr>
        <w:ind w:left="6495" w:hanging="480"/>
      </w:pPr>
      <w:rPr>
        <w:rFonts w:cs="Times New Roman"/>
      </w:rPr>
    </w:lvl>
  </w:abstractNum>
  <w:abstractNum w:abstractNumId="31" w15:restartNumberingAfterBreak="0">
    <w:nsid w:val="67811DFA"/>
    <w:multiLevelType w:val="hybridMultilevel"/>
    <w:tmpl w:val="18607B6A"/>
    <w:lvl w:ilvl="0" w:tplc="9420FAE8">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D43700D"/>
    <w:multiLevelType w:val="multilevel"/>
    <w:tmpl w:val="BC38294A"/>
    <w:lvl w:ilvl="0">
      <w:start w:val="1"/>
      <w:numFmt w:val="ideographLegalTraditional"/>
      <w:lvlText w:val="%1、"/>
      <w:lvlJc w:val="left"/>
      <w:pPr>
        <w:ind w:left="480" w:hanging="48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 w15:restartNumberingAfterBreak="0">
    <w:nsid w:val="6EC14316"/>
    <w:multiLevelType w:val="hybridMultilevel"/>
    <w:tmpl w:val="E584A060"/>
    <w:lvl w:ilvl="0" w:tplc="BC4638E4">
      <w:start w:val="1"/>
      <w:numFmt w:val="taiwaneseCountingThousand"/>
      <w:lvlText w:val="(%1)"/>
      <w:lvlJc w:val="left"/>
      <w:pPr>
        <w:ind w:left="1155" w:hanging="360"/>
      </w:pPr>
      <w:rPr>
        <w:rFonts w:cs="Times New Roman" w:hint="default"/>
      </w:rPr>
    </w:lvl>
    <w:lvl w:ilvl="1" w:tplc="04090019" w:tentative="1">
      <w:start w:val="1"/>
      <w:numFmt w:val="ideographTraditional"/>
      <w:lvlText w:val="%2、"/>
      <w:lvlJc w:val="left"/>
      <w:pPr>
        <w:ind w:left="1755" w:hanging="480"/>
      </w:pPr>
      <w:rPr>
        <w:rFonts w:cs="Times New Roman"/>
      </w:rPr>
    </w:lvl>
    <w:lvl w:ilvl="2" w:tplc="0409001B" w:tentative="1">
      <w:start w:val="1"/>
      <w:numFmt w:val="lowerRoman"/>
      <w:lvlText w:val="%3."/>
      <w:lvlJc w:val="right"/>
      <w:pPr>
        <w:ind w:left="2235" w:hanging="480"/>
      </w:pPr>
      <w:rPr>
        <w:rFonts w:cs="Times New Roman"/>
      </w:rPr>
    </w:lvl>
    <w:lvl w:ilvl="3" w:tplc="0409000F" w:tentative="1">
      <w:start w:val="1"/>
      <w:numFmt w:val="decimal"/>
      <w:lvlText w:val="%4."/>
      <w:lvlJc w:val="left"/>
      <w:pPr>
        <w:ind w:left="2715" w:hanging="480"/>
      </w:pPr>
      <w:rPr>
        <w:rFonts w:cs="Times New Roman"/>
      </w:rPr>
    </w:lvl>
    <w:lvl w:ilvl="4" w:tplc="04090019" w:tentative="1">
      <w:start w:val="1"/>
      <w:numFmt w:val="ideographTraditional"/>
      <w:lvlText w:val="%5、"/>
      <w:lvlJc w:val="left"/>
      <w:pPr>
        <w:ind w:left="3195" w:hanging="480"/>
      </w:pPr>
      <w:rPr>
        <w:rFonts w:cs="Times New Roman"/>
      </w:rPr>
    </w:lvl>
    <w:lvl w:ilvl="5" w:tplc="0409001B" w:tentative="1">
      <w:start w:val="1"/>
      <w:numFmt w:val="lowerRoman"/>
      <w:lvlText w:val="%6."/>
      <w:lvlJc w:val="right"/>
      <w:pPr>
        <w:ind w:left="3675" w:hanging="480"/>
      </w:pPr>
      <w:rPr>
        <w:rFonts w:cs="Times New Roman"/>
      </w:rPr>
    </w:lvl>
    <w:lvl w:ilvl="6" w:tplc="0409000F" w:tentative="1">
      <w:start w:val="1"/>
      <w:numFmt w:val="decimal"/>
      <w:lvlText w:val="%7."/>
      <w:lvlJc w:val="left"/>
      <w:pPr>
        <w:ind w:left="4155" w:hanging="480"/>
      </w:pPr>
      <w:rPr>
        <w:rFonts w:cs="Times New Roman"/>
      </w:rPr>
    </w:lvl>
    <w:lvl w:ilvl="7" w:tplc="04090019" w:tentative="1">
      <w:start w:val="1"/>
      <w:numFmt w:val="ideographTraditional"/>
      <w:lvlText w:val="%8、"/>
      <w:lvlJc w:val="left"/>
      <w:pPr>
        <w:ind w:left="4635" w:hanging="480"/>
      </w:pPr>
      <w:rPr>
        <w:rFonts w:cs="Times New Roman"/>
      </w:rPr>
    </w:lvl>
    <w:lvl w:ilvl="8" w:tplc="0409001B" w:tentative="1">
      <w:start w:val="1"/>
      <w:numFmt w:val="lowerRoman"/>
      <w:lvlText w:val="%9."/>
      <w:lvlJc w:val="right"/>
      <w:pPr>
        <w:ind w:left="5115" w:hanging="480"/>
      </w:pPr>
      <w:rPr>
        <w:rFonts w:cs="Times New Roman"/>
      </w:rPr>
    </w:lvl>
  </w:abstractNum>
  <w:abstractNum w:abstractNumId="34" w15:restartNumberingAfterBreak="0">
    <w:nsid w:val="77B9452A"/>
    <w:multiLevelType w:val="hybridMultilevel"/>
    <w:tmpl w:val="81F88BE6"/>
    <w:lvl w:ilvl="0" w:tplc="E848AA50">
      <w:start w:val="1"/>
      <w:numFmt w:val="taiwaneseCountingThousand"/>
      <w:lvlText w:val="%1、"/>
      <w:lvlJc w:val="left"/>
      <w:pPr>
        <w:ind w:left="960" w:hanging="480"/>
      </w:pPr>
      <w:rPr>
        <w:rFonts w:cs="Times New Roman" w:hint="default"/>
      </w:rPr>
    </w:lvl>
    <w:lvl w:ilvl="1" w:tplc="0409000F">
      <w:start w:val="1"/>
      <w:numFmt w:val="decimal"/>
      <w:lvlText w:val="%2."/>
      <w:lvlJc w:val="left"/>
      <w:pPr>
        <w:tabs>
          <w:tab w:val="num" w:pos="1440"/>
        </w:tabs>
        <w:ind w:left="1440" w:hanging="48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5" w15:restartNumberingAfterBreak="0">
    <w:nsid w:val="78383CB7"/>
    <w:multiLevelType w:val="hybridMultilevel"/>
    <w:tmpl w:val="317E2636"/>
    <w:lvl w:ilvl="0" w:tplc="E40C1B50">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6" w15:restartNumberingAfterBreak="0">
    <w:nsid w:val="7E0279BC"/>
    <w:multiLevelType w:val="hybridMultilevel"/>
    <w:tmpl w:val="5D9CBEA6"/>
    <w:lvl w:ilvl="0" w:tplc="F9C6E52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F583266"/>
    <w:multiLevelType w:val="multilevel"/>
    <w:tmpl w:val="3C3AF9E6"/>
    <w:lvl w:ilvl="0">
      <w:start w:val="1"/>
      <w:numFmt w:val="taiwaneseCountingThousand"/>
      <w:lvlText w:val="%1、"/>
      <w:lvlJc w:val="left"/>
      <w:pPr>
        <w:ind w:left="960" w:hanging="480"/>
      </w:pPr>
      <w:rPr>
        <w:rFonts w:cs="Times New Roman" w:hint="default"/>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num w:numId="1">
    <w:abstractNumId w:val="0"/>
  </w:num>
  <w:num w:numId="2">
    <w:abstractNumId w:val="33"/>
  </w:num>
  <w:num w:numId="3">
    <w:abstractNumId w:val="20"/>
  </w:num>
  <w:num w:numId="4">
    <w:abstractNumId w:val="24"/>
  </w:num>
  <w:num w:numId="5">
    <w:abstractNumId w:val="30"/>
  </w:num>
  <w:num w:numId="6">
    <w:abstractNumId w:val="13"/>
  </w:num>
  <w:num w:numId="7">
    <w:abstractNumId w:val="15"/>
  </w:num>
  <w:num w:numId="8">
    <w:abstractNumId w:val="34"/>
  </w:num>
  <w:num w:numId="9">
    <w:abstractNumId w:val="18"/>
  </w:num>
  <w:num w:numId="10">
    <w:abstractNumId w:val="31"/>
  </w:num>
  <w:num w:numId="11">
    <w:abstractNumId w:val="3"/>
  </w:num>
  <w:num w:numId="12">
    <w:abstractNumId w:val="26"/>
  </w:num>
  <w:num w:numId="13">
    <w:abstractNumId w:val="35"/>
  </w:num>
  <w:num w:numId="14">
    <w:abstractNumId w:val="23"/>
  </w:num>
  <w:num w:numId="15">
    <w:abstractNumId w:val="5"/>
  </w:num>
  <w:num w:numId="16">
    <w:abstractNumId w:val="22"/>
  </w:num>
  <w:num w:numId="17">
    <w:abstractNumId w:val="7"/>
  </w:num>
  <w:num w:numId="18">
    <w:abstractNumId w:val="17"/>
  </w:num>
  <w:num w:numId="19">
    <w:abstractNumId w:val="4"/>
  </w:num>
  <w:num w:numId="20">
    <w:abstractNumId w:val="19"/>
  </w:num>
  <w:num w:numId="21">
    <w:abstractNumId w:val="29"/>
  </w:num>
  <w:num w:numId="22">
    <w:abstractNumId w:val="12"/>
  </w:num>
  <w:num w:numId="23">
    <w:abstractNumId w:val="28"/>
  </w:num>
  <w:num w:numId="24">
    <w:abstractNumId w:val="37"/>
  </w:num>
  <w:num w:numId="25">
    <w:abstractNumId w:val="27"/>
  </w:num>
  <w:num w:numId="26">
    <w:abstractNumId w:val="6"/>
  </w:num>
  <w:num w:numId="27">
    <w:abstractNumId w:val="16"/>
  </w:num>
  <w:num w:numId="28">
    <w:abstractNumId w:val="21"/>
  </w:num>
  <w:num w:numId="29">
    <w:abstractNumId w:val="32"/>
  </w:num>
  <w:num w:numId="30">
    <w:abstractNumId w:val="9"/>
  </w:num>
  <w:num w:numId="31">
    <w:abstractNumId w:val="1"/>
  </w:num>
  <w:num w:numId="32">
    <w:abstractNumId w:val="25"/>
  </w:num>
  <w:num w:numId="33">
    <w:abstractNumId w:val="2"/>
  </w:num>
  <w:num w:numId="34">
    <w:abstractNumId w:val="11"/>
  </w:num>
  <w:num w:numId="35">
    <w:abstractNumId w:val="14"/>
  </w:num>
  <w:num w:numId="36">
    <w:abstractNumId w:val="10"/>
  </w:num>
  <w:num w:numId="37">
    <w:abstractNumId w:val="8"/>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bordersDoNotSurroundHeader/>
  <w:bordersDoNotSurroundFooter/>
  <w:proofState w:spelling="clean"/>
  <w:revisionView w:inkAnnotation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32B"/>
    <w:rsid w:val="00003812"/>
    <w:rsid w:val="0000600B"/>
    <w:rsid w:val="00011DFB"/>
    <w:rsid w:val="00014827"/>
    <w:rsid w:val="00020A0C"/>
    <w:rsid w:val="00026972"/>
    <w:rsid w:val="00030ED1"/>
    <w:rsid w:val="00032786"/>
    <w:rsid w:val="00033919"/>
    <w:rsid w:val="00042A83"/>
    <w:rsid w:val="00051502"/>
    <w:rsid w:val="00051E49"/>
    <w:rsid w:val="00051F9D"/>
    <w:rsid w:val="000523EA"/>
    <w:rsid w:val="000528EA"/>
    <w:rsid w:val="000572D8"/>
    <w:rsid w:val="00064049"/>
    <w:rsid w:val="00073C9C"/>
    <w:rsid w:val="00077923"/>
    <w:rsid w:val="00081266"/>
    <w:rsid w:val="0009450D"/>
    <w:rsid w:val="000A53EA"/>
    <w:rsid w:val="000B1A03"/>
    <w:rsid w:val="000B497E"/>
    <w:rsid w:val="000C611D"/>
    <w:rsid w:val="000C632B"/>
    <w:rsid w:val="000D5146"/>
    <w:rsid w:val="000D68B7"/>
    <w:rsid w:val="000E1FB3"/>
    <w:rsid w:val="000E2C69"/>
    <w:rsid w:val="000E4526"/>
    <w:rsid w:val="000F00F5"/>
    <w:rsid w:val="000F4571"/>
    <w:rsid w:val="000F4A0B"/>
    <w:rsid w:val="000F53B5"/>
    <w:rsid w:val="00103A33"/>
    <w:rsid w:val="001136ED"/>
    <w:rsid w:val="00114CA6"/>
    <w:rsid w:val="00122797"/>
    <w:rsid w:val="001234B6"/>
    <w:rsid w:val="00124D43"/>
    <w:rsid w:val="0013055A"/>
    <w:rsid w:val="00135392"/>
    <w:rsid w:val="00140248"/>
    <w:rsid w:val="00144958"/>
    <w:rsid w:val="00154DED"/>
    <w:rsid w:val="0015652C"/>
    <w:rsid w:val="001571CB"/>
    <w:rsid w:val="00163B48"/>
    <w:rsid w:val="0016785C"/>
    <w:rsid w:val="001715D0"/>
    <w:rsid w:val="00184635"/>
    <w:rsid w:val="00190493"/>
    <w:rsid w:val="00193983"/>
    <w:rsid w:val="001A0DA5"/>
    <w:rsid w:val="001A6F72"/>
    <w:rsid w:val="001B6BEF"/>
    <w:rsid w:val="001B6DCB"/>
    <w:rsid w:val="001C2203"/>
    <w:rsid w:val="001E0C7B"/>
    <w:rsid w:val="0020484E"/>
    <w:rsid w:val="00234798"/>
    <w:rsid w:val="0023575A"/>
    <w:rsid w:val="002444DB"/>
    <w:rsid w:val="00250C5C"/>
    <w:rsid w:val="002517B6"/>
    <w:rsid w:val="0025412D"/>
    <w:rsid w:val="002700C5"/>
    <w:rsid w:val="00290A58"/>
    <w:rsid w:val="0029273F"/>
    <w:rsid w:val="00294C00"/>
    <w:rsid w:val="00297E51"/>
    <w:rsid w:val="002A0FBD"/>
    <w:rsid w:val="002A24BF"/>
    <w:rsid w:val="002A2EF0"/>
    <w:rsid w:val="002A484D"/>
    <w:rsid w:val="002B1699"/>
    <w:rsid w:val="002B3077"/>
    <w:rsid w:val="002B5CEA"/>
    <w:rsid w:val="002C433D"/>
    <w:rsid w:val="002D4DA6"/>
    <w:rsid w:val="002D63E6"/>
    <w:rsid w:val="002E4672"/>
    <w:rsid w:val="002E691B"/>
    <w:rsid w:val="002F1A31"/>
    <w:rsid w:val="002F1C12"/>
    <w:rsid w:val="00305154"/>
    <w:rsid w:val="00317F71"/>
    <w:rsid w:val="003208D6"/>
    <w:rsid w:val="00337F60"/>
    <w:rsid w:val="0034667D"/>
    <w:rsid w:val="00377EEC"/>
    <w:rsid w:val="00380E7F"/>
    <w:rsid w:val="00381BA8"/>
    <w:rsid w:val="00390728"/>
    <w:rsid w:val="00390B25"/>
    <w:rsid w:val="0039567C"/>
    <w:rsid w:val="003A6640"/>
    <w:rsid w:val="003B1C7D"/>
    <w:rsid w:val="003B4172"/>
    <w:rsid w:val="003C0622"/>
    <w:rsid w:val="003C362C"/>
    <w:rsid w:val="003D78D6"/>
    <w:rsid w:val="003E76A5"/>
    <w:rsid w:val="003F0383"/>
    <w:rsid w:val="003F3D77"/>
    <w:rsid w:val="003F6344"/>
    <w:rsid w:val="003F7E51"/>
    <w:rsid w:val="003F7FC5"/>
    <w:rsid w:val="0042778B"/>
    <w:rsid w:val="00431338"/>
    <w:rsid w:val="00453B88"/>
    <w:rsid w:val="004609A8"/>
    <w:rsid w:val="004618DB"/>
    <w:rsid w:val="00461E0E"/>
    <w:rsid w:val="00464BC6"/>
    <w:rsid w:val="00472C17"/>
    <w:rsid w:val="0047565D"/>
    <w:rsid w:val="00477835"/>
    <w:rsid w:val="00492CA7"/>
    <w:rsid w:val="004A4335"/>
    <w:rsid w:val="004A68DB"/>
    <w:rsid w:val="004B19DC"/>
    <w:rsid w:val="004D5B8A"/>
    <w:rsid w:val="004E0527"/>
    <w:rsid w:val="004E149E"/>
    <w:rsid w:val="004E1A7A"/>
    <w:rsid w:val="004E2E99"/>
    <w:rsid w:val="004E5C4D"/>
    <w:rsid w:val="004F5AEC"/>
    <w:rsid w:val="004F5D1C"/>
    <w:rsid w:val="005137B8"/>
    <w:rsid w:val="0051745E"/>
    <w:rsid w:val="00521E15"/>
    <w:rsid w:val="00524BE3"/>
    <w:rsid w:val="00527548"/>
    <w:rsid w:val="005323F3"/>
    <w:rsid w:val="005340FF"/>
    <w:rsid w:val="00540F6B"/>
    <w:rsid w:val="0054427A"/>
    <w:rsid w:val="00545A76"/>
    <w:rsid w:val="005468F1"/>
    <w:rsid w:val="0055118F"/>
    <w:rsid w:val="00552E4A"/>
    <w:rsid w:val="005531C9"/>
    <w:rsid w:val="005536A7"/>
    <w:rsid w:val="00555B30"/>
    <w:rsid w:val="00556CA9"/>
    <w:rsid w:val="00561D57"/>
    <w:rsid w:val="00566158"/>
    <w:rsid w:val="0056777B"/>
    <w:rsid w:val="00586B91"/>
    <w:rsid w:val="00593517"/>
    <w:rsid w:val="00594F89"/>
    <w:rsid w:val="005B3BFE"/>
    <w:rsid w:val="005B3EE0"/>
    <w:rsid w:val="005B617C"/>
    <w:rsid w:val="005D3E3A"/>
    <w:rsid w:val="005E329F"/>
    <w:rsid w:val="005E5E38"/>
    <w:rsid w:val="005E6063"/>
    <w:rsid w:val="005E6422"/>
    <w:rsid w:val="005F243A"/>
    <w:rsid w:val="005F7074"/>
    <w:rsid w:val="00602785"/>
    <w:rsid w:val="00605D98"/>
    <w:rsid w:val="006065D2"/>
    <w:rsid w:val="00610748"/>
    <w:rsid w:val="00612018"/>
    <w:rsid w:val="006254E1"/>
    <w:rsid w:val="00625C1F"/>
    <w:rsid w:val="00634FE4"/>
    <w:rsid w:val="00642AC3"/>
    <w:rsid w:val="0065602A"/>
    <w:rsid w:val="00667303"/>
    <w:rsid w:val="006776E6"/>
    <w:rsid w:val="00683CE5"/>
    <w:rsid w:val="00685DC3"/>
    <w:rsid w:val="00692D85"/>
    <w:rsid w:val="006A2CD7"/>
    <w:rsid w:val="006A5825"/>
    <w:rsid w:val="006B1BA4"/>
    <w:rsid w:val="006C6BB5"/>
    <w:rsid w:val="006E570F"/>
    <w:rsid w:val="006F2B38"/>
    <w:rsid w:val="006F56CB"/>
    <w:rsid w:val="006F7220"/>
    <w:rsid w:val="00700C2B"/>
    <w:rsid w:val="00703632"/>
    <w:rsid w:val="007077AF"/>
    <w:rsid w:val="00717054"/>
    <w:rsid w:val="00721CD9"/>
    <w:rsid w:val="00730569"/>
    <w:rsid w:val="0073058A"/>
    <w:rsid w:val="007369B2"/>
    <w:rsid w:val="00740571"/>
    <w:rsid w:val="007477B8"/>
    <w:rsid w:val="00747967"/>
    <w:rsid w:val="00750080"/>
    <w:rsid w:val="00750892"/>
    <w:rsid w:val="00757101"/>
    <w:rsid w:val="00771049"/>
    <w:rsid w:val="00780CDF"/>
    <w:rsid w:val="00784334"/>
    <w:rsid w:val="00793E91"/>
    <w:rsid w:val="00796B28"/>
    <w:rsid w:val="007A71A5"/>
    <w:rsid w:val="007B44D2"/>
    <w:rsid w:val="007B45BD"/>
    <w:rsid w:val="007B4994"/>
    <w:rsid w:val="007B4DC7"/>
    <w:rsid w:val="007B70A0"/>
    <w:rsid w:val="007C74E0"/>
    <w:rsid w:val="007C7A2F"/>
    <w:rsid w:val="007E19C3"/>
    <w:rsid w:val="007E49B3"/>
    <w:rsid w:val="007E59F3"/>
    <w:rsid w:val="007F7D6D"/>
    <w:rsid w:val="008001B1"/>
    <w:rsid w:val="00803408"/>
    <w:rsid w:val="00804CA5"/>
    <w:rsid w:val="008147CC"/>
    <w:rsid w:val="008147D7"/>
    <w:rsid w:val="008169CE"/>
    <w:rsid w:val="00816AEE"/>
    <w:rsid w:val="008250C6"/>
    <w:rsid w:val="0082763A"/>
    <w:rsid w:val="00833910"/>
    <w:rsid w:val="0083622C"/>
    <w:rsid w:val="0084106E"/>
    <w:rsid w:val="008435BF"/>
    <w:rsid w:val="00847244"/>
    <w:rsid w:val="00860630"/>
    <w:rsid w:val="00860E95"/>
    <w:rsid w:val="00861C2D"/>
    <w:rsid w:val="00863EAB"/>
    <w:rsid w:val="00865FFE"/>
    <w:rsid w:val="0087050A"/>
    <w:rsid w:val="00894730"/>
    <w:rsid w:val="00895BAB"/>
    <w:rsid w:val="008976F6"/>
    <w:rsid w:val="00897ED2"/>
    <w:rsid w:val="008A2837"/>
    <w:rsid w:val="008B0346"/>
    <w:rsid w:val="008B18D4"/>
    <w:rsid w:val="008B1F00"/>
    <w:rsid w:val="008B61BC"/>
    <w:rsid w:val="008C50A4"/>
    <w:rsid w:val="008D1D8E"/>
    <w:rsid w:val="008D33AB"/>
    <w:rsid w:val="008E0199"/>
    <w:rsid w:val="008F3E6C"/>
    <w:rsid w:val="009045C6"/>
    <w:rsid w:val="009125AD"/>
    <w:rsid w:val="00913685"/>
    <w:rsid w:val="00924D83"/>
    <w:rsid w:val="00927D76"/>
    <w:rsid w:val="00934E5F"/>
    <w:rsid w:val="009378B8"/>
    <w:rsid w:val="009414D0"/>
    <w:rsid w:val="00942159"/>
    <w:rsid w:val="009443C2"/>
    <w:rsid w:val="00945033"/>
    <w:rsid w:val="00952147"/>
    <w:rsid w:val="009535EB"/>
    <w:rsid w:val="00962528"/>
    <w:rsid w:val="009631DF"/>
    <w:rsid w:val="009639BC"/>
    <w:rsid w:val="00964B43"/>
    <w:rsid w:val="00964CE8"/>
    <w:rsid w:val="009672EA"/>
    <w:rsid w:val="009733A3"/>
    <w:rsid w:val="009768C2"/>
    <w:rsid w:val="00982300"/>
    <w:rsid w:val="009835E3"/>
    <w:rsid w:val="009954A4"/>
    <w:rsid w:val="009A13F5"/>
    <w:rsid w:val="009A2908"/>
    <w:rsid w:val="009A48F0"/>
    <w:rsid w:val="009A7F69"/>
    <w:rsid w:val="009B1CA7"/>
    <w:rsid w:val="009B3918"/>
    <w:rsid w:val="009C09CB"/>
    <w:rsid w:val="009C24FE"/>
    <w:rsid w:val="009C65E5"/>
    <w:rsid w:val="009C715D"/>
    <w:rsid w:val="009D2DCD"/>
    <w:rsid w:val="009D2E8E"/>
    <w:rsid w:val="009E558A"/>
    <w:rsid w:val="009F6DBC"/>
    <w:rsid w:val="00A056CE"/>
    <w:rsid w:val="00A079EA"/>
    <w:rsid w:val="00A10900"/>
    <w:rsid w:val="00A1682B"/>
    <w:rsid w:val="00A22AFE"/>
    <w:rsid w:val="00A254CC"/>
    <w:rsid w:val="00A27B28"/>
    <w:rsid w:val="00A321C6"/>
    <w:rsid w:val="00A354B7"/>
    <w:rsid w:val="00A367A6"/>
    <w:rsid w:val="00A40ABC"/>
    <w:rsid w:val="00A424B6"/>
    <w:rsid w:val="00A51C94"/>
    <w:rsid w:val="00A5570B"/>
    <w:rsid w:val="00A5679A"/>
    <w:rsid w:val="00A61FFB"/>
    <w:rsid w:val="00A71E51"/>
    <w:rsid w:val="00A7410B"/>
    <w:rsid w:val="00A7575B"/>
    <w:rsid w:val="00A97406"/>
    <w:rsid w:val="00AB09C7"/>
    <w:rsid w:val="00AB1F6D"/>
    <w:rsid w:val="00AD2859"/>
    <w:rsid w:val="00AD421B"/>
    <w:rsid w:val="00AD4461"/>
    <w:rsid w:val="00AD588F"/>
    <w:rsid w:val="00AF18E8"/>
    <w:rsid w:val="00B022AC"/>
    <w:rsid w:val="00B10CFE"/>
    <w:rsid w:val="00B14985"/>
    <w:rsid w:val="00B14B0B"/>
    <w:rsid w:val="00B162C2"/>
    <w:rsid w:val="00B20E07"/>
    <w:rsid w:val="00B2515F"/>
    <w:rsid w:val="00B31EEF"/>
    <w:rsid w:val="00B42D90"/>
    <w:rsid w:val="00B462E1"/>
    <w:rsid w:val="00B53632"/>
    <w:rsid w:val="00B639D9"/>
    <w:rsid w:val="00B65167"/>
    <w:rsid w:val="00B71923"/>
    <w:rsid w:val="00B7679F"/>
    <w:rsid w:val="00B877EA"/>
    <w:rsid w:val="00B921B4"/>
    <w:rsid w:val="00B9611B"/>
    <w:rsid w:val="00BA6764"/>
    <w:rsid w:val="00BB6BC4"/>
    <w:rsid w:val="00BC03B5"/>
    <w:rsid w:val="00BC1F88"/>
    <w:rsid w:val="00BC413E"/>
    <w:rsid w:val="00BD00C6"/>
    <w:rsid w:val="00BD3903"/>
    <w:rsid w:val="00BD463F"/>
    <w:rsid w:val="00BD67C6"/>
    <w:rsid w:val="00BE3A36"/>
    <w:rsid w:val="00BE3EEA"/>
    <w:rsid w:val="00BF1991"/>
    <w:rsid w:val="00BF5ACC"/>
    <w:rsid w:val="00BF6B2A"/>
    <w:rsid w:val="00C02022"/>
    <w:rsid w:val="00C05B26"/>
    <w:rsid w:val="00C06412"/>
    <w:rsid w:val="00C25954"/>
    <w:rsid w:val="00C25DCF"/>
    <w:rsid w:val="00C332CB"/>
    <w:rsid w:val="00C34212"/>
    <w:rsid w:val="00C34C29"/>
    <w:rsid w:val="00C41F03"/>
    <w:rsid w:val="00C44F6F"/>
    <w:rsid w:val="00C507A3"/>
    <w:rsid w:val="00C50FBA"/>
    <w:rsid w:val="00C53506"/>
    <w:rsid w:val="00C5601C"/>
    <w:rsid w:val="00C570CF"/>
    <w:rsid w:val="00C65A4A"/>
    <w:rsid w:val="00C66353"/>
    <w:rsid w:val="00C66E6A"/>
    <w:rsid w:val="00C6786F"/>
    <w:rsid w:val="00C91CEE"/>
    <w:rsid w:val="00C95E1A"/>
    <w:rsid w:val="00CA4A0B"/>
    <w:rsid w:val="00CA6DCD"/>
    <w:rsid w:val="00CB4A83"/>
    <w:rsid w:val="00CC3413"/>
    <w:rsid w:val="00CE02A2"/>
    <w:rsid w:val="00CE3B24"/>
    <w:rsid w:val="00CE4E7C"/>
    <w:rsid w:val="00CE4FD0"/>
    <w:rsid w:val="00CE54B5"/>
    <w:rsid w:val="00CE56DE"/>
    <w:rsid w:val="00CE6CFE"/>
    <w:rsid w:val="00CF0A84"/>
    <w:rsid w:val="00D00EFA"/>
    <w:rsid w:val="00D01AAD"/>
    <w:rsid w:val="00D02FDF"/>
    <w:rsid w:val="00D03035"/>
    <w:rsid w:val="00D048F1"/>
    <w:rsid w:val="00D1136F"/>
    <w:rsid w:val="00D170C1"/>
    <w:rsid w:val="00D24387"/>
    <w:rsid w:val="00D304C7"/>
    <w:rsid w:val="00D3320F"/>
    <w:rsid w:val="00D44C82"/>
    <w:rsid w:val="00D476E0"/>
    <w:rsid w:val="00D50701"/>
    <w:rsid w:val="00D627BC"/>
    <w:rsid w:val="00D82A42"/>
    <w:rsid w:val="00D84363"/>
    <w:rsid w:val="00D917A2"/>
    <w:rsid w:val="00D92575"/>
    <w:rsid w:val="00D9298D"/>
    <w:rsid w:val="00DA31DA"/>
    <w:rsid w:val="00DA5361"/>
    <w:rsid w:val="00DA6339"/>
    <w:rsid w:val="00DA725D"/>
    <w:rsid w:val="00DB545F"/>
    <w:rsid w:val="00DB5E2C"/>
    <w:rsid w:val="00DC4374"/>
    <w:rsid w:val="00DE5211"/>
    <w:rsid w:val="00DE6429"/>
    <w:rsid w:val="00DE728E"/>
    <w:rsid w:val="00DF018F"/>
    <w:rsid w:val="00E025C5"/>
    <w:rsid w:val="00E20078"/>
    <w:rsid w:val="00E20327"/>
    <w:rsid w:val="00E230B2"/>
    <w:rsid w:val="00E403C1"/>
    <w:rsid w:val="00E42FDC"/>
    <w:rsid w:val="00E51330"/>
    <w:rsid w:val="00E559AA"/>
    <w:rsid w:val="00E70161"/>
    <w:rsid w:val="00E76135"/>
    <w:rsid w:val="00E762EC"/>
    <w:rsid w:val="00E77C18"/>
    <w:rsid w:val="00E80447"/>
    <w:rsid w:val="00E81B4F"/>
    <w:rsid w:val="00E834AF"/>
    <w:rsid w:val="00E9291D"/>
    <w:rsid w:val="00E96B20"/>
    <w:rsid w:val="00E9718E"/>
    <w:rsid w:val="00EA4D2E"/>
    <w:rsid w:val="00EB64BE"/>
    <w:rsid w:val="00EC410C"/>
    <w:rsid w:val="00EC6320"/>
    <w:rsid w:val="00EC6EC2"/>
    <w:rsid w:val="00EE5A75"/>
    <w:rsid w:val="00EE713F"/>
    <w:rsid w:val="00EE740F"/>
    <w:rsid w:val="00EF31FF"/>
    <w:rsid w:val="00EF5E9C"/>
    <w:rsid w:val="00F00F6F"/>
    <w:rsid w:val="00F02B7D"/>
    <w:rsid w:val="00F10E58"/>
    <w:rsid w:val="00F12532"/>
    <w:rsid w:val="00F15FF1"/>
    <w:rsid w:val="00F25514"/>
    <w:rsid w:val="00F27C91"/>
    <w:rsid w:val="00F30FA8"/>
    <w:rsid w:val="00F45FAA"/>
    <w:rsid w:val="00F534CA"/>
    <w:rsid w:val="00F554F0"/>
    <w:rsid w:val="00F55977"/>
    <w:rsid w:val="00F56105"/>
    <w:rsid w:val="00F57D95"/>
    <w:rsid w:val="00F65F0C"/>
    <w:rsid w:val="00F77463"/>
    <w:rsid w:val="00F84A22"/>
    <w:rsid w:val="00F86D13"/>
    <w:rsid w:val="00F92650"/>
    <w:rsid w:val="00F94B7B"/>
    <w:rsid w:val="00FA173D"/>
    <w:rsid w:val="00FA700E"/>
    <w:rsid w:val="00FB0E5C"/>
    <w:rsid w:val="00FB4E61"/>
    <w:rsid w:val="00FD03B5"/>
    <w:rsid w:val="00FD2BD0"/>
    <w:rsid w:val="00FE0143"/>
    <w:rsid w:val="00FE028F"/>
    <w:rsid w:val="00FE0893"/>
    <w:rsid w:val="00FE2710"/>
    <w:rsid w:val="00FE5139"/>
    <w:rsid w:val="00FE5DBF"/>
    <w:rsid w:val="00FE75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466954"/>
  <w15:docId w15:val="{0E3D8DBE-821F-42B8-BDF6-A2957909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39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534CA"/>
    <w:rPr>
      <w:rFonts w:ascii="Cambria" w:hAnsi="Cambria"/>
      <w:sz w:val="18"/>
      <w:szCs w:val="18"/>
    </w:rPr>
  </w:style>
  <w:style w:type="character" w:customStyle="1" w:styleId="a4">
    <w:name w:val="註解方塊文字 字元"/>
    <w:basedOn w:val="a0"/>
    <w:link w:val="a3"/>
    <w:uiPriority w:val="99"/>
    <w:semiHidden/>
    <w:locked/>
    <w:rsid w:val="00F534CA"/>
    <w:rPr>
      <w:rFonts w:ascii="Cambria" w:eastAsia="新細明體" w:hAnsi="Cambria" w:cs="Times New Roman"/>
      <w:sz w:val="18"/>
      <w:szCs w:val="18"/>
    </w:rPr>
  </w:style>
  <w:style w:type="paragraph" w:styleId="a5">
    <w:name w:val="header"/>
    <w:basedOn w:val="a"/>
    <w:link w:val="a6"/>
    <w:uiPriority w:val="99"/>
    <w:rsid w:val="00051502"/>
    <w:pPr>
      <w:tabs>
        <w:tab w:val="center" w:pos="4153"/>
        <w:tab w:val="right" w:pos="8306"/>
      </w:tabs>
      <w:snapToGrid w:val="0"/>
    </w:pPr>
    <w:rPr>
      <w:sz w:val="20"/>
      <w:szCs w:val="20"/>
    </w:rPr>
  </w:style>
  <w:style w:type="character" w:customStyle="1" w:styleId="a6">
    <w:name w:val="頁首 字元"/>
    <w:basedOn w:val="a0"/>
    <w:link w:val="a5"/>
    <w:uiPriority w:val="99"/>
    <w:locked/>
    <w:rsid w:val="00051502"/>
    <w:rPr>
      <w:rFonts w:cs="Times New Roman"/>
      <w:sz w:val="20"/>
      <w:szCs w:val="20"/>
    </w:rPr>
  </w:style>
  <w:style w:type="paragraph" w:styleId="a7">
    <w:name w:val="footer"/>
    <w:basedOn w:val="a"/>
    <w:link w:val="a8"/>
    <w:uiPriority w:val="99"/>
    <w:rsid w:val="00051502"/>
    <w:pPr>
      <w:tabs>
        <w:tab w:val="center" w:pos="4153"/>
        <w:tab w:val="right" w:pos="8306"/>
      </w:tabs>
      <w:snapToGrid w:val="0"/>
    </w:pPr>
    <w:rPr>
      <w:sz w:val="20"/>
      <w:szCs w:val="20"/>
    </w:rPr>
  </w:style>
  <w:style w:type="character" w:customStyle="1" w:styleId="a8">
    <w:name w:val="頁尾 字元"/>
    <w:basedOn w:val="a0"/>
    <w:link w:val="a7"/>
    <w:uiPriority w:val="99"/>
    <w:locked/>
    <w:rsid w:val="00051502"/>
    <w:rPr>
      <w:rFonts w:cs="Times New Roman"/>
      <w:sz w:val="20"/>
      <w:szCs w:val="20"/>
    </w:rPr>
  </w:style>
  <w:style w:type="table" w:styleId="a9">
    <w:name w:val="Table Grid"/>
    <w:basedOn w:val="a1"/>
    <w:uiPriority w:val="99"/>
    <w:rsid w:val="008B61B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FE0143"/>
    <w:pPr>
      <w:ind w:leftChars="200" w:left="480"/>
    </w:pPr>
  </w:style>
  <w:style w:type="paragraph" w:styleId="ab">
    <w:name w:val="Normal Indent"/>
    <w:basedOn w:val="a"/>
    <w:uiPriority w:val="99"/>
    <w:rsid w:val="00D1136F"/>
    <w:pPr>
      <w:ind w:left="480"/>
    </w:pPr>
    <w:rPr>
      <w:rFonts w:ascii="Times New Roman" w:hAnsi="Times New Roman"/>
      <w:szCs w:val="20"/>
    </w:rPr>
  </w:style>
  <w:style w:type="character" w:styleId="ac">
    <w:name w:val="Hyperlink"/>
    <w:basedOn w:val="a0"/>
    <w:uiPriority w:val="99"/>
    <w:rsid w:val="00FE5139"/>
    <w:rPr>
      <w:rFonts w:cs="Times New Roman"/>
      <w:color w:val="0000FF"/>
      <w:u w:val="single"/>
    </w:rPr>
  </w:style>
  <w:style w:type="character" w:styleId="ad">
    <w:name w:val="FollowedHyperlink"/>
    <w:basedOn w:val="a0"/>
    <w:uiPriority w:val="99"/>
    <w:rsid w:val="00FE5139"/>
    <w:rPr>
      <w:rFonts w:cs="Times New Roman"/>
      <w:color w:val="800080"/>
      <w:u w:val="single"/>
    </w:rPr>
  </w:style>
  <w:style w:type="character" w:styleId="ae">
    <w:name w:val="page number"/>
    <w:basedOn w:val="a0"/>
    <w:uiPriority w:val="99"/>
    <w:rsid w:val="00C41F0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13618">
      <w:marLeft w:val="0"/>
      <w:marRight w:val="0"/>
      <w:marTop w:val="0"/>
      <w:marBottom w:val="0"/>
      <w:divBdr>
        <w:top w:val="none" w:sz="0" w:space="0" w:color="auto"/>
        <w:left w:val="none" w:sz="0" w:space="0" w:color="auto"/>
        <w:bottom w:val="none" w:sz="0" w:space="0" w:color="auto"/>
        <w:right w:val="none" w:sz="0" w:space="0" w:color="auto"/>
      </w:divBdr>
    </w:div>
    <w:div w:id="318313619">
      <w:marLeft w:val="0"/>
      <w:marRight w:val="0"/>
      <w:marTop w:val="0"/>
      <w:marBottom w:val="0"/>
      <w:divBdr>
        <w:top w:val="none" w:sz="0" w:space="0" w:color="auto"/>
        <w:left w:val="none" w:sz="0" w:space="0" w:color="auto"/>
        <w:bottom w:val="none" w:sz="0" w:space="0" w:color="auto"/>
        <w:right w:val="none" w:sz="0" w:space="0" w:color="auto"/>
      </w:divBdr>
    </w:div>
    <w:div w:id="318313620">
      <w:marLeft w:val="0"/>
      <w:marRight w:val="0"/>
      <w:marTop w:val="0"/>
      <w:marBottom w:val="0"/>
      <w:divBdr>
        <w:top w:val="none" w:sz="0" w:space="0" w:color="auto"/>
        <w:left w:val="none" w:sz="0" w:space="0" w:color="auto"/>
        <w:bottom w:val="none" w:sz="0" w:space="0" w:color="auto"/>
        <w:right w:val="none" w:sz="0" w:space="0" w:color="auto"/>
      </w:divBdr>
    </w:div>
    <w:div w:id="318313621">
      <w:marLeft w:val="0"/>
      <w:marRight w:val="0"/>
      <w:marTop w:val="0"/>
      <w:marBottom w:val="0"/>
      <w:divBdr>
        <w:top w:val="none" w:sz="0" w:space="0" w:color="auto"/>
        <w:left w:val="none" w:sz="0" w:space="0" w:color="auto"/>
        <w:bottom w:val="none" w:sz="0" w:space="0" w:color="auto"/>
        <w:right w:val="none" w:sz="0" w:space="0" w:color="auto"/>
      </w:divBdr>
    </w:div>
    <w:div w:id="318313622">
      <w:marLeft w:val="0"/>
      <w:marRight w:val="0"/>
      <w:marTop w:val="0"/>
      <w:marBottom w:val="0"/>
      <w:divBdr>
        <w:top w:val="none" w:sz="0" w:space="0" w:color="auto"/>
        <w:left w:val="none" w:sz="0" w:space="0" w:color="auto"/>
        <w:bottom w:val="none" w:sz="0" w:space="0" w:color="auto"/>
        <w:right w:val="none" w:sz="0" w:space="0" w:color="auto"/>
      </w:divBdr>
    </w:div>
    <w:div w:id="318313623">
      <w:marLeft w:val="0"/>
      <w:marRight w:val="0"/>
      <w:marTop w:val="0"/>
      <w:marBottom w:val="0"/>
      <w:divBdr>
        <w:top w:val="none" w:sz="0" w:space="0" w:color="auto"/>
        <w:left w:val="none" w:sz="0" w:space="0" w:color="auto"/>
        <w:bottom w:val="none" w:sz="0" w:space="0" w:color="auto"/>
        <w:right w:val="none" w:sz="0" w:space="0" w:color="auto"/>
      </w:divBdr>
    </w:div>
    <w:div w:id="318313624">
      <w:marLeft w:val="0"/>
      <w:marRight w:val="0"/>
      <w:marTop w:val="0"/>
      <w:marBottom w:val="0"/>
      <w:divBdr>
        <w:top w:val="none" w:sz="0" w:space="0" w:color="auto"/>
        <w:left w:val="none" w:sz="0" w:space="0" w:color="auto"/>
        <w:bottom w:val="none" w:sz="0" w:space="0" w:color="auto"/>
        <w:right w:val="none" w:sz="0" w:space="0" w:color="auto"/>
      </w:divBdr>
    </w:div>
    <w:div w:id="318313625">
      <w:marLeft w:val="0"/>
      <w:marRight w:val="0"/>
      <w:marTop w:val="0"/>
      <w:marBottom w:val="0"/>
      <w:divBdr>
        <w:top w:val="none" w:sz="0" w:space="0" w:color="auto"/>
        <w:left w:val="none" w:sz="0" w:space="0" w:color="auto"/>
        <w:bottom w:val="none" w:sz="0" w:space="0" w:color="auto"/>
        <w:right w:val="none" w:sz="0" w:space="0" w:color="auto"/>
      </w:divBdr>
    </w:div>
    <w:div w:id="318313626">
      <w:marLeft w:val="0"/>
      <w:marRight w:val="0"/>
      <w:marTop w:val="0"/>
      <w:marBottom w:val="0"/>
      <w:divBdr>
        <w:top w:val="none" w:sz="0" w:space="0" w:color="auto"/>
        <w:left w:val="none" w:sz="0" w:space="0" w:color="auto"/>
        <w:bottom w:val="none" w:sz="0" w:space="0" w:color="auto"/>
        <w:right w:val="none" w:sz="0" w:space="0" w:color="auto"/>
      </w:divBdr>
    </w:div>
    <w:div w:id="318313627">
      <w:marLeft w:val="0"/>
      <w:marRight w:val="0"/>
      <w:marTop w:val="0"/>
      <w:marBottom w:val="0"/>
      <w:divBdr>
        <w:top w:val="none" w:sz="0" w:space="0" w:color="auto"/>
        <w:left w:val="none" w:sz="0" w:space="0" w:color="auto"/>
        <w:bottom w:val="none" w:sz="0" w:space="0" w:color="auto"/>
        <w:right w:val="none" w:sz="0" w:space="0" w:color="auto"/>
      </w:divBdr>
    </w:div>
    <w:div w:id="318313628">
      <w:marLeft w:val="0"/>
      <w:marRight w:val="0"/>
      <w:marTop w:val="0"/>
      <w:marBottom w:val="0"/>
      <w:divBdr>
        <w:top w:val="none" w:sz="0" w:space="0" w:color="auto"/>
        <w:left w:val="none" w:sz="0" w:space="0" w:color="auto"/>
        <w:bottom w:val="none" w:sz="0" w:space="0" w:color="auto"/>
        <w:right w:val="none" w:sz="0" w:space="0" w:color="auto"/>
      </w:divBdr>
    </w:div>
    <w:div w:id="318313629">
      <w:marLeft w:val="0"/>
      <w:marRight w:val="0"/>
      <w:marTop w:val="0"/>
      <w:marBottom w:val="0"/>
      <w:divBdr>
        <w:top w:val="none" w:sz="0" w:space="0" w:color="auto"/>
        <w:left w:val="none" w:sz="0" w:space="0" w:color="auto"/>
        <w:bottom w:val="none" w:sz="0" w:space="0" w:color="auto"/>
        <w:right w:val="none" w:sz="0" w:space="0" w:color="auto"/>
      </w:divBdr>
    </w:div>
    <w:div w:id="318313630">
      <w:marLeft w:val="0"/>
      <w:marRight w:val="0"/>
      <w:marTop w:val="0"/>
      <w:marBottom w:val="0"/>
      <w:divBdr>
        <w:top w:val="none" w:sz="0" w:space="0" w:color="auto"/>
        <w:left w:val="none" w:sz="0" w:space="0" w:color="auto"/>
        <w:bottom w:val="none" w:sz="0" w:space="0" w:color="auto"/>
        <w:right w:val="none" w:sz="0" w:space="0" w:color="auto"/>
      </w:divBdr>
    </w:div>
    <w:div w:id="318313631">
      <w:marLeft w:val="0"/>
      <w:marRight w:val="0"/>
      <w:marTop w:val="0"/>
      <w:marBottom w:val="0"/>
      <w:divBdr>
        <w:top w:val="none" w:sz="0" w:space="0" w:color="auto"/>
        <w:left w:val="none" w:sz="0" w:space="0" w:color="auto"/>
        <w:bottom w:val="none" w:sz="0" w:space="0" w:color="auto"/>
        <w:right w:val="none" w:sz="0" w:space="0" w:color="auto"/>
      </w:divBdr>
    </w:div>
    <w:div w:id="318313632">
      <w:marLeft w:val="0"/>
      <w:marRight w:val="0"/>
      <w:marTop w:val="0"/>
      <w:marBottom w:val="0"/>
      <w:divBdr>
        <w:top w:val="none" w:sz="0" w:space="0" w:color="auto"/>
        <w:left w:val="none" w:sz="0" w:space="0" w:color="auto"/>
        <w:bottom w:val="none" w:sz="0" w:space="0" w:color="auto"/>
        <w:right w:val="none" w:sz="0" w:space="0" w:color="auto"/>
      </w:divBdr>
    </w:div>
    <w:div w:id="318313633">
      <w:marLeft w:val="0"/>
      <w:marRight w:val="0"/>
      <w:marTop w:val="0"/>
      <w:marBottom w:val="0"/>
      <w:divBdr>
        <w:top w:val="none" w:sz="0" w:space="0" w:color="auto"/>
        <w:left w:val="none" w:sz="0" w:space="0" w:color="auto"/>
        <w:bottom w:val="none" w:sz="0" w:space="0" w:color="auto"/>
        <w:right w:val="none" w:sz="0" w:space="0" w:color="auto"/>
      </w:divBdr>
    </w:div>
    <w:div w:id="318313634">
      <w:marLeft w:val="0"/>
      <w:marRight w:val="0"/>
      <w:marTop w:val="0"/>
      <w:marBottom w:val="0"/>
      <w:divBdr>
        <w:top w:val="none" w:sz="0" w:space="0" w:color="auto"/>
        <w:left w:val="none" w:sz="0" w:space="0" w:color="auto"/>
        <w:bottom w:val="none" w:sz="0" w:space="0" w:color="auto"/>
        <w:right w:val="none" w:sz="0" w:space="0" w:color="auto"/>
      </w:divBdr>
    </w:div>
    <w:div w:id="318313635">
      <w:marLeft w:val="0"/>
      <w:marRight w:val="0"/>
      <w:marTop w:val="0"/>
      <w:marBottom w:val="0"/>
      <w:divBdr>
        <w:top w:val="none" w:sz="0" w:space="0" w:color="auto"/>
        <w:left w:val="none" w:sz="0" w:space="0" w:color="auto"/>
        <w:bottom w:val="none" w:sz="0" w:space="0" w:color="auto"/>
        <w:right w:val="none" w:sz="0" w:space="0" w:color="auto"/>
      </w:divBdr>
    </w:div>
    <w:div w:id="318313636">
      <w:marLeft w:val="0"/>
      <w:marRight w:val="0"/>
      <w:marTop w:val="0"/>
      <w:marBottom w:val="0"/>
      <w:divBdr>
        <w:top w:val="none" w:sz="0" w:space="0" w:color="auto"/>
        <w:left w:val="none" w:sz="0" w:space="0" w:color="auto"/>
        <w:bottom w:val="none" w:sz="0" w:space="0" w:color="auto"/>
        <w:right w:val="none" w:sz="0" w:space="0" w:color="auto"/>
      </w:divBdr>
    </w:div>
    <w:div w:id="318313637">
      <w:marLeft w:val="0"/>
      <w:marRight w:val="0"/>
      <w:marTop w:val="0"/>
      <w:marBottom w:val="0"/>
      <w:divBdr>
        <w:top w:val="none" w:sz="0" w:space="0" w:color="auto"/>
        <w:left w:val="none" w:sz="0" w:space="0" w:color="auto"/>
        <w:bottom w:val="none" w:sz="0" w:space="0" w:color="auto"/>
        <w:right w:val="none" w:sz="0" w:space="0" w:color="auto"/>
      </w:divBdr>
    </w:div>
    <w:div w:id="318313638">
      <w:marLeft w:val="0"/>
      <w:marRight w:val="0"/>
      <w:marTop w:val="0"/>
      <w:marBottom w:val="0"/>
      <w:divBdr>
        <w:top w:val="none" w:sz="0" w:space="0" w:color="auto"/>
        <w:left w:val="none" w:sz="0" w:space="0" w:color="auto"/>
        <w:bottom w:val="none" w:sz="0" w:space="0" w:color="auto"/>
        <w:right w:val="none" w:sz="0" w:space="0" w:color="auto"/>
      </w:divBdr>
    </w:div>
    <w:div w:id="318313639">
      <w:marLeft w:val="0"/>
      <w:marRight w:val="0"/>
      <w:marTop w:val="0"/>
      <w:marBottom w:val="0"/>
      <w:divBdr>
        <w:top w:val="none" w:sz="0" w:space="0" w:color="auto"/>
        <w:left w:val="none" w:sz="0" w:space="0" w:color="auto"/>
        <w:bottom w:val="none" w:sz="0" w:space="0" w:color="auto"/>
        <w:right w:val="none" w:sz="0" w:space="0" w:color="auto"/>
      </w:divBdr>
    </w:div>
    <w:div w:id="318313640">
      <w:marLeft w:val="0"/>
      <w:marRight w:val="0"/>
      <w:marTop w:val="0"/>
      <w:marBottom w:val="0"/>
      <w:divBdr>
        <w:top w:val="none" w:sz="0" w:space="0" w:color="auto"/>
        <w:left w:val="none" w:sz="0" w:space="0" w:color="auto"/>
        <w:bottom w:val="none" w:sz="0" w:space="0" w:color="auto"/>
        <w:right w:val="none" w:sz="0" w:space="0" w:color="auto"/>
      </w:divBdr>
    </w:div>
    <w:div w:id="318313641">
      <w:marLeft w:val="0"/>
      <w:marRight w:val="0"/>
      <w:marTop w:val="0"/>
      <w:marBottom w:val="0"/>
      <w:divBdr>
        <w:top w:val="none" w:sz="0" w:space="0" w:color="auto"/>
        <w:left w:val="none" w:sz="0" w:space="0" w:color="auto"/>
        <w:bottom w:val="none" w:sz="0" w:space="0" w:color="auto"/>
        <w:right w:val="none" w:sz="0" w:space="0" w:color="auto"/>
      </w:divBdr>
    </w:div>
    <w:div w:id="318313642">
      <w:marLeft w:val="0"/>
      <w:marRight w:val="0"/>
      <w:marTop w:val="0"/>
      <w:marBottom w:val="0"/>
      <w:divBdr>
        <w:top w:val="none" w:sz="0" w:space="0" w:color="auto"/>
        <w:left w:val="none" w:sz="0" w:space="0" w:color="auto"/>
        <w:bottom w:val="none" w:sz="0" w:space="0" w:color="auto"/>
        <w:right w:val="none" w:sz="0" w:space="0" w:color="auto"/>
      </w:divBdr>
    </w:div>
    <w:div w:id="318313643">
      <w:marLeft w:val="0"/>
      <w:marRight w:val="0"/>
      <w:marTop w:val="0"/>
      <w:marBottom w:val="0"/>
      <w:divBdr>
        <w:top w:val="none" w:sz="0" w:space="0" w:color="auto"/>
        <w:left w:val="none" w:sz="0" w:space="0" w:color="auto"/>
        <w:bottom w:val="none" w:sz="0" w:space="0" w:color="auto"/>
        <w:right w:val="none" w:sz="0" w:space="0" w:color="auto"/>
      </w:divBdr>
    </w:div>
    <w:div w:id="318313644">
      <w:marLeft w:val="0"/>
      <w:marRight w:val="0"/>
      <w:marTop w:val="0"/>
      <w:marBottom w:val="0"/>
      <w:divBdr>
        <w:top w:val="none" w:sz="0" w:space="0" w:color="auto"/>
        <w:left w:val="none" w:sz="0" w:space="0" w:color="auto"/>
        <w:bottom w:val="none" w:sz="0" w:space="0" w:color="auto"/>
        <w:right w:val="none" w:sz="0" w:space="0" w:color="auto"/>
      </w:divBdr>
    </w:div>
    <w:div w:id="318313645">
      <w:marLeft w:val="0"/>
      <w:marRight w:val="0"/>
      <w:marTop w:val="0"/>
      <w:marBottom w:val="0"/>
      <w:divBdr>
        <w:top w:val="none" w:sz="0" w:space="0" w:color="auto"/>
        <w:left w:val="none" w:sz="0" w:space="0" w:color="auto"/>
        <w:bottom w:val="none" w:sz="0" w:space="0" w:color="auto"/>
        <w:right w:val="none" w:sz="0" w:space="0" w:color="auto"/>
      </w:divBdr>
    </w:div>
    <w:div w:id="318313646">
      <w:marLeft w:val="0"/>
      <w:marRight w:val="0"/>
      <w:marTop w:val="0"/>
      <w:marBottom w:val="0"/>
      <w:divBdr>
        <w:top w:val="none" w:sz="0" w:space="0" w:color="auto"/>
        <w:left w:val="none" w:sz="0" w:space="0" w:color="auto"/>
        <w:bottom w:val="none" w:sz="0" w:space="0" w:color="auto"/>
        <w:right w:val="none" w:sz="0" w:space="0" w:color="auto"/>
      </w:divBdr>
    </w:div>
    <w:div w:id="318313647">
      <w:marLeft w:val="0"/>
      <w:marRight w:val="0"/>
      <w:marTop w:val="0"/>
      <w:marBottom w:val="0"/>
      <w:divBdr>
        <w:top w:val="none" w:sz="0" w:space="0" w:color="auto"/>
        <w:left w:val="none" w:sz="0" w:space="0" w:color="auto"/>
        <w:bottom w:val="none" w:sz="0" w:space="0" w:color="auto"/>
        <w:right w:val="none" w:sz="0" w:space="0" w:color="auto"/>
      </w:divBdr>
    </w:div>
    <w:div w:id="318313648">
      <w:marLeft w:val="0"/>
      <w:marRight w:val="0"/>
      <w:marTop w:val="0"/>
      <w:marBottom w:val="0"/>
      <w:divBdr>
        <w:top w:val="none" w:sz="0" w:space="0" w:color="auto"/>
        <w:left w:val="none" w:sz="0" w:space="0" w:color="auto"/>
        <w:bottom w:val="none" w:sz="0" w:space="0" w:color="auto"/>
        <w:right w:val="none" w:sz="0" w:space="0" w:color="auto"/>
      </w:divBdr>
    </w:div>
    <w:div w:id="318313649">
      <w:marLeft w:val="0"/>
      <w:marRight w:val="0"/>
      <w:marTop w:val="0"/>
      <w:marBottom w:val="0"/>
      <w:divBdr>
        <w:top w:val="none" w:sz="0" w:space="0" w:color="auto"/>
        <w:left w:val="none" w:sz="0" w:space="0" w:color="auto"/>
        <w:bottom w:val="none" w:sz="0" w:space="0" w:color="auto"/>
        <w:right w:val="none" w:sz="0" w:space="0" w:color="auto"/>
      </w:divBdr>
    </w:div>
    <w:div w:id="318313650">
      <w:marLeft w:val="0"/>
      <w:marRight w:val="0"/>
      <w:marTop w:val="0"/>
      <w:marBottom w:val="0"/>
      <w:divBdr>
        <w:top w:val="none" w:sz="0" w:space="0" w:color="auto"/>
        <w:left w:val="none" w:sz="0" w:space="0" w:color="auto"/>
        <w:bottom w:val="none" w:sz="0" w:space="0" w:color="auto"/>
        <w:right w:val="none" w:sz="0" w:space="0" w:color="auto"/>
      </w:divBdr>
    </w:div>
    <w:div w:id="318313651">
      <w:marLeft w:val="0"/>
      <w:marRight w:val="0"/>
      <w:marTop w:val="0"/>
      <w:marBottom w:val="0"/>
      <w:divBdr>
        <w:top w:val="none" w:sz="0" w:space="0" w:color="auto"/>
        <w:left w:val="none" w:sz="0" w:space="0" w:color="auto"/>
        <w:bottom w:val="none" w:sz="0" w:space="0" w:color="auto"/>
        <w:right w:val="none" w:sz="0" w:space="0" w:color="auto"/>
      </w:divBdr>
    </w:div>
    <w:div w:id="318313652">
      <w:marLeft w:val="0"/>
      <w:marRight w:val="0"/>
      <w:marTop w:val="0"/>
      <w:marBottom w:val="0"/>
      <w:divBdr>
        <w:top w:val="none" w:sz="0" w:space="0" w:color="auto"/>
        <w:left w:val="none" w:sz="0" w:space="0" w:color="auto"/>
        <w:bottom w:val="none" w:sz="0" w:space="0" w:color="auto"/>
        <w:right w:val="none" w:sz="0" w:space="0" w:color="auto"/>
      </w:divBdr>
    </w:div>
    <w:div w:id="318313653">
      <w:marLeft w:val="0"/>
      <w:marRight w:val="0"/>
      <w:marTop w:val="0"/>
      <w:marBottom w:val="0"/>
      <w:divBdr>
        <w:top w:val="none" w:sz="0" w:space="0" w:color="auto"/>
        <w:left w:val="none" w:sz="0" w:space="0" w:color="auto"/>
        <w:bottom w:val="none" w:sz="0" w:space="0" w:color="auto"/>
        <w:right w:val="none" w:sz="0" w:space="0" w:color="auto"/>
      </w:divBdr>
    </w:div>
    <w:div w:id="318313654">
      <w:marLeft w:val="0"/>
      <w:marRight w:val="0"/>
      <w:marTop w:val="0"/>
      <w:marBottom w:val="0"/>
      <w:divBdr>
        <w:top w:val="none" w:sz="0" w:space="0" w:color="auto"/>
        <w:left w:val="none" w:sz="0" w:space="0" w:color="auto"/>
        <w:bottom w:val="none" w:sz="0" w:space="0" w:color="auto"/>
        <w:right w:val="none" w:sz="0" w:space="0" w:color="auto"/>
      </w:divBdr>
    </w:div>
    <w:div w:id="318313655">
      <w:marLeft w:val="0"/>
      <w:marRight w:val="0"/>
      <w:marTop w:val="0"/>
      <w:marBottom w:val="0"/>
      <w:divBdr>
        <w:top w:val="none" w:sz="0" w:space="0" w:color="auto"/>
        <w:left w:val="none" w:sz="0" w:space="0" w:color="auto"/>
        <w:bottom w:val="none" w:sz="0" w:space="0" w:color="auto"/>
        <w:right w:val="none" w:sz="0" w:space="0" w:color="auto"/>
      </w:divBdr>
    </w:div>
    <w:div w:id="318313656">
      <w:marLeft w:val="0"/>
      <w:marRight w:val="0"/>
      <w:marTop w:val="0"/>
      <w:marBottom w:val="0"/>
      <w:divBdr>
        <w:top w:val="none" w:sz="0" w:space="0" w:color="auto"/>
        <w:left w:val="none" w:sz="0" w:space="0" w:color="auto"/>
        <w:bottom w:val="none" w:sz="0" w:space="0" w:color="auto"/>
        <w:right w:val="none" w:sz="0" w:space="0" w:color="auto"/>
      </w:divBdr>
    </w:div>
    <w:div w:id="318313657">
      <w:marLeft w:val="0"/>
      <w:marRight w:val="0"/>
      <w:marTop w:val="0"/>
      <w:marBottom w:val="0"/>
      <w:divBdr>
        <w:top w:val="none" w:sz="0" w:space="0" w:color="auto"/>
        <w:left w:val="none" w:sz="0" w:space="0" w:color="auto"/>
        <w:bottom w:val="none" w:sz="0" w:space="0" w:color="auto"/>
        <w:right w:val="none" w:sz="0" w:space="0" w:color="auto"/>
      </w:divBdr>
    </w:div>
    <w:div w:id="318313658">
      <w:marLeft w:val="0"/>
      <w:marRight w:val="0"/>
      <w:marTop w:val="0"/>
      <w:marBottom w:val="0"/>
      <w:divBdr>
        <w:top w:val="none" w:sz="0" w:space="0" w:color="auto"/>
        <w:left w:val="none" w:sz="0" w:space="0" w:color="auto"/>
        <w:bottom w:val="none" w:sz="0" w:space="0" w:color="auto"/>
        <w:right w:val="none" w:sz="0" w:space="0" w:color="auto"/>
      </w:divBdr>
    </w:div>
    <w:div w:id="318313659">
      <w:marLeft w:val="0"/>
      <w:marRight w:val="0"/>
      <w:marTop w:val="0"/>
      <w:marBottom w:val="0"/>
      <w:divBdr>
        <w:top w:val="none" w:sz="0" w:space="0" w:color="auto"/>
        <w:left w:val="none" w:sz="0" w:space="0" w:color="auto"/>
        <w:bottom w:val="none" w:sz="0" w:space="0" w:color="auto"/>
        <w:right w:val="none" w:sz="0" w:space="0" w:color="auto"/>
      </w:divBdr>
    </w:div>
    <w:div w:id="318313660">
      <w:marLeft w:val="0"/>
      <w:marRight w:val="0"/>
      <w:marTop w:val="0"/>
      <w:marBottom w:val="0"/>
      <w:divBdr>
        <w:top w:val="none" w:sz="0" w:space="0" w:color="auto"/>
        <w:left w:val="none" w:sz="0" w:space="0" w:color="auto"/>
        <w:bottom w:val="none" w:sz="0" w:space="0" w:color="auto"/>
        <w:right w:val="none" w:sz="0" w:space="0" w:color="auto"/>
      </w:divBdr>
    </w:div>
    <w:div w:id="318313661">
      <w:marLeft w:val="0"/>
      <w:marRight w:val="0"/>
      <w:marTop w:val="0"/>
      <w:marBottom w:val="0"/>
      <w:divBdr>
        <w:top w:val="none" w:sz="0" w:space="0" w:color="auto"/>
        <w:left w:val="none" w:sz="0" w:space="0" w:color="auto"/>
        <w:bottom w:val="none" w:sz="0" w:space="0" w:color="auto"/>
        <w:right w:val="none" w:sz="0" w:space="0" w:color="auto"/>
      </w:divBdr>
    </w:div>
    <w:div w:id="318313662">
      <w:marLeft w:val="0"/>
      <w:marRight w:val="0"/>
      <w:marTop w:val="0"/>
      <w:marBottom w:val="0"/>
      <w:divBdr>
        <w:top w:val="none" w:sz="0" w:space="0" w:color="auto"/>
        <w:left w:val="none" w:sz="0" w:space="0" w:color="auto"/>
        <w:bottom w:val="none" w:sz="0" w:space="0" w:color="auto"/>
        <w:right w:val="none" w:sz="0" w:space="0" w:color="auto"/>
      </w:divBdr>
    </w:div>
    <w:div w:id="318313663">
      <w:marLeft w:val="0"/>
      <w:marRight w:val="0"/>
      <w:marTop w:val="0"/>
      <w:marBottom w:val="0"/>
      <w:divBdr>
        <w:top w:val="none" w:sz="0" w:space="0" w:color="auto"/>
        <w:left w:val="none" w:sz="0" w:space="0" w:color="auto"/>
        <w:bottom w:val="none" w:sz="0" w:space="0" w:color="auto"/>
        <w:right w:val="none" w:sz="0" w:space="0" w:color="auto"/>
      </w:divBdr>
    </w:div>
    <w:div w:id="318313664">
      <w:marLeft w:val="0"/>
      <w:marRight w:val="0"/>
      <w:marTop w:val="0"/>
      <w:marBottom w:val="0"/>
      <w:divBdr>
        <w:top w:val="none" w:sz="0" w:space="0" w:color="auto"/>
        <w:left w:val="none" w:sz="0" w:space="0" w:color="auto"/>
        <w:bottom w:val="none" w:sz="0" w:space="0" w:color="auto"/>
        <w:right w:val="none" w:sz="0" w:space="0" w:color="auto"/>
      </w:divBdr>
    </w:div>
    <w:div w:id="318313665">
      <w:marLeft w:val="0"/>
      <w:marRight w:val="0"/>
      <w:marTop w:val="0"/>
      <w:marBottom w:val="0"/>
      <w:divBdr>
        <w:top w:val="none" w:sz="0" w:space="0" w:color="auto"/>
        <w:left w:val="none" w:sz="0" w:space="0" w:color="auto"/>
        <w:bottom w:val="none" w:sz="0" w:space="0" w:color="auto"/>
        <w:right w:val="none" w:sz="0" w:space="0" w:color="auto"/>
      </w:divBdr>
    </w:div>
    <w:div w:id="318313666">
      <w:marLeft w:val="0"/>
      <w:marRight w:val="0"/>
      <w:marTop w:val="0"/>
      <w:marBottom w:val="0"/>
      <w:divBdr>
        <w:top w:val="none" w:sz="0" w:space="0" w:color="auto"/>
        <w:left w:val="none" w:sz="0" w:space="0" w:color="auto"/>
        <w:bottom w:val="none" w:sz="0" w:space="0" w:color="auto"/>
        <w:right w:val="none" w:sz="0" w:space="0" w:color="auto"/>
      </w:divBdr>
    </w:div>
    <w:div w:id="318313667">
      <w:marLeft w:val="0"/>
      <w:marRight w:val="0"/>
      <w:marTop w:val="0"/>
      <w:marBottom w:val="0"/>
      <w:divBdr>
        <w:top w:val="none" w:sz="0" w:space="0" w:color="auto"/>
        <w:left w:val="none" w:sz="0" w:space="0" w:color="auto"/>
        <w:bottom w:val="none" w:sz="0" w:space="0" w:color="auto"/>
        <w:right w:val="none" w:sz="0" w:space="0" w:color="auto"/>
      </w:divBdr>
    </w:div>
    <w:div w:id="318313668">
      <w:marLeft w:val="0"/>
      <w:marRight w:val="0"/>
      <w:marTop w:val="0"/>
      <w:marBottom w:val="0"/>
      <w:divBdr>
        <w:top w:val="none" w:sz="0" w:space="0" w:color="auto"/>
        <w:left w:val="none" w:sz="0" w:space="0" w:color="auto"/>
        <w:bottom w:val="none" w:sz="0" w:space="0" w:color="auto"/>
        <w:right w:val="none" w:sz="0" w:space="0" w:color="auto"/>
      </w:divBdr>
    </w:div>
    <w:div w:id="318313669">
      <w:marLeft w:val="0"/>
      <w:marRight w:val="0"/>
      <w:marTop w:val="0"/>
      <w:marBottom w:val="0"/>
      <w:divBdr>
        <w:top w:val="none" w:sz="0" w:space="0" w:color="auto"/>
        <w:left w:val="none" w:sz="0" w:space="0" w:color="auto"/>
        <w:bottom w:val="none" w:sz="0" w:space="0" w:color="auto"/>
        <w:right w:val="none" w:sz="0" w:space="0" w:color="auto"/>
      </w:divBdr>
    </w:div>
    <w:div w:id="318313670">
      <w:marLeft w:val="0"/>
      <w:marRight w:val="0"/>
      <w:marTop w:val="0"/>
      <w:marBottom w:val="0"/>
      <w:divBdr>
        <w:top w:val="none" w:sz="0" w:space="0" w:color="auto"/>
        <w:left w:val="none" w:sz="0" w:space="0" w:color="auto"/>
        <w:bottom w:val="none" w:sz="0" w:space="0" w:color="auto"/>
        <w:right w:val="none" w:sz="0" w:space="0" w:color="auto"/>
      </w:divBdr>
    </w:div>
    <w:div w:id="318313671">
      <w:marLeft w:val="0"/>
      <w:marRight w:val="0"/>
      <w:marTop w:val="0"/>
      <w:marBottom w:val="0"/>
      <w:divBdr>
        <w:top w:val="none" w:sz="0" w:space="0" w:color="auto"/>
        <w:left w:val="none" w:sz="0" w:space="0" w:color="auto"/>
        <w:bottom w:val="none" w:sz="0" w:space="0" w:color="auto"/>
        <w:right w:val="none" w:sz="0" w:space="0" w:color="auto"/>
      </w:divBdr>
    </w:div>
    <w:div w:id="318313672">
      <w:marLeft w:val="0"/>
      <w:marRight w:val="0"/>
      <w:marTop w:val="0"/>
      <w:marBottom w:val="0"/>
      <w:divBdr>
        <w:top w:val="none" w:sz="0" w:space="0" w:color="auto"/>
        <w:left w:val="none" w:sz="0" w:space="0" w:color="auto"/>
        <w:bottom w:val="none" w:sz="0" w:space="0" w:color="auto"/>
        <w:right w:val="none" w:sz="0" w:space="0" w:color="auto"/>
      </w:divBdr>
    </w:div>
    <w:div w:id="318313673">
      <w:marLeft w:val="0"/>
      <w:marRight w:val="0"/>
      <w:marTop w:val="0"/>
      <w:marBottom w:val="0"/>
      <w:divBdr>
        <w:top w:val="none" w:sz="0" w:space="0" w:color="auto"/>
        <w:left w:val="none" w:sz="0" w:space="0" w:color="auto"/>
        <w:bottom w:val="none" w:sz="0" w:space="0" w:color="auto"/>
        <w:right w:val="none" w:sz="0" w:space="0" w:color="auto"/>
      </w:divBdr>
    </w:div>
    <w:div w:id="318313674">
      <w:marLeft w:val="0"/>
      <w:marRight w:val="0"/>
      <w:marTop w:val="0"/>
      <w:marBottom w:val="0"/>
      <w:divBdr>
        <w:top w:val="none" w:sz="0" w:space="0" w:color="auto"/>
        <w:left w:val="none" w:sz="0" w:space="0" w:color="auto"/>
        <w:bottom w:val="none" w:sz="0" w:space="0" w:color="auto"/>
        <w:right w:val="none" w:sz="0" w:space="0" w:color="auto"/>
      </w:divBdr>
    </w:div>
    <w:div w:id="318313675">
      <w:marLeft w:val="0"/>
      <w:marRight w:val="0"/>
      <w:marTop w:val="0"/>
      <w:marBottom w:val="0"/>
      <w:divBdr>
        <w:top w:val="none" w:sz="0" w:space="0" w:color="auto"/>
        <w:left w:val="none" w:sz="0" w:space="0" w:color="auto"/>
        <w:bottom w:val="none" w:sz="0" w:space="0" w:color="auto"/>
        <w:right w:val="none" w:sz="0" w:space="0" w:color="auto"/>
      </w:divBdr>
    </w:div>
    <w:div w:id="318313676">
      <w:marLeft w:val="0"/>
      <w:marRight w:val="0"/>
      <w:marTop w:val="0"/>
      <w:marBottom w:val="0"/>
      <w:divBdr>
        <w:top w:val="none" w:sz="0" w:space="0" w:color="auto"/>
        <w:left w:val="none" w:sz="0" w:space="0" w:color="auto"/>
        <w:bottom w:val="none" w:sz="0" w:space="0" w:color="auto"/>
        <w:right w:val="none" w:sz="0" w:space="0" w:color="auto"/>
      </w:divBdr>
    </w:div>
    <w:div w:id="318313677">
      <w:marLeft w:val="0"/>
      <w:marRight w:val="0"/>
      <w:marTop w:val="0"/>
      <w:marBottom w:val="0"/>
      <w:divBdr>
        <w:top w:val="none" w:sz="0" w:space="0" w:color="auto"/>
        <w:left w:val="none" w:sz="0" w:space="0" w:color="auto"/>
        <w:bottom w:val="none" w:sz="0" w:space="0" w:color="auto"/>
        <w:right w:val="none" w:sz="0" w:space="0" w:color="auto"/>
      </w:divBdr>
    </w:div>
    <w:div w:id="318313678">
      <w:marLeft w:val="0"/>
      <w:marRight w:val="0"/>
      <w:marTop w:val="0"/>
      <w:marBottom w:val="0"/>
      <w:divBdr>
        <w:top w:val="none" w:sz="0" w:space="0" w:color="auto"/>
        <w:left w:val="none" w:sz="0" w:space="0" w:color="auto"/>
        <w:bottom w:val="none" w:sz="0" w:space="0" w:color="auto"/>
        <w:right w:val="none" w:sz="0" w:space="0" w:color="auto"/>
      </w:divBdr>
    </w:div>
    <w:div w:id="318313679">
      <w:marLeft w:val="0"/>
      <w:marRight w:val="0"/>
      <w:marTop w:val="0"/>
      <w:marBottom w:val="0"/>
      <w:divBdr>
        <w:top w:val="none" w:sz="0" w:space="0" w:color="auto"/>
        <w:left w:val="none" w:sz="0" w:space="0" w:color="auto"/>
        <w:bottom w:val="none" w:sz="0" w:space="0" w:color="auto"/>
        <w:right w:val="none" w:sz="0" w:space="0" w:color="auto"/>
      </w:divBdr>
    </w:div>
    <w:div w:id="318313680">
      <w:marLeft w:val="0"/>
      <w:marRight w:val="0"/>
      <w:marTop w:val="0"/>
      <w:marBottom w:val="0"/>
      <w:divBdr>
        <w:top w:val="none" w:sz="0" w:space="0" w:color="auto"/>
        <w:left w:val="none" w:sz="0" w:space="0" w:color="auto"/>
        <w:bottom w:val="none" w:sz="0" w:space="0" w:color="auto"/>
        <w:right w:val="none" w:sz="0" w:space="0" w:color="auto"/>
      </w:divBdr>
    </w:div>
    <w:div w:id="318313681">
      <w:marLeft w:val="0"/>
      <w:marRight w:val="0"/>
      <w:marTop w:val="0"/>
      <w:marBottom w:val="0"/>
      <w:divBdr>
        <w:top w:val="none" w:sz="0" w:space="0" w:color="auto"/>
        <w:left w:val="none" w:sz="0" w:space="0" w:color="auto"/>
        <w:bottom w:val="none" w:sz="0" w:space="0" w:color="auto"/>
        <w:right w:val="none" w:sz="0" w:space="0" w:color="auto"/>
      </w:divBdr>
    </w:div>
    <w:div w:id="3183136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judo2019@yahoo.com"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D1EAA-8031-403B-8EF4-44B0AC6A18B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2483</Words>
  <Characters>1215</Characters>
  <Application>Microsoft Office Word</Application>
  <DocSecurity>0</DocSecurity>
  <Lines>10</Lines>
  <Paragraphs>7</Paragraphs>
  <ScaleCrop>false</ScaleCrop>
  <Company>HOME</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臺南市106年度主委盃柔道錦標賽競賽規程</dc:title>
  <dc:creator>林百松</dc:creator>
  <cp:lastModifiedBy>惠萍 陳</cp:lastModifiedBy>
  <cp:revision>2</cp:revision>
  <cp:lastPrinted>2021-01-15T02:26:00Z</cp:lastPrinted>
  <dcterms:created xsi:type="dcterms:W3CDTF">2023-04-17T08:41:00Z</dcterms:created>
  <dcterms:modified xsi:type="dcterms:W3CDTF">2023-04-17T08:41:00Z</dcterms:modified>
</cp:coreProperties>
</file>