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FE40" w14:textId="77777777" w:rsidR="004719E7" w:rsidRPr="009B5E90" w:rsidRDefault="004719E7" w:rsidP="004719E7">
      <w:pPr>
        <w:widowControl/>
        <w:spacing w:line="800" w:lineRule="exact"/>
        <w:jc w:val="center"/>
        <w:rPr>
          <w:rFonts w:ascii="華康隸書體 Std W7" w:eastAsia="華康隸書體 Std W7" w:hAnsi="華康隸書體 Std W7"/>
          <w:bCs/>
          <w:color w:val="FF0000"/>
          <w:sz w:val="64"/>
          <w:szCs w:val="64"/>
        </w:rPr>
      </w:pPr>
      <w:proofErr w:type="gramStart"/>
      <w:r w:rsidRPr="009B5E90">
        <w:rPr>
          <w:rFonts w:ascii="華康隸書體 Std W7" w:eastAsia="華康隸書體 Std W7" w:hAnsi="華康隸書體 Std W7" w:hint="eastAsia"/>
          <w:bCs/>
          <w:color w:val="FF0000"/>
          <w:sz w:val="64"/>
          <w:szCs w:val="64"/>
        </w:rPr>
        <w:t>臺</w:t>
      </w:r>
      <w:proofErr w:type="gramEnd"/>
      <w:r w:rsidRPr="009B5E90">
        <w:rPr>
          <w:rFonts w:ascii="華康隸書體 Std W7" w:eastAsia="華康隸書體 Std W7" w:hAnsi="華康隸書體 Std W7" w:hint="eastAsia"/>
          <w:bCs/>
          <w:color w:val="FF0000"/>
          <w:sz w:val="64"/>
          <w:szCs w:val="64"/>
        </w:rPr>
        <w:t>南市參加110年全國運動會</w:t>
      </w:r>
    </w:p>
    <w:p w14:paraId="6B31AE2C" w14:textId="77777777" w:rsidR="004719E7" w:rsidRPr="009B5E90" w:rsidRDefault="004719E7" w:rsidP="004719E7">
      <w:pPr>
        <w:widowControl/>
        <w:spacing w:line="800" w:lineRule="exact"/>
        <w:jc w:val="center"/>
        <w:rPr>
          <w:rFonts w:ascii="華康隸書體 Std W7" w:eastAsia="華康隸書體 Std W7" w:hAnsi="華康隸書體 Std W7"/>
          <w:bCs/>
          <w:color w:val="FF0000"/>
          <w:sz w:val="64"/>
          <w:szCs w:val="64"/>
        </w:rPr>
      </w:pPr>
      <w:r w:rsidRPr="009B5E90">
        <w:rPr>
          <w:rFonts w:ascii="華康隸書體 Std W7" w:eastAsia="華康隸書體 Std W7" w:hAnsi="華康隸書體 Std W7" w:hint="eastAsia"/>
          <w:bCs/>
          <w:color w:val="FF0000"/>
          <w:sz w:val="64"/>
          <w:szCs w:val="64"/>
        </w:rPr>
        <w:t>培訓業務</w:t>
      </w:r>
      <w:r>
        <w:rPr>
          <w:rFonts w:ascii="華康隸書體 Std W7" w:eastAsia="華康隸書體 Std W7" w:hAnsi="華康隸書體 Std W7" w:hint="eastAsia"/>
          <w:bCs/>
          <w:color w:val="FF0000"/>
          <w:sz w:val="64"/>
          <w:szCs w:val="64"/>
        </w:rPr>
        <w:t>研討會手冊</w:t>
      </w:r>
    </w:p>
    <w:p w14:paraId="6BF3AE6A" w14:textId="77777777" w:rsidR="004719E7" w:rsidRDefault="004719E7" w:rsidP="004719E7">
      <w:pPr>
        <w:widowControl/>
        <w:spacing w:line="500" w:lineRule="exact"/>
        <w:rPr>
          <w:rFonts w:ascii="標楷體" w:eastAsia="標楷體" w:hAnsi="標楷體"/>
          <w:b/>
          <w:color w:val="002060"/>
          <w:sz w:val="56"/>
          <w:szCs w:val="56"/>
        </w:rPr>
      </w:pPr>
      <w:r w:rsidRPr="009B5E90">
        <w:rPr>
          <w:rFonts w:ascii="華康隸書體 Std W7" w:eastAsia="華康隸書體 Std W7" w:hAnsi="華康隸書體 Std W7"/>
          <w:bCs/>
          <w:noProof/>
          <w:color w:val="FF0000"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2F0DAAA8" wp14:editId="3A58A92E">
            <wp:simplePos x="0" y="0"/>
            <wp:positionH relativeFrom="column">
              <wp:posOffset>122555</wp:posOffset>
            </wp:positionH>
            <wp:positionV relativeFrom="paragraph">
              <wp:posOffset>388348</wp:posOffset>
            </wp:positionV>
            <wp:extent cx="5616575" cy="5637530"/>
            <wp:effectExtent l="0" t="0" r="3175" b="1270"/>
            <wp:wrapSquare wrapText="bothSides"/>
            <wp:docPr id="2" name="圖片 1" descr="C:\Users\user\Desktop\110年全運會\101359930_143646833922153_628863903832473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0年全運會\101359930_143646833922153_62886390383247360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56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71004" w14:textId="77777777" w:rsidR="004719E7" w:rsidRDefault="004719E7" w:rsidP="004719E7">
      <w:pPr>
        <w:widowControl/>
        <w:spacing w:line="500" w:lineRule="exact"/>
        <w:rPr>
          <w:rFonts w:ascii="標楷體" w:eastAsia="標楷體" w:hAnsi="標楷體"/>
          <w:b/>
          <w:color w:val="002060"/>
          <w:sz w:val="56"/>
          <w:szCs w:val="56"/>
        </w:rPr>
      </w:pPr>
    </w:p>
    <w:p w14:paraId="38AE5EDE" w14:textId="77777777" w:rsidR="004719E7" w:rsidRDefault="004719E7" w:rsidP="004719E7">
      <w:pPr>
        <w:widowControl/>
        <w:spacing w:line="500" w:lineRule="exact"/>
        <w:rPr>
          <w:rFonts w:ascii="標楷體" w:eastAsia="標楷體" w:hAnsi="標楷體"/>
          <w:b/>
          <w:color w:val="002060"/>
          <w:sz w:val="56"/>
          <w:szCs w:val="56"/>
        </w:rPr>
      </w:pPr>
    </w:p>
    <w:p w14:paraId="147A3667" w14:textId="77777777" w:rsidR="004719E7" w:rsidRPr="00DF0143" w:rsidRDefault="004719E7" w:rsidP="004719E7">
      <w:pPr>
        <w:widowControl/>
        <w:spacing w:line="500" w:lineRule="exact"/>
        <w:rPr>
          <w:rFonts w:ascii="標楷體" w:eastAsia="標楷體" w:hAnsi="標楷體"/>
          <w:b/>
          <w:color w:val="002060"/>
          <w:sz w:val="56"/>
          <w:szCs w:val="56"/>
        </w:rPr>
      </w:pPr>
    </w:p>
    <w:p w14:paraId="2F85D966" w14:textId="77777777" w:rsidR="004719E7" w:rsidRPr="00973025" w:rsidRDefault="004719E7" w:rsidP="004719E7">
      <w:pPr>
        <w:widowControl/>
        <w:jc w:val="center"/>
        <w:rPr>
          <w:rFonts w:ascii="微軟正黑體" w:eastAsia="微軟正黑體" w:hAnsi="微軟正黑體"/>
          <w:b/>
          <w:color w:val="FF0000"/>
          <w:szCs w:val="24"/>
        </w:rPr>
      </w:pPr>
      <w:proofErr w:type="gramStart"/>
      <w:r w:rsidRPr="00C6083E">
        <w:rPr>
          <w:rFonts w:ascii="微軟正黑體" w:eastAsia="微軟正黑體" w:hAnsi="微軟正黑體" w:hint="eastAsia"/>
          <w:b/>
          <w:color w:val="002060"/>
          <w:sz w:val="40"/>
          <w:szCs w:val="40"/>
        </w:rPr>
        <w:t>臺</w:t>
      </w:r>
      <w:proofErr w:type="gramEnd"/>
      <w:r w:rsidRPr="00C6083E">
        <w:rPr>
          <w:rFonts w:ascii="微軟正黑體" w:eastAsia="微軟正黑體" w:hAnsi="微軟正黑體" w:hint="eastAsia"/>
          <w:b/>
          <w:color w:val="002060"/>
          <w:sz w:val="40"/>
          <w:szCs w:val="40"/>
        </w:rPr>
        <w:t>南市體育總會</w:t>
      </w:r>
      <w:r>
        <w:rPr>
          <w:rFonts w:ascii="微軟正黑體" w:eastAsia="微軟正黑體" w:hAnsi="微軟正黑體" w:hint="eastAsia"/>
          <w:b/>
          <w:color w:val="002060"/>
          <w:sz w:val="40"/>
          <w:szCs w:val="40"/>
        </w:rPr>
        <w:t xml:space="preserve">  </w:t>
      </w:r>
      <w:r w:rsidRPr="00C6083E">
        <w:rPr>
          <w:rFonts w:ascii="微軟正黑體" w:eastAsia="微軟正黑體" w:hAnsi="微軟正黑體" w:hint="eastAsia"/>
          <w:b/>
          <w:color w:val="002060"/>
          <w:sz w:val="40"/>
          <w:szCs w:val="40"/>
        </w:rPr>
        <w:t>編制</w:t>
      </w:r>
    </w:p>
    <w:p w14:paraId="3CF1D893" w14:textId="77777777" w:rsidR="004719E7" w:rsidRDefault="004719E7" w:rsidP="004719E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CF7DEA">
        <w:rPr>
          <w:rFonts w:ascii="標楷體" w:eastAsia="標楷體" w:hAnsi="標楷體" w:hint="eastAsia"/>
          <w:b/>
          <w:sz w:val="32"/>
          <w:szCs w:val="32"/>
        </w:rPr>
        <w:lastRenderedPageBreak/>
        <w:t>目  錄</w:t>
      </w:r>
    </w:p>
    <w:p w14:paraId="250E53EC" w14:textId="77777777" w:rsidR="004719E7" w:rsidRPr="005D4399" w:rsidRDefault="004719E7" w:rsidP="004719E7">
      <w:pPr>
        <w:widowControl/>
        <w:spacing w:line="700" w:lineRule="exact"/>
        <w:rPr>
          <w:rFonts w:ascii="標楷體" w:eastAsia="標楷體" w:hAnsi="標楷體"/>
          <w:b/>
          <w:sz w:val="32"/>
          <w:szCs w:val="32"/>
        </w:rPr>
      </w:pPr>
      <w:r w:rsidRPr="005D4399">
        <w:rPr>
          <w:rFonts w:ascii="標楷體" w:eastAsia="標楷體" w:hAnsi="標楷體" w:hint="eastAsia"/>
          <w:b/>
          <w:sz w:val="28"/>
          <w:szCs w:val="28"/>
        </w:rPr>
        <w:t>一、</w:t>
      </w:r>
      <w:proofErr w:type="gramStart"/>
      <w:r w:rsidRPr="005D439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4399">
        <w:rPr>
          <w:rFonts w:ascii="標楷體" w:eastAsia="標楷體" w:hAnsi="標楷體" w:hint="eastAsia"/>
          <w:sz w:val="28"/>
          <w:szCs w:val="28"/>
        </w:rPr>
        <w:t>南市參加110年全國運動會業務研討會簡則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1</w:t>
      </w:r>
    </w:p>
    <w:p w14:paraId="31B65A61" w14:textId="77777777" w:rsidR="004719E7" w:rsidRPr="005D4399" w:rsidRDefault="004719E7" w:rsidP="004719E7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5D439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D4399">
        <w:rPr>
          <w:rFonts w:ascii="標楷體" w:eastAsia="標楷體" w:hAnsi="標楷體" w:hint="eastAsia"/>
          <w:sz w:val="28"/>
          <w:szCs w:val="28"/>
        </w:rPr>
        <w:t>南市參加110年全國運動會業務研討會行程表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2</w:t>
      </w:r>
    </w:p>
    <w:p w14:paraId="3BB60651" w14:textId="77777777" w:rsidR="004719E7" w:rsidRPr="005D4399" w:rsidRDefault="004719E7" w:rsidP="004719E7">
      <w:pPr>
        <w:widowControl/>
        <w:spacing w:line="700" w:lineRule="exact"/>
        <w:rPr>
          <w:rFonts w:ascii="標楷體" w:eastAsia="標楷體" w:hAnsi="標楷體"/>
          <w:sz w:val="28"/>
          <w:szCs w:val="28"/>
        </w:rPr>
      </w:pPr>
      <w:r w:rsidRPr="005D4399">
        <w:rPr>
          <w:rFonts w:ascii="標楷體" w:eastAsia="標楷體" w:hAnsi="標楷體" w:hint="eastAsia"/>
          <w:sz w:val="28"/>
          <w:szCs w:val="28"/>
        </w:rPr>
        <w:t>三、110年全國運動會培訓業務省思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3</w:t>
      </w:r>
    </w:p>
    <w:p w14:paraId="511D2B6A" w14:textId="77777777" w:rsidR="004719E7" w:rsidRPr="005D4399" w:rsidRDefault="004719E7" w:rsidP="004719E7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D4399">
        <w:rPr>
          <w:rFonts w:ascii="標楷體" w:eastAsia="標楷體" w:hAnsi="標楷體" w:hint="eastAsia"/>
          <w:sz w:val="28"/>
          <w:szCs w:val="28"/>
        </w:rPr>
        <w:t>四、檢討參加1</w:t>
      </w:r>
      <w:r w:rsidRPr="005D4399">
        <w:rPr>
          <w:rFonts w:ascii="標楷體" w:eastAsia="標楷體" w:hAnsi="標楷體"/>
          <w:sz w:val="28"/>
          <w:szCs w:val="28"/>
        </w:rPr>
        <w:t>08</w:t>
      </w:r>
      <w:r w:rsidRPr="005D4399">
        <w:rPr>
          <w:rFonts w:ascii="標楷體" w:eastAsia="標楷體" w:hAnsi="標楷體" w:hint="eastAsia"/>
          <w:sz w:val="28"/>
          <w:szCs w:val="28"/>
        </w:rPr>
        <w:t>年全運會績效與策劃參賽1</w:t>
      </w:r>
      <w:r w:rsidRPr="005D4399">
        <w:rPr>
          <w:rFonts w:ascii="標楷體" w:eastAsia="標楷體" w:hAnsi="標楷體"/>
          <w:sz w:val="28"/>
          <w:szCs w:val="28"/>
        </w:rPr>
        <w:t>10</w:t>
      </w:r>
      <w:r w:rsidRPr="005D4399">
        <w:rPr>
          <w:rFonts w:ascii="標楷體" w:eastAsia="標楷體" w:hAnsi="標楷體" w:hint="eastAsia"/>
          <w:sz w:val="28"/>
          <w:szCs w:val="28"/>
        </w:rPr>
        <w:t>年全運會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</w:t>
      </w:r>
      <w:proofErr w:type="gramEnd"/>
      <w:r>
        <w:rPr>
          <w:rFonts w:ascii="標楷體" w:eastAsia="標楷體" w:hAnsi="標楷體"/>
          <w:sz w:val="28"/>
          <w:szCs w:val="28"/>
        </w:rPr>
        <w:t>4</w:t>
      </w:r>
    </w:p>
    <w:p w14:paraId="6717611D" w14:textId="77777777" w:rsidR="004719E7" w:rsidRPr="005D4399" w:rsidRDefault="004719E7" w:rsidP="004719E7">
      <w:pPr>
        <w:widowControl/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4399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臺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南市體育總會</w:t>
      </w:r>
      <w:proofErr w:type="gramStart"/>
      <w:r>
        <w:rPr>
          <w:rFonts w:ascii="華康標楷體" w:eastAsia="華康標楷體" w:hint="eastAsia"/>
          <w:sz w:val="28"/>
          <w:szCs w:val="28"/>
        </w:rPr>
        <w:t>ＯＯ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委員會參加110年全國運動會菁英培訓計劃選手培訓及參賽實施計劃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…………8</w:t>
      </w:r>
    </w:p>
    <w:p w14:paraId="06F58D0D" w14:textId="77777777" w:rsidR="004719E7" w:rsidRPr="000B37DE" w:rsidRDefault="004719E7" w:rsidP="004719E7">
      <w:pPr>
        <w:spacing w:line="7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Pr="000B37DE">
        <w:rPr>
          <w:rFonts w:ascii="標楷體" w:eastAsia="標楷體" w:hAnsi="標楷體" w:hint="eastAsia"/>
          <w:bCs/>
          <w:sz w:val="28"/>
          <w:szCs w:val="28"/>
        </w:rPr>
        <w:t>、附註</w:t>
      </w:r>
    </w:p>
    <w:p w14:paraId="1530D456" w14:textId="77777777" w:rsidR="004719E7" w:rsidRPr="00A0527B" w:rsidRDefault="004719E7" w:rsidP="004719E7">
      <w:pPr>
        <w:widowControl/>
        <w:spacing w:line="700" w:lineRule="exact"/>
        <w:rPr>
          <w:rFonts w:ascii="標楷體" w:eastAsia="標楷體" w:hAnsi="標楷體"/>
          <w:bCs/>
          <w:szCs w:val="24"/>
        </w:rPr>
      </w:pPr>
      <w:r w:rsidRPr="000B37D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A0527B">
        <w:rPr>
          <w:rFonts w:ascii="標楷體" w:eastAsia="標楷體" w:hAnsi="標楷體" w:hint="eastAsia"/>
          <w:bCs/>
          <w:szCs w:val="24"/>
        </w:rPr>
        <w:t>附件1、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  委員會訓輔小組組織簡則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13</w:t>
      </w:r>
    </w:p>
    <w:p w14:paraId="0D4EABF4" w14:textId="77777777" w:rsidR="004719E7" w:rsidRPr="00A0527B" w:rsidRDefault="004719E7" w:rsidP="004719E7">
      <w:pPr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附件2、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</w:t>
      </w:r>
      <w:r w:rsidRPr="00A0527B">
        <w:rPr>
          <w:rFonts w:ascii="標楷體" w:eastAsia="標楷體" w:hAnsi="標楷體" w:hint="eastAsia"/>
          <w:bCs/>
          <w:szCs w:val="24"/>
          <w:u w:val="single"/>
        </w:rPr>
        <w:t xml:space="preserve">       </w:t>
      </w:r>
      <w:r w:rsidRPr="00A0527B">
        <w:rPr>
          <w:rFonts w:ascii="標楷體" w:eastAsia="標楷體" w:hAnsi="標楷體" w:hint="eastAsia"/>
          <w:bCs/>
          <w:szCs w:val="24"/>
        </w:rPr>
        <w:t>委員會教練、選手培(集)訓管理要點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</w:t>
      </w:r>
      <w:proofErr w:type="gramEnd"/>
      <w:r>
        <w:rPr>
          <w:rFonts w:ascii="標楷體" w:eastAsia="標楷體" w:hAnsi="標楷體"/>
          <w:bCs/>
          <w:szCs w:val="24"/>
        </w:rPr>
        <w:t>15</w:t>
      </w:r>
    </w:p>
    <w:p w14:paraId="1E2778C6" w14:textId="77777777" w:rsidR="004719E7" w:rsidRPr="00A0527B" w:rsidRDefault="004719E7" w:rsidP="004719E7">
      <w:pPr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 w:rsidRPr="00A0527B">
        <w:rPr>
          <w:rFonts w:ascii="標楷體" w:eastAsia="標楷體" w:hAnsi="標楷體"/>
          <w:bCs/>
          <w:szCs w:val="24"/>
        </w:rPr>
        <w:t>3-1</w:t>
      </w:r>
      <w:r w:rsidRPr="00A0527B">
        <w:rPr>
          <w:rFonts w:ascii="標楷體" w:eastAsia="標楷體" w:hAnsi="標楷體" w:hint="eastAsia"/>
          <w:bCs/>
          <w:szCs w:val="24"/>
        </w:rPr>
        <w:t xml:space="preserve"> 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南市參加110年全國運動會代表隊選手訓練護照(客觀種類正面)</w:t>
      </w:r>
      <w:r>
        <w:rPr>
          <w:rFonts w:ascii="標楷體" w:eastAsia="標楷體" w:hAnsi="標楷體"/>
          <w:bCs/>
          <w:szCs w:val="24"/>
        </w:rPr>
        <w:t>…19</w:t>
      </w:r>
    </w:p>
    <w:p w14:paraId="6B510231" w14:textId="77777777" w:rsidR="004719E7" w:rsidRPr="00A0527B" w:rsidRDefault="004719E7" w:rsidP="004719E7">
      <w:pPr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 w:rsidRPr="00A0527B">
        <w:rPr>
          <w:rFonts w:ascii="標楷體" w:eastAsia="標楷體" w:hAnsi="標楷體"/>
          <w:bCs/>
          <w:szCs w:val="24"/>
        </w:rPr>
        <w:t>3-2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南市參加110年全國運動會代表隊選手訓練護照(非客觀種類正面)</w:t>
      </w:r>
      <w:r>
        <w:rPr>
          <w:rFonts w:ascii="標楷體" w:eastAsia="標楷體" w:hAnsi="標楷體"/>
          <w:bCs/>
          <w:szCs w:val="24"/>
        </w:rPr>
        <w:t>20</w:t>
      </w:r>
    </w:p>
    <w:p w14:paraId="1DCE0FD5" w14:textId="77777777" w:rsidR="004719E7" w:rsidRPr="00A0527B" w:rsidRDefault="004719E7" w:rsidP="004719E7">
      <w:pPr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 w:rsidRPr="00A0527B">
        <w:rPr>
          <w:rFonts w:ascii="標楷體" w:eastAsia="標楷體" w:hAnsi="標楷體"/>
          <w:bCs/>
          <w:szCs w:val="24"/>
        </w:rPr>
        <w:t>3-3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南市參加110年全國運動會代表隊選手訓練護照(技擊種類正面)</w:t>
      </w:r>
      <w:r>
        <w:rPr>
          <w:rFonts w:ascii="標楷體" w:eastAsia="標楷體" w:hAnsi="標楷體"/>
          <w:bCs/>
          <w:szCs w:val="24"/>
        </w:rPr>
        <w:t>…21</w:t>
      </w:r>
    </w:p>
    <w:p w14:paraId="054225F0" w14:textId="77777777" w:rsidR="004719E7" w:rsidRPr="00A0527B" w:rsidRDefault="004719E7" w:rsidP="004719E7">
      <w:pPr>
        <w:spacing w:line="700" w:lineRule="exact"/>
        <w:rPr>
          <w:rFonts w:ascii="標楷體" w:eastAsia="標楷體" w:hAnsi="標楷體" w:cs="Times New Roman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 w:rsidRPr="00A0527B">
        <w:rPr>
          <w:rFonts w:ascii="標楷體" w:eastAsia="標楷體" w:hAnsi="標楷體"/>
          <w:bCs/>
          <w:szCs w:val="24"/>
        </w:rPr>
        <w:t>4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南市參加110年全國運動會選手體能檢測紀錄(背面通用)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…………</w:t>
      </w:r>
      <w:proofErr w:type="gramEnd"/>
      <w:r>
        <w:rPr>
          <w:rFonts w:ascii="標楷體" w:eastAsia="標楷體" w:hAnsi="標楷體"/>
          <w:bCs/>
          <w:szCs w:val="24"/>
        </w:rPr>
        <w:t>22</w:t>
      </w:r>
    </w:p>
    <w:p w14:paraId="55B62D92" w14:textId="77777777" w:rsidR="004719E7" w:rsidRDefault="004719E7" w:rsidP="004719E7">
      <w:pPr>
        <w:widowControl/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 w:rsidRPr="00A0527B">
        <w:rPr>
          <w:rFonts w:ascii="標楷體" w:eastAsia="標楷體" w:hAnsi="標楷體"/>
          <w:bCs/>
          <w:szCs w:val="24"/>
        </w:rPr>
        <w:t>5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南市體育總會OO委員會代表隊教練獎金分配辦法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…………………</w:t>
      </w:r>
      <w:proofErr w:type="gramEnd"/>
      <w:r>
        <w:rPr>
          <w:rFonts w:ascii="標楷體" w:eastAsia="標楷體" w:hAnsi="標楷體"/>
          <w:bCs/>
          <w:szCs w:val="24"/>
        </w:rPr>
        <w:t xml:space="preserve"> 23</w:t>
      </w:r>
    </w:p>
    <w:p w14:paraId="48FF1B85" w14:textId="77777777" w:rsidR="004719E7" w:rsidRDefault="004719E7" w:rsidP="004719E7">
      <w:pPr>
        <w:widowControl/>
        <w:spacing w:line="7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 xml:space="preserve">    </w:t>
      </w:r>
      <w:r w:rsidRPr="00A0527B">
        <w:rPr>
          <w:rFonts w:ascii="標楷體" w:eastAsia="標楷體" w:hAnsi="標楷體" w:hint="eastAsia"/>
          <w:bCs/>
          <w:szCs w:val="24"/>
        </w:rPr>
        <w:t>附件</w:t>
      </w:r>
      <w:r w:rsidRPr="00A0527B">
        <w:rPr>
          <w:rFonts w:ascii="標楷體" w:eastAsia="標楷體" w:hAnsi="標楷體"/>
          <w:bCs/>
          <w:szCs w:val="24"/>
        </w:rPr>
        <w:t>6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南市體育總會OO委員會代表隊</w:t>
      </w:r>
      <w:r>
        <w:rPr>
          <w:rFonts w:ascii="標楷體" w:eastAsia="標楷體" w:hAnsi="標楷體" w:hint="eastAsia"/>
          <w:bCs/>
          <w:szCs w:val="24"/>
        </w:rPr>
        <w:t>選拔賽計劃(範本)</w:t>
      </w:r>
      <w:r w:rsidRPr="007F034E"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…………………</w:t>
      </w:r>
      <w:proofErr w:type="gramEnd"/>
      <w:r>
        <w:rPr>
          <w:rFonts w:ascii="標楷體" w:eastAsia="標楷體" w:hAnsi="標楷體"/>
          <w:bCs/>
          <w:szCs w:val="24"/>
        </w:rPr>
        <w:t>25</w:t>
      </w:r>
    </w:p>
    <w:p w14:paraId="7DCFA337" w14:textId="77777777" w:rsidR="004719E7" w:rsidRPr="00A0527B" w:rsidRDefault="004719E7" w:rsidP="004719E7">
      <w:pPr>
        <w:widowControl/>
        <w:spacing w:line="7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　　 </w:t>
      </w:r>
      <w:r w:rsidRPr="00A0527B">
        <w:rPr>
          <w:rFonts w:ascii="標楷體" w:eastAsia="標楷體" w:hAnsi="標楷體" w:hint="eastAsia"/>
          <w:bCs/>
          <w:szCs w:val="24"/>
        </w:rPr>
        <w:t>附件</w:t>
      </w:r>
      <w:r>
        <w:rPr>
          <w:rFonts w:ascii="標楷體" w:eastAsia="標楷體" w:hAnsi="標楷體"/>
          <w:bCs/>
          <w:szCs w:val="24"/>
        </w:rPr>
        <w:t>7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南市體育總會OO委員會代表隊</w:t>
      </w:r>
      <w:r>
        <w:rPr>
          <w:rFonts w:ascii="標楷體" w:eastAsia="標楷體" w:hAnsi="標楷體" w:hint="eastAsia"/>
          <w:bCs/>
          <w:szCs w:val="24"/>
        </w:rPr>
        <w:t>徵召辦法(範本)</w:t>
      </w:r>
      <w:r w:rsidRPr="007F034E"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……………………</w:t>
      </w:r>
      <w:proofErr w:type="gramEnd"/>
      <w:r>
        <w:rPr>
          <w:rFonts w:ascii="標楷體" w:eastAsia="標楷體" w:hAnsi="標楷體"/>
          <w:bCs/>
          <w:szCs w:val="24"/>
        </w:rPr>
        <w:t>27</w:t>
      </w:r>
    </w:p>
    <w:p w14:paraId="21B57662" w14:textId="77777777" w:rsidR="004719E7" w:rsidRDefault="004719E7" w:rsidP="004719E7">
      <w:pPr>
        <w:widowControl/>
        <w:spacing w:line="700" w:lineRule="exact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>
        <w:rPr>
          <w:rFonts w:ascii="標楷體" w:eastAsia="標楷體" w:hAnsi="標楷體" w:hint="eastAsia"/>
          <w:bCs/>
          <w:szCs w:val="24"/>
        </w:rPr>
        <w:t>8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南市體育總會OO委員會代表隊教練、選手具結書(參考範例)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</w:t>
      </w:r>
      <w:proofErr w:type="gramEnd"/>
      <w:r>
        <w:rPr>
          <w:rFonts w:ascii="標楷體" w:eastAsia="標楷體" w:hAnsi="標楷體"/>
          <w:bCs/>
          <w:szCs w:val="24"/>
        </w:rPr>
        <w:t xml:space="preserve"> 29</w:t>
      </w:r>
    </w:p>
    <w:p w14:paraId="498B5BC0" w14:textId="77777777" w:rsidR="004719E7" w:rsidRPr="00A0527B" w:rsidRDefault="004719E7" w:rsidP="004719E7">
      <w:pPr>
        <w:spacing w:line="700" w:lineRule="exact"/>
        <w:ind w:firstLineChars="250" w:firstLine="600"/>
        <w:rPr>
          <w:rFonts w:ascii="標楷體" w:eastAsia="標楷體" w:hAnsi="標楷體"/>
          <w:bCs/>
          <w:szCs w:val="24"/>
        </w:rPr>
      </w:pPr>
      <w:r w:rsidRPr="00A0527B">
        <w:rPr>
          <w:rFonts w:ascii="標楷體" w:eastAsia="標楷體" w:hAnsi="標楷體" w:hint="eastAsia"/>
          <w:bCs/>
          <w:szCs w:val="24"/>
        </w:rPr>
        <w:t>附件</w:t>
      </w:r>
      <w:r>
        <w:rPr>
          <w:rFonts w:ascii="標楷體" w:eastAsia="標楷體" w:hAnsi="標楷體" w:hint="eastAsia"/>
          <w:bCs/>
          <w:szCs w:val="24"/>
        </w:rPr>
        <w:t>9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</w:t>
      </w:r>
      <w:r w:rsidRPr="00A0527B">
        <w:rPr>
          <w:rFonts w:ascii="標楷體" w:eastAsia="標楷體" w:hAnsi="標楷體" w:hint="eastAsia"/>
          <w:bCs/>
          <w:szCs w:val="24"/>
          <w:u w:val="single"/>
        </w:rPr>
        <w:t xml:space="preserve">       </w:t>
      </w:r>
      <w:r w:rsidRPr="00A0527B">
        <w:rPr>
          <w:rFonts w:ascii="標楷體" w:eastAsia="標楷體" w:hAnsi="標楷體" w:hint="eastAsia"/>
          <w:bCs/>
          <w:szCs w:val="24"/>
        </w:rPr>
        <w:t>委員會參加110年全國運動會培(集)訓人員名冊</w:t>
      </w:r>
      <w:r>
        <w:rPr>
          <w:rFonts w:ascii="標楷體" w:eastAsia="標楷體" w:hAnsi="標楷體" w:hint="eastAsia"/>
          <w:bCs/>
          <w:szCs w:val="24"/>
        </w:rPr>
        <w:t>3</w:t>
      </w:r>
      <w:r>
        <w:rPr>
          <w:rFonts w:ascii="標楷體" w:eastAsia="標楷體" w:hAnsi="標楷體"/>
          <w:bCs/>
          <w:szCs w:val="24"/>
        </w:rPr>
        <w:t>0</w:t>
      </w:r>
    </w:p>
    <w:p w14:paraId="024BBFE7" w14:textId="77777777" w:rsidR="004719E7" w:rsidRPr="00C97A01" w:rsidRDefault="004719E7" w:rsidP="004719E7">
      <w:pPr>
        <w:spacing w:line="700" w:lineRule="exact"/>
        <w:rPr>
          <w:rFonts w:ascii="標楷體" w:eastAsia="標楷體" w:hAnsi="標楷體"/>
          <w:bCs/>
          <w:sz w:val="32"/>
          <w:szCs w:val="32"/>
        </w:rPr>
      </w:pPr>
      <w:r w:rsidRPr="00A0527B">
        <w:rPr>
          <w:rFonts w:ascii="標楷體" w:eastAsia="標楷體" w:hAnsi="標楷體" w:hint="eastAsia"/>
          <w:bCs/>
          <w:szCs w:val="24"/>
        </w:rPr>
        <w:t xml:space="preserve">     附件</w:t>
      </w:r>
      <w:r>
        <w:rPr>
          <w:rFonts w:ascii="標楷體" w:eastAsia="標楷體" w:hAnsi="標楷體" w:hint="eastAsia"/>
          <w:bCs/>
          <w:szCs w:val="24"/>
        </w:rPr>
        <w:t>10</w:t>
      </w:r>
      <w:proofErr w:type="gramStart"/>
      <w:r w:rsidRPr="00A0527B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A0527B">
        <w:rPr>
          <w:rFonts w:ascii="標楷體" w:eastAsia="標楷體" w:hAnsi="標楷體" w:hint="eastAsia"/>
          <w:bCs/>
          <w:szCs w:val="24"/>
        </w:rPr>
        <w:t>南市體育總會OO委員會執行110年全國運動會進度管制表</w:t>
      </w:r>
      <w:r>
        <w:rPr>
          <w:rFonts w:ascii="標楷體" w:eastAsia="標楷體" w:hAnsi="標楷體"/>
          <w:bCs/>
          <w:szCs w:val="24"/>
        </w:rPr>
        <w:t>…</w:t>
      </w:r>
      <w:proofErr w:type="gramStart"/>
      <w:r>
        <w:rPr>
          <w:rFonts w:ascii="標楷體" w:eastAsia="標楷體" w:hAnsi="標楷體"/>
          <w:bCs/>
          <w:szCs w:val="24"/>
        </w:rPr>
        <w:t>………</w:t>
      </w:r>
      <w:proofErr w:type="gramEnd"/>
      <w:r>
        <w:rPr>
          <w:rFonts w:ascii="標楷體" w:eastAsia="標楷體" w:hAnsi="標楷體"/>
          <w:bCs/>
          <w:szCs w:val="24"/>
        </w:rPr>
        <w:t>31</w:t>
      </w:r>
    </w:p>
    <w:p w14:paraId="0223EF9A" w14:textId="1014FB01" w:rsidR="00916320" w:rsidRPr="0038204E" w:rsidRDefault="00E4641F" w:rsidP="009C75ED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8204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</w:t>
      </w:r>
      <w:proofErr w:type="gramStart"/>
      <w:r w:rsidR="00916320" w:rsidRPr="0038204E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916320" w:rsidRPr="0038204E">
        <w:rPr>
          <w:rFonts w:ascii="標楷體" w:eastAsia="標楷體" w:hAnsi="標楷體" w:hint="eastAsia"/>
          <w:b/>
          <w:bCs/>
          <w:sz w:val="28"/>
          <w:szCs w:val="28"/>
        </w:rPr>
        <w:t>南市參加110年全國運動會業務研討會</w:t>
      </w:r>
      <w:r w:rsidR="009C2136" w:rsidRPr="0038204E">
        <w:rPr>
          <w:rFonts w:ascii="標楷體" w:eastAsia="標楷體" w:hAnsi="標楷體" w:hint="eastAsia"/>
          <w:b/>
          <w:bCs/>
          <w:sz w:val="28"/>
          <w:szCs w:val="28"/>
        </w:rPr>
        <w:t>簡則</w:t>
      </w:r>
    </w:p>
    <w:p w14:paraId="37ABA510" w14:textId="77777777" w:rsidR="00916320" w:rsidRPr="0032240D" w:rsidRDefault="00916320" w:rsidP="00916320">
      <w:pPr>
        <w:pStyle w:val="a8"/>
        <w:numPr>
          <w:ilvl w:val="0"/>
          <w:numId w:val="27"/>
        </w:numPr>
        <w:ind w:leftChars="0" w:left="851"/>
        <w:rPr>
          <w:rFonts w:ascii="標楷體" w:eastAsia="標楷體" w:hAnsi="標楷體"/>
          <w:b/>
          <w:bCs/>
          <w:sz w:val="28"/>
        </w:rPr>
      </w:pPr>
      <w:r w:rsidRPr="0032240D">
        <w:rPr>
          <w:rFonts w:ascii="標楷體" w:eastAsia="標楷體" w:hAnsi="標楷體" w:hint="eastAsia"/>
          <w:b/>
          <w:bCs/>
          <w:sz w:val="28"/>
        </w:rPr>
        <w:t>研討會目的</w:t>
      </w:r>
    </w:p>
    <w:p w14:paraId="4EE8208B" w14:textId="77777777" w:rsidR="00916320" w:rsidRPr="0032240D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一、協助委員會建立選、訓、賽制度</w:t>
      </w:r>
      <w:r>
        <w:rPr>
          <w:rFonts w:ascii="標楷體" w:eastAsia="標楷體" w:hAnsi="標楷體" w:hint="eastAsia"/>
          <w:sz w:val="28"/>
        </w:rPr>
        <w:t>，未來逐步完善各項檔案。</w:t>
      </w:r>
    </w:p>
    <w:p w14:paraId="3A355B26" w14:textId="70140637" w:rsidR="00916320" w:rsidRPr="0032240D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二、協助委員會擬</w:t>
      </w:r>
      <w:r>
        <w:rPr>
          <w:rFonts w:ascii="標楷體" w:eastAsia="標楷體" w:hAnsi="標楷體" w:hint="eastAsia"/>
          <w:sz w:val="28"/>
        </w:rPr>
        <w:t>訂全運會</w:t>
      </w:r>
      <w:r w:rsidRPr="0032240D">
        <w:rPr>
          <w:rFonts w:ascii="標楷體" w:eastAsia="標楷體" w:hAnsi="標楷體" w:hint="eastAsia"/>
          <w:sz w:val="28"/>
        </w:rPr>
        <w:t>培訓計畫與</w:t>
      </w:r>
      <w:r>
        <w:rPr>
          <w:rFonts w:ascii="標楷體" w:eastAsia="標楷體" w:hAnsi="標楷體" w:hint="eastAsia"/>
          <w:sz w:val="28"/>
        </w:rPr>
        <w:t>各項</w:t>
      </w:r>
      <w:r w:rsidRPr="0032240D">
        <w:rPr>
          <w:rFonts w:ascii="標楷體" w:eastAsia="標楷體" w:hAnsi="標楷體" w:hint="eastAsia"/>
          <w:sz w:val="28"/>
        </w:rPr>
        <w:t>選拔辦法</w:t>
      </w:r>
      <w:r>
        <w:rPr>
          <w:rFonts w:ascii="標楷體" w:eastAsia="標楷體" w:hAnsi="標楷體" w:hint="eastAsia"/>
          <w:sz w:val="28"/>
        </w:rPr>
        <w:t>。</w:t>
      </w:r>
    </w:p>
    <w:p w14:paraId="2BF694CD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三、</w:t>
      </w:r>
      <w:r>
        <w:rPr>
          <w:rFonts w:ascii="標楷體" w:eastAsia="標楷體" w:hAnsi="標楷體" w:hint="eastAsia"/>
          <w:sz w:val="28"/>
        </w:rPr>
        <w:t>配合行政主管單位各項制度之執行，加強雙向溝通與聯繫。</w:t>
      </w:r>
    </w:p>
    <w:p w14:paraId="2DB747B4" w14:textId="77777777" w:rsidR="00916320" w:rsidRPr="0032240D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四、讓委員會理解推展績效，對單項運動發展之重要性，必須善盡職責。</w:t>
      </w:r>
    </w:p>
    <w:p w14:paraId="6B4685F3" w14:textId="77777777" w:rsidR="00916320" w:rsidRPr="0032240D" w:rsidRDefault="00916320" w:rsidP="00916320">
      <w:pPr>
        <w:pStyle w:val="a8"/>
        <w:numPr>
          <w:ilvl w:val="0"/>
          <w:numId w:val="27"/>
        </w:numPr>
        <w:ind w:leftChars="0" w:left="851"/>
        <w:rPr>
          <w:rFonts w:ascii="標楷體" w:eastAsia="標楷體" w:hAnsi="標楷體"/>
          <w:b/>
          <w:bCs/>
          <w:sz w:val="28"/>
        </w:rPr>
      </w:pPr>
      <w:r w:rsidRPr="0032240D">
        <w:rPr>
          <w:rFonts w:ascii="標楷體" w:eastAsia="標楷體" w:hAnsi="標楷體" w:hint="eastAsia"/>
          <w:b/>
          <w:bCs/>
          <w:sz w:val="28"/>
        </w:rPr>
        <w:t xml:space="preserve">預期成果   </w:t>
      </w:r>
    </w:p>
    <w:p w14:paraId="56FF53C6" w14:textId="28E55DE1" w:rsidR="00916320" w:rsidRPr="00675A2C" w:rsidRDefault="00916320" w:rsidP="00916320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一、擬訂</w:t>
      </w:r>
      <w:r w:rsidRPr="000E6E9E">
        <w:rPr>
          <w:rFonts w:ascii="標楷體" w:eastAsia="標楷體" w:hAnsi="標楷體" w:hint="eastAsia"/>
          <w:sz w:val="28"/>
        </w:rPr>
        <w:t>參加110年全國運動會選、訓、賽計畫及教練</w:t>
      </w:r>
      <w:r>
        <w:rPr>
          <w:rFonts w:ascii="標楷體" w:eastAsia="標楷體" w:hAnsi="標楷體" w:hint="eastAsia"/>
          <w:sz w:val="28"/>
        </w:rPr>
        <w:t>、</w:t>
      </w:r>
      <w:r w:rsidRPr="00675A2C">
        <w:rPr>
          <w:rFonts w:ascii="標楷體" w:eastAsia="標楷體" w:hAnsi="標楷體" w:hint="eastAsia"/>
          <w:sz w:val="28"/>
        </w:rPr>
        <w:t>選手</w:t>
      </w:r>
      <w:r>
        <w:rPr>
          <w:rFonts w:ascii="標楷體" w:eastAsia="標楷體" w:hAnsi="標楷體" w:hint="eastAsia"/>
          <w:sz w:val="28"/>
        </w:rPr>
        <w:t>產生</w:t>
      </w:r>
      <w:r w:rsidRPr="00675A2C">
        <w:rPr>
          <w:rFonts w:ascii="標楷體" w:eastAsia="標楷體" w:hAnsi="標楷體" w:hint="eastAsia"/>
          <w:sz w:val="28"/>
        </w:rPr>
        <w:t>辦法。</w:t>
      </w:r>
    </w:p>
    <w:p w14:paraId="1C3DA8CD" w14:textId="77777777" w:rsidR="00916320" w:rsidRPr="0032240D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二、</w:t>
      </w:r>
      <w:r>
        <w:rPr>
          <w:rFonts w:ascii="標楷體" w:eastAsia="標楷體" w:hAnsi="標楷體" w:hint="eastAsia"/>
          <w:sz w:val="28"/>
        </w:rPr>
        <w:t>彙整各委員會參加110年全運會相關選、訓、賽行事曆。</w:t>
      </w:r>
    </w:p>
    <w:p w14:paraId="04817A19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三、</w:t>
      </w:r>
      <w:r>
        <w:rPr>
          <w:rFonts w:ascii="標楷體" w:eastAsia="標楷體" w:hAnsi="標楷體" w:hint="eastAsia"/>
          <w:sz w:val="28"/>
        </w:rPr>
        <w:t>協助委員會建立完善制度，避免因行政疏忽，造成紛爭。</w:t>
      </w:r>
    </w:p>
    <w:p w14:paraId="7635B857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四、協助委員會創建優質訓練環境，順利進行各項選訓工作。</w:t>
      </w:r>
    </w:p>
    <w:p w14:paraId="05EDE8B4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五</w:t>
      </w:r>
      <w:r w:rsidRPr="0032240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期望各委員會制訂之各項辦法完善，選拔公正，訓練正常，組</w:t>
      </w:r>
      <w:proofErr w:type="gramStart"/>
      <w:r>
        <w:rPr>
          <w:rFonts w:ascii="標楷體" w:eastAsia="標楷體" w:hAnsi="標楷體" w:hint="eastAsia"/>
          <w:sz w:val="28"/>
        </w:rPr>
        <w:t>訓順</w:t>
      </w:r>
      <w:proofErr w:type="gramEnd"/>
    </w:p>
    <w:p w14:paraId="1305080D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利，讓本市參加全運會各項工作和諧進行，奪得佳績。</w:t>
      </w:r>
    </w:p>
    <w:p w14:paraId="43129937" w14:textId="62ED154D" w:rsidR="00916320" w:rsidRPr="0032240D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六、協助</w:t>
      </w:r>
      <w:r w:rsidR="00A23115">
        <w:rPr>
          <w:rFonts w:ascii="標楷體" w:eastAsia="標楷體" w:hAnsi="標楷體" w:hint="eastAsia"/>
          <w:sz w:val="28"/>
        </w:rPr>
        <w:t>委員</w:t>
      </w:r>
      <w:r>
        <w:rPr>
          <w:rFonts w:ascii="標楷體" w:eastAsia="標楷體" w:hAnsi="標楷體" w:hint="eastAsia"/>
          <w:sz w:val="28"/>
        </w:rPr>
        <w:t>會</w:t>
      </w:r>
      <w:proofErr w:type="gramStart"/>
      <w:r>
        <w:rPr>
          <w:rFonts w:ascii="標楷體" w:eastAsia="標楷體" w:hAnsi="標楷體" w:hint="eastAsia"/>
          <w:sz w:val="28"/>
        </w:rPr>
        <w:t>規</w:t>
      </w:r>
      <w:proofErr w:type="gramEnd"/>
      <w:r>
        <w:rPr>
          <w:rFonts w:ascii="標楷體" w:eastAsia="標楷體" w:hAnsi="標楷體" w:hint="eastAsia"/>
          <w:sz w:val="28"/>
        </w:rPr>
        <w:t>畫準備參加112年全國運動會</w:t>
      </w:r>
      <w:r w:rsidR="00A23115">
        <w:rPr>
          <w:rFonts w:ascii="標楷體" w:eastAsia="標楷體" w:hAnsi="標楷體" w:hint="eastAsia"/>
          <w:sz w:val="28"/>
        </w:rPr>
        <w:t>選手培訓</w:t>
      </w:r>
      <w:r>
        <w:rPr>
          <w:rFonts w:ascii="標楷體" w:eastAsia="標楷體" w:hAnsi="標楷體" w:hint="eastAsia"/>
          <w:sz w:val="28"/>
        </w:rPr>
        <w:t>各項事宜。</w:t>
      </w:r>
    </w:p>
    <w:p w14:paraId="3B8C9930" w14:textId="77777777" w:rsidR="00916320" w:rsidRPr="0032240D" w:rsidRDefault="00916320" w:rsidP="00916320">
      <w:pPr>
        <w:rPr>
          <w:rFonts w:ascii="標楷體" w:eastAsia="標楷體" w:hAnsi="標楷體"/>
          <w:b/>
          <w:bCs/>
          <w:sz w:val="28"/>
        </w:rPr>
      </w:pPr>
      <w:r w:rsidRPr="0032240D">
        <w:rPr>
          <w:rFonts w:ascii="標楷體" w:eastAsia="標楷體" w:hAnsi="標楷體" w:hint="eastAsia"/>
          <w:b/>
          <w:bCs/>
          <w:sz w:val="28"/>
        </w:rPr>
        <w:t xml:space="preserve"> 叁、敬請配合事項</w:t>
      </w:r>
    </w:p>
    <w:p w14:paraId="1BDDA7D9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 w:rsidRPr="0032240D">
        <w:rPr>
          <w:rFonts w:ascii="標楷體" w:eastAsia="標楷體" w:hAnsi="標楷體" w:hint="eastAsia"/>
          <w:sz w:val="28"/>
        </w:rPr>
        <w:t xml:space="preserve">   一、</w:t>
      </w:r>
      <w:r>
        <w:rPr>
          <w:rFonts w:ascii="標楷體" w:eastAsia="標楷體" w:hAnsi="標楷體" w:hint="eastAsia"/>
          <w:sz w:val="28"/>
        </w:rPr>
        <w:t>本項研討會係針對本市參加全運會選、訓、賽業務(包括:教練、選手</w:t>
      </w:r>
    </w:p>
    <w:p w14:paraId="28D3E829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選拔、訓練計畫、報名規定及參賽等等)，請貴會正視本項業務之重</w:t>
      </w:r>
    </w:p>
    <w:p w14:paraId="4FEC9694" w14:textId="7A369CB1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要性，並請指派實際執行之業務人員1</w:t>
      </w:r>
      <w:r>
        <w:rPr>
          <w:rFonts w:ascii="標楷體" w:eastAsia="標楷體" w:hAnsi="標楷體"/>
          <w:sz w:val="28"/>
        </w:rPr>
        <w:t>~2</w:t>
      </w:r>
      <w:r>
        <w:rPr>
          <w:rFonts w:ascii="標楷體" w:eastAsia="標楷體" w:hAnsi="標楷體" w:hint="eastAsia"/>
          <w:sz w:val="28"/>
        </w:rPr>
        <w:t>人出席。</w:t>
      </w:r>
    </w:p>
    <w:p w14:paraId="42597977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二、請參加人員攜帶個人電腦及貴會準備參加110年全國運動會選手培訓</w:t>
      </w:r>
    </w:p>
    <w:p w14:paraId="7C981CC8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計畫(含培訓隊、代表隊教練、選手選拔辦法</w:t>
      </w:r>
      <w:r w:rsidRPr="00675A2C">
        <w:rPr>
          <w:rFonts w:ascii="標楷體" w:eastAsia="標楷體" w:hAnsi="標楷體" w:hint="eastAsia"/>
          <w:color w:val="FF0000"/>
          <w:sz w:val="28"/>
        </w:rPr>
        <w:t>草案</w:t>
      </w:r>
      <w:r w:rsidRPr="00200296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電子</w:t>
      </w:r>
      <w:proofErr w:type="gramStart"/>
      <w:r>
        <w:rPr>
          <w:rFonts w:ascii="標楷體" w:eastAsia="標楷體" w:hAnsi="標楷體" w:hint="eastAsia"/>
          <w:sz w:val="28"/>
        </w:rPr>
        <w:t>檔</w:t>
      </w:r>
      <w:proofErr w:type="gramEnd"/>
      <w:r>
        <w:rPr>
          <w:rFonts w:ascii="標楷體" w:eastAsia="標楷體" w:hAnsi="標楷體" w:hint="eastAsia"/>
          <w:sz w:val="28"/>
        </w:rPr>
        <w:t>出席會議</w:t>
      </w:r>
    </w:p>
    <w:p w14:paraId="72D7E048" w14:textId="4BA436ED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(請參考本會網站所提供範本)。</w:t>
      </w:r>
    </w:p>
    <w:p w14:paraId="5EC42EDA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三、</w:t>
      </w:r>
      <w:proofErr w:type="gramStart"/>
      <w:r>
        <w:rPr>
          <w:rFonts w:ascii="標楷體" w:eastAsia="標楷體" w:hAnsi="標楷體" w:hint="eastAsia"/>
          <w:sz w:val="28"/>
        </w:rPr>
        <w:t>檢附本項</w:t>
      </w:r>
      <w:proofErr w:type="gramEnd"/>
      <w:r>
        <w:rPr>
          <w:rFonts w:ascii="標楷體" w:eastAsia="標楷體" w:hAnsi="標楷體" w:hint="eastAsia"/>
          <w:sz w:val="28"/>
        </w:rPr>
        <w:t>業務研討會之行程表，請指派可以全程參加人員準時到會並</w:t>
      </w:r>
    </w:p>
    <w:p w14:paraId="27465569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不得早退，未派人參加單位，將列入年度評鑑指標，日後選拔、培訓</w:t>
      </w:r>
    </w:p>
    <w:p w14:paraId="50476C6B" w14:textId="77777777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及參賽，發生爭執抗爭或延誤報名情事，概由貴會自行承擔。</w:t>
      </w:r>
    </w:p>
    <w:p w14:paraId="1604B227" w14:textId="75DBF75D" w:rsidR="00916320" w:rsidRDefault="00916320" w:rsidP="0091632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四、因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情關係，請自帶口罩並遵照工作人員指示配合防疫措施。</w:t>
      </w:r>
      <w:r>
        <w:rPr>
          <w:rFonts w:ascii="標楷體" w:eastAsia="標楷體" w:hAnsi="標楷體"/>
          <w:sz w:val="28"/>
        </w:rPr>
        <w:br w:type="page"/>
      </w:r>
    </w:p>
    <w:p w14:paraId="0D863EEB" w14:textId="00C672CD" w:rsidR="0038204E" w:rsidRPr="009C75ED" w:rsidRDefault="009C75ED" w:rsidP="009C75ED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75E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proofErr w:type="gramStart"/>
      <w:r w:rsidRPr="009C75ED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9C75ED">
        <w:rPr>
          <w:rFonts w:ascii="標楷體" w:eastAsia="標楷體" w:hAnsi="標楷體" w:hint="eastAsia"/>
          <w:b/>
          <w:bCs/>
          <w:sz w:val="28"/>
          <w:szCs w:val="28"/>
        </w:rPr>
        <w:t>南市參加110年全國運動會業務研討會行程表</w:t>
      </w:r>
    </w:p>
    <w:p w14:paraId="303F9540" w14:textId="77777777" w:rsidR="000051BB" w:rsidRDefault="000051BB" w:rsidP="000051BB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14:paraId="190F2619" w14:textId="45A3995E" w:rsidR="000051BB" w:rsidRPr="009B56EC" w:rsidRDefault="000051BB" w:rsidP="000051BB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9B56EC">
        <w:rPr>
          <w:rFonts w:ascii="標楷體" w:eastAsia="標楷體" w:hAnsi="標楷體" w:hint="eastAsia"/>
          <w:sz w:val="28"/>
        </w:rPr>
        <w:t xml:space="preserve">日期 </w:t>
      </w:r>
      <w:r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 w:hint="eastAsia"/>
          <w:sz w:val="28"/>
        </w:rPr>
        <w:t>年3月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 w:hint="eastAsia"/>
          <w:sz w:val="28"/>
        </w:rPr>
        <w:t>日(星期日)</w:t>
      </w:r>
      <w:r w:rsidRPr="009B56EC">
        <w:rPr>
          <w:rFonts w:ascii="標楷體" w:eastAsia="標楷體" w:hAnsi="標楷體" w:hint="eastAsia"/>
          <w:sz w:val="28"/>
        </w:rPr>
        <w:t xml:space="preserve">       地點</w:t>
      </w:r>
      <w:r>
        <w:rPr>
          <w:rFonts w:ascii="標楷體" w:eastAsia="標楷體" w:hAnsi="標楷體" w:hint="eastAsia"/>
          <w:sz w:val="28"/>
        </w:rPr>
        <w:t>:善化贊美酒店廳</w:t>
      </w:r>
    </w:p>
    <w:tbl>
      <w:tblPr>
        <w:tblStyle w:val="a7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3696"/>
        <w:gridCol w:w="1833"/>
      </w:tblGrid>
      <w:tr w:rsidR="000051BB" w:rsidRPr="006D1022" w14:paraId="2B3E78A8" w14:textId="77777777" w:rsidTr="000051BB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54174" w14:textId="77777777" w:rsidR="000051BB" w:rsidRPr="001177AF" w:rsidRDefault="000051BB" w:rsidP="000051BB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時 間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1CFE12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活動課程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4BC6FD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題  目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DB891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0051BB" w:rsidRPr="006D1022" w14:paraId="5445B20D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16A780AD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0</w:t>
            </w:r>
            <w:r w:rsidRPr="001177AF">
              <w:rPr>
                <w:rFonts w:ascii="標楷體" w:eastAsia="標楷體" w:hAnsi="標楷體"/>
                <w:sz w:val="28"/>
              </w:rPr>
              <w:t>8:</w:t>
            </w:r>
            <w:r w:rsidRPr="001177AF">
              <w:rPr>
                <w:rFonts w:ascii="標楷體" w:eastAsia="標楷體" w:hAnsi="標楷體" w:hint="eastAsia"/>
                <w:sz w:val="28"/>
              </w:rPr>
              <w:t>3</w:t>
            </w:r>
            <w:r w:rsidRPr="001177AF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5822" w:type="dxa"/>
            <w:gridSpan w:val="2"/>
            <w:vAlign w:val="center"/>
          </w:tcPr>
          <w:p w14:paraId="330036CE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報 到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2A433B07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楊曜銓</w:t>
            </w:r>
          </w:p>
          <w:p w14:paraId="703C4C3D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郭東霖</w:t>
            </w:r>
          </w:p>
        </w:tc>
      </w:tr>
      <w:tr w:rsidR="000051BB" w:rsidRPr="006D1022" w14:paraId="7DCB1624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10CC7A29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0</w:t>
            </w:r>
            <w:r w:rsidRPr="001177AF">
              <w:rPr>
                <w:rFonts w:ascii="標楷體" w:eastAsia="標楷體" w:hAnsi="標楷體"/>
                <w:sz w:val="28"/>
              </w:rPr>
              <w:t>9:00~09:30</w:t>
            </w:r>
          </w:p>
        </w:tc>
        <w:tc>
          <w:tcPr>
            <w:tcW w:w="5822" w:type="dxa"/>
            <w:gridSpan w:val="2"/>
            <w:vAlign w:val="center"/>
          </w:tcPr>
          <w:p w14:paraId="0F773DC8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來賓致詞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6C89CEB0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鄭新輝局長</w:t>
            </w:r>
          </w:p>
        </w:tc>
      </w:tr>
      <w:tr w:rsidR="000051BB" w:rsidRPr="006D1022" w14:paraId="53326678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731D6BF8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Pr="001177AF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1177AF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1177AF">
              <w:rPr>
                <w:rFonts w:ascii="標楷體" w:eastAsia="標楷體" w:hAnsi="標楷體"/>
                <w:sz w:val="28"/>
              </w:rPr>
              <w:t>:20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AC403E7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體育總會</w:t>
            </w:r>
          </w:p>
          <w:p w14:paraId="5CD683AB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全運業務報告</w:t>
            </w:r>
          </w:p>
        </w:tc>
        <w:tc>
          <w:tcPr>
            <w:tcW w:w="3696" w:type="dxa"/>
            <w:tcBorders>
              <w:left w:val="single" w:sz="12" w:space="0" w:color="auto"/>
            </w:tcBorders>
            <w:vAlign w:val="center"/>
          </w:tcPr>
          <w:p w14:paraId="2C860D4A" w14:textId="77777777" w:rsidR="000051BB" w:rsidRDefault="000051BB" w:rsidP="000051B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10</w:t>
            </w:r>
            <w:r w:rsidRPr="001177AF">
              <w:rPr>
                <w:rFonts w:ascii="標楷體" w:eastAsia="標楷體" w:hAnsi="標楷體" w:hint="eastAsia"/>
                <w:sz w:val="28"/>
              </w:rPr>
              <w:t>年全國運動會選手培訓業務簡介</w:t>
            </w:r>
          </w:p>
          <w:p w14:paraId="2DB8A561" w14:textId="77777777" w:rsidR="000051BB" w:rsidRPr="001177AF" w:rsidRDefault="000051BB" w:rsidP="000051B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Pr="001177AF">
              <w:rPr>
                <w:rFonts w:ascii="標楷體" w:eastAsia="標楷體" w:hAnsi="標楷體" w:hint="eastAsia"/>
                <w:sz w:val="28"/>
              </w:rPr>
              <w:t>委員會應配合之行政事務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1FAD3762" w14:textId="77777777" w:rsidR="000051BB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陳良乾</w:t>
            </w:r>
          </w:p>
        </w:tc>
      </w:tr>
      <w:tr w:rsidR="000051BB" w:rsidRPr="006D1022" w14:paraId="61A6897F" w14:textId="77777777" w:rsidTr="000051BB">
        <w:trPr>
          <w:jc w:val="center"/>
        </w:trPr>
        <w:tc>
          <w:tcPr>
            <w:tcW w:w="18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F91E874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1: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1177AF">
              <w:rPr>
                <w:rFonts w:ascii="標楷體" w:eastAsia="標楷體" w:hAnsi="標楷體"/>
                <w:sz w:val="28"/>
              </w:rPr>
              <w:t>0~11:50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8F8255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體育總會</w:t>
            </w:r>
          </w:p>
          <w:p w14:paraId="3B87C8B4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年度行事曆</w:t>
            </w:r>
          </w:p>
        </w:tc>
        <w:tc>
          <w:tcPr>
            <w:tcW w:w="3696" w:type="dxa"/>
            <w:tcBorders>
              <w:left w:val="single" w:sz="12" w:space="0" w:color="auto"/>
            </w:tcBorders>
            <w:vAlign w:val="center"/>
          </w:tcPr>
          <w:p w14:paraId="632B625A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本會各項辦法制度分享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1269030B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陳淑菁</w:t>
            </w:r>
          </w:p>
        </w:tc>
      </w:tr>
      <w:tr w:rsidR="000051BB" w:rsidRPr="006D1022" w14:paraId="1FB43BDA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4CF5B86F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2:00~13:</w:t>
            </w:r>
            <w:r w:rsidRPr="001177AF">
              <w:rPr>
                <w:rFonts w:ascii="標楷體" w:eastAsia="標楷體" w:hAnsi="標楷體" w:hint="eastAsia"/>
                <w:sz w:val="28"/>
              </w:rPr>
              <w:t>3</w:t>
            </w:r>
            <w:r w:rsidRPr="001177AF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5822" w:type="dxa"/>
            <w:gridSpan w:val="2"/>
            <w:vAlign w:val="center"/>
          </w:tcPr>
          <w:p w14:paraId="09B1585D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午餐/休息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739799AF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楊曜銓</w:t>
            </w:r>
          </w:p>
          <w:p w14:paraId="19EFCDBB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郭東霖</w:t>
            </w:r>
          </w:p>
        </w:tc>
      </w:tr>
      <w:tr w:rsidR="000051BB" w:rsidRPr="006D1022" w14:paraId="067DD355" w14:textId="77777777" w:rsidTr="000051BB">
        <w:trPr>
          <w:jc w:val="center"/>
        </w:trPr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14:paraId="6068E785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3:30~16:00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14:paraId="3386C48A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各項計畫辦法</w:t>
            </w:r>
          </w:p>
          <w:p w14:paraId="542EB933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實務操作</w:t>
            </w:r>
          </w:p>
        </w:tc>
        <w:tc>
          <w:tcPr>
            <w:tcW w:w="3696" w:type="dxa"/>
            <w:tcBorders>
              <w:left w:val="single" w:sz="12" w:space="0" w:color="auto"/>
            </w:tcBorders>
            <w:vAlign w:val="center"/>
          </w:tcPr>
          <w:p w14:paraId="1F83B5EB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分組討論並撰寫培訓計畫綱要(包括培訓隊、代表隊產生方式)</w:t>
            </w:r>
          </w:p>
        </w:tc>
        <w:tc>
          <w:tcPr>
            <w:tcW w:w="1833" w:type="dxa"/>
            <w:vMerge w:val="restart"/>
            <w:tcBorders>
              <w:right w:val="single" w:sz="4" w:space="0" w:color="auto"/>
            </w:tcBorders>
            <w:vAlign w:val="center"/>
          </w:tcPr>
          <w:p w14:paraId="1AE6AA6D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本會</w:t>
            </w:r>
          </w:p>
          <w:p w14:paraId="1E24D7F7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輔導委員</w:t>
            </w:r>
          </w:p>
        </w:tc>
      </w:tr>
      <w:tr w:rsidR="000051BB" w:rsidRPr="006D1022" w14:paraId="593A67AB" w14:textId="77777777" w:rsidTr="000051BB">
        <w:trPr>
          <w:jc w:val="center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24212AFD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277AEDD9" w14:textId="77777777" w:rsidR="000051BB" w:rsidRPr="001177AF" w:rsidRDefault="000051BB" w:rsidP="00005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6" w:type="dxa"/>
            <w:tcBorders>
              <w:left w:val="single" w:sz="12" w:space="0" w:color="auto"/>
            </w:tcBorders>
            <w:vAlign w:val="center"/>
          </w:tcPr>
          <w:p w14:paraId="320371AE" w14:textId="77777777" w:rsidR="000051BB" w:rsidRPr="001177AF" w:rsidRDefault="000051BB" w:rsidP="000051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請各委員會人員攜帶訓練計畫綱要</w:t>
            </w:r>
            <w:r w:rsidRPr="001177AF">
              <w:rPr>
                <w:rFonts w:ascii="標楷體" w:eastAsia="標楷體" w:hAnsi="標楷體" w:hint="eastAsia"/>
                <w:color w:val="FF0000"/>
                <w:sz w:val="28"/>
              </w:rPr>
              <w:t>(草案)</w:t>
            </w:r>
            <w:r w:rsidRPr="001177AF">
              <w:rPr>
                <w:rFonts w:ascii="標楷體" w:eastAsia="標楷體" w:hAnsi="標楷體" w:hint="eastAsia"/>
                <w:sz w:val="28"/>
              </w:rPr>
              <w:t xml:space="preserve"> 電子</w:t>
            </w:r>
            <w:proofErr w:type="gramStart"/>
            <w:r w:rsidRPr="001177A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Pr="001177AF">
              <w:rPr>
                <w:rFonts w:ascii="標楷體" w:eastAsia="標楷體" w:hAnsi="標楷體" w:hint="eastAsia"/>
                <w:sz w:val="28"/>
              </w:rPr>
              <w:t>出席會議研討</w:t>
            </w:r>
          </w:p>
        </w:tc>
        <w:tc>
          <w:tcPr>
            <w:tcW w:w="1833" w:type="dxa"/>
            <w:vMerge/>
            <w:tcBorders>
              <w:right w:val="single" w:sz="4" w:space="0" w:color="auto"/>
            </w:tcBorders>
            <w:vAlign w:val="center"/>
          </w:tcPr>
          <w:p w14:paraId="492CDD81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51BB" w:rsidRPr="006D1022" w14:paraId="734108AA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30A7E1BD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6:00~17:00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38BE89A" w14:textId="77777777" w:rsidR="000051BB" w:rsidRPr="001177AF" w:rsidRDefault="000051BB" w:rsidP="000051B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綜合討論</w:t>
            </w:r>
          </w:p>
        </w:tc>
        <w:tc>
          <w:tcPr>
            <w:tcW w:w="3696" w:type="dxa"/>
            <w:tcBorders>
              <w:left w:val="single" w:sz="12" w:space="0" w:color="auto"/>
            </w:tcBorders>
            <w:vAlign w:val="center"/>
          </w:tcPr>
          <w:p w14:paraId="196726BA" w14:textId="77777777" w:rsidR="000051BB" w:rsidRPr="001177AF" w:rsidRDefault="000051BB" w:rsidP="000051BB">
            <w:pPr>
              <w:spacing w:line="600" w:lineRule="exact"/>
              <w:ind w:left="143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意見交換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25456BB0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51BB" w:rsidRPr="006D1022" w14:paraId="6B0323B8" w14:textId="77777777" w:rsidTr="000051BB">
        <w:trPr>
          <w:jc w:val="center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657C6" w14:textId="77777777" w:rsidR="000051BB" w:rsidRPr="001177AF" w:rsidRDefault="000051BB" w:rsidP="000051B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1</w:t>
            </w:r>
            <w:r w:rsidRPr="001177AF">
              <w:rPr>
                <w:rFonts w:ascii="標楷體" w:eastAsia="標楷體" w:hAnsi="標楷體"/>
                <w:sz w:val="28"/>
              </w:rPr>
              <w:t>7:00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</w:tcBorders>
            <w:vAlign w:val="center"/>
          </w:tcPr>
          <w:p w14:paraId="2591FDB4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7AF">
              <w:rPr>
                <w:rFonts w:ascii="標楷體" w:eastAsia="標楷體" w:hAnsi="標楷體" w:hint="eastAsia"/>
                <w:sz w:val="28"/>
              </w:rPr>
              <w:t>大合照(賦  歸)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EB3C3" w14:textId="77777777" w:rsidR="000051BB" w:rsidRPr="001177AF" w:rsidRDefault="000051BB" w:rsidP="000051B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27E28A0" w14:textId="77777777" w:rsidR="000051BB" w:rsidRDefault="000051BB" w:rsidP="000051BB"/>
    <w:p w14:paraId="35FD1E8D" w14:textId="77777777" w:rsidR="009C75ED" w:rsidRDefault="009C75E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BEC3F6B" w14:textId="3CC8D1A8" w:rsidR="00970D05" w:rsidRPr="0038204E" w:rsidRDefault="009C75ED" w:rsidP="00970D05">
      <w:pPr>
        <w:widowControl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8204E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970D05" w:rsidRPr="0038204E">
        <w:rPr>
          <w:rFonts w:ascii="標楷體" w:eastAsia="標楷體" w:hAnsi="標楷體" w:hint="eastAsia"/>
          <w:b/>
          <w:sz w:val="28"/>
          <w:szCs w:val="28"/>
        </w:rPr>
        <w:t>110年全國運動會培訓業務</w:t>
      </w:r>
      <w:r w:rsidRPr="0038204E">
        <w:rPr>
          <w:rFonts w:ascii="標楷體" w:eastAsia="標楷體" w:hAnsi="標楷體" w:hint="eastAsia"/>
          <w:b/>
          <w:sz w:val="28"/>
          <w:szCs w:val="28"/>
        </w:rPr>
        <w:t>省思</w:t>
      </w:r>
    </w:p>
    <w:p w14:paraId="4450EFE6" w14:textId="131163EC" w:rsidR="00F462B3" w:rsidRPr="00970D05" w:rsidRDefault="00F462B3" w:rsidP="00970D05">
      <w:pPr>
        <w:widowControl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35D84DCC" w14:textId="5F0884D9" w:rsidR="00F462B3" w:rsidRPr="00A23115" w:rsidRDefault="00F462B3" w:rsidP="00A23115">
      <w:pPr>
        <w:widowControl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38E8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0B37DE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南市體育總會受</w:t>
      </w:r>
      <w:r w:rsidR="00657A4D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市政府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委託</w:t>
      </w:r>
      <w:r w:rsidR="00A7426D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辦理參加全國運動會選手培訓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業務，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近年來受制於都市的轉型緩慢及財政困難，對體育未能大量投資，造成全運會成績逐年下滑，在六都始終敬陪末座，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為了突破此一困境，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體育總會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確實下了很大功夫，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期望</w:t>
      </w:r>
      <w:r w:rsidR="00ED6C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改變培訓方式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落實績效</w:t>
      </w:r>
      <w:r w:rsidR="00ED6C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試圖整合有限資源並匯集相關問題，積極輔導單項委員會擬訂培訓計畫，遴選優秀運動員施予訓練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結合主管單位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體育處積極輔導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供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必要的支援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與爭取獎勵措施，</w:t>
      </w:r>
      <w:r w:rsidR="00FE6D73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增加教練、選手動力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締造佳績，</w:t>
      </w:r>
      <w:r w:rsidR="00FE6D73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朝著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奪取金牌或超越獎牌數</w:t>
      </w:r>
      <w:r w:rsidR="00FE6D73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目標</w:t>
      </w:r>
      <w:r w:rsidR="00FE6D73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邁進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期望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重返體育大城之榮耀。然而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運動員來自學校，主管單位是教育局，選手培訓與單項運動委員會息息相關，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受限各項體育制度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，未能及時因應時勢需要修訂，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無法獲得實質幫助。另外；市府在年度財政人事考量下，未能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及時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將體育事業視為重要施政目標，提升主管層級</w:t>
      </w:r>
      <w:r w:rsidR="00B93A85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擴編經費預算，加上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南市轄區內大型企業不多，願意投注在體育活動或運動員培植工作的有限，造成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南市長期以來體育資源貧瘠，沒有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足夠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的資源</w:t>
      </w:r>
      <w:proofErr w:type="gramStart"/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挹</w:t>
      </w:r>
      <w:proofErr w:type="gramEnd"/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注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在體育重點目標上，致使體育經費分散，無法</w:t>
      </w:r>
      <w:r w:rsidR="00A85A9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將有限資源用在刀口上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C3464A2" w14:textId="1C840BD9" w:rsidR="00970D05" w:rsidRPr="00A23115" w:rsidRDefault="00F462B3" w:rsidP="00A2311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再</w:t>
      </w:r>
      <w:r w:rsidR="00657A4D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；單項運動委員會組織</w:t>
      </w:r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運作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健全，</w:t>
      </w:r>
      <w:proofErr w:type="gramEnd"/>
      <w:r w:rsidR="005E5BAF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執行會務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不積極，缺乏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計畫性推展</w:t>
      </w:r>
      <w:proofErr w:type="gramEnd"/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直接影響單項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運動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逐年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衰退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的原因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南市體育總會</w:t>
      </w:r>
      <w:r w:rsidR="000B37DE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第三屆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組織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在108年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改選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新任理事長吳志祥先生上任後，首項工作即在檢討各單項委員會運作績效，針對單項委員會行政運作不健全及績效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彰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之委員會，積極物色有心人選接任，期待帶領單項運動委員會重振旗鼓，鞭策競技運動項目加強基層選手培訓提升競技實力水準，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代表本市及國家參加國際賽事爭金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奪銀外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，並輔導休閒運動項目積極推展體育活動，鼓勵民眾樂於參與體育活動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健身凍齡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，期倍增運動人口，以活絡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南市的體育事業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，可是一年多以來，似乎看不到績效，不但</w:t>
      </w:r>
      <w:proofErr w:type="gramStart"/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全運會仍敬陪</w:t>
      </w:r>
      <w:proofErr w:type="gramEnd"/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末座，連全民運動會排名也衰退到六都之外</w:t>
      </w:r>
      <w:r w:rsidR="00A00E2B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如何尋找資源</w:t>
      </w:r>
      <w:proofErr w:type="gramStart"/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挹</w:t>
      </w:r>
      <w:proofErr w:type="gramEnd"/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注選手培訓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是委員會</w:t>
      </w:r>
      <w:r w:rsidR="00393FF9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必須配合執行的重</w:t>
      </w:r>
      <w:r w:rsidR="00FC0C70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要職責</w:t>
      </w:r>
      <w:r w:rsidR="00A00E2B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3B2726" w14:textId="034E5D59" w:rsidR="00A7426D" w:rsidRPr="0038204E" w:rsidRDefault="00A7426D" w:rsidP="00A23115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23115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9C75ED" w:rsidRPr="0038204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</w:t>
      </w:r>
      <w:r w:rsidRPr="0038204E">
        <w:rPr>
          <w:rFonts w:ascii="標楷體" w:eastAsia="標楷體" w:hAnsi="標楷體" w:hint="eastAsia"/>
          <w:b/>
          <w:bCs/>
          <w:sz w:val="28"/>
          <w:szCs w:val="28"/>
        </w:rPr>
        <w:t>、檢討參加1</w:t>
      </w:r>
      <w:r w:rsidRPr="0038204E">
        <w:rPr>
          <w:rFonts w:ascii="標楷體" w:eastAsia="標楷體" w:hAnsi="標楷體"/>
          <w:b/>
          <w:bCs/>
          <w:sz w:val="28"/>
          <w:szCs w:val="28"/>
        </w:rPr>
        <w:t>08</w:t>
      </w:r>
      <w:r w:rsidRPr="0038204E">
        <w:rPr>
          <w:rFonts w:ascii="標楷體" w:eastAsia="標楷體" w:hAnsi="標楷體" w:hint="eastAsia"/>
          <w:b/>
          <w:bCs/>
          <w:sz w:val="28"/>
          <w:szCs w:val="28"/>
        </w:rPr>
        <w:t>年全運會績效與策劃參賽1</w:t>
      </w:r>
      <w:r w:rsidRPr="0038204E">
        <w:rPr>
          <w:rFonts w:ascii="標楷體" w:eastAsia="標楷體" w:hAnsi="標楷體"/>
          <w:b/>
          <w:bCs/>
          <w:sz w:val="28"/>
          <w:szCs w:val="28"/>
        </w:rPr>
        <w:t>10</w:t>
      </w:r>
      <w:r w:rsidRPr="0038204E">
        <w:rPr>
          <w:rFonts w:ascii="標楷體" w:eastAsia="標楷體" w:hAnsi="標楷體" w:hint="eastAsia"/>
          <w:b/>
          <w:bCs/>
          <w:sz w:val="28"/>
          <w:szCs w:val="28"/>
        </w:rPr>
        <w:t>年全運會</w:t>
      </w:r>
    </w:p>
    <w:p w14:paraId="705FD6DA" w14:textId="77777777" w:rsidR="0038204E" w:rsidRPr="00E4641F" w:rsidRDefault="0038204E" w:rsidP="00A23115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FBD88F4" w14:textId="77777777" w:rsidR="005903C7" w:rsidRPr="00A23115" w:rsidRDefault="00A7426D" w:rsidP="00A23115">
      <w:pPr>
        <w:widowControl/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903C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隨著政府</w:t>
      </w:r>
      <w:proofErr w:type="gramStart"/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行政區劃分</w:t>
      </w:r>
      <w:proofErr w:type="gramStart"/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政策2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010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年縣、市合併後，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南縣、市體育會合併為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南市體育總會，單項運動委員會也隨之合併，並以"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</w:t>
      </w:r>
      <w:proofErr w:type="gramStart"/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之名籌組代表隊參加全國運動會與全民運動會等綜合性運動賽會，</w:t>
      </w:r>
    </w:p>
    <w:p w14:paraId="0BDE05C9" w14:textId="3ABFF860" w:rsidR="00A7426D" w:rsidRPr="00A23115" w:rsidRDefault="00A7426D" w:rsidP="00A23115">
      <w:pPr>
        <w:widowControl/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十年來參加五次全國運動會，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南市獎牌數總是在五都或六都(桃園市於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2014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年加入)敬陪末座，108年全國運動會獲得20金、21銀、25銅在22個參賽縣市排名第六名，比上屆(106年)少了3金、6銀，與排名第五名的桃園市少了25面金牌不足一半(表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)，本市曾是國內體育的重鎮，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70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年代臺灣省運動會、臺灣區運動會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運動員均有非常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優異的表現，尤以桌球、棒球、足球、橄欖球、舉重、柔道等代表隊，桌球、橄欖球分別創下區運會史上23次及16次的連霸紀錄。1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年縣、市合併後，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南市參加全國運動會成績並無顯著進步，金牌數與獎牌數也未見成長，1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年、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年得牌數及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得牌率也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逐屆下滑(表二)，尤其主流運動及金牌庫運動(超過+15面)僅獲5金(表三)及</w:t>
      </w:r>
      <w:r w:rsidRPr="00A23115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種團體球類運動全軍覆沒(表四)，以上數據明白顯示</w:t>
      </w:r>
      <w:proofErr w:type="gramStart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南市競技體育正在走下坡，</w:t>
      </w:r>
      <w:r w:rsidR="005903C7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以上種種數據顯示，本市競技成績不振的主因還是在當家作主的委員會推展不力，</w:t>
      </w:r>
      <w:r w:rsidR="00853A2E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委員會對基層選手的培育缺乏系統規劃，又無法介入基礎的學校運動團隊培訓，例如：體育班的運作、選定項目培訓及專任運動教練績效</w:t>
      </w:r>
      <w:proofErr w:type="gramStart"/>
      <w:r w:rsidR="00853A2E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853A2E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彰，都是造成單項運動發展受阻的關鍵，過去社會體育與學校體育明顯區分的錯誤觀念，在本市尚未完全屏除，因為學校體育是運動的基層培養單位，社會體育選手來自學校，</w:t>
      </w:r>
      <w:r w:rsidR="00383AD5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兩單位應該</w:t>
      </w:r>
      <w:r w:rsidR="00853A2E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息息相關</w:t>
      </w:r>
      <w:r w:rsidR="00383AD5"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，但是我們卻未能將之結合，變成體育發展的雙頭馬車，</w:t>
      </w:r>
      <w:r w:rsidRPr="00A23115">
        <w:rPr>
          <w:rFonts w:ascii="標楷體" w:eastAsia="標楷體" w:hAnsi="標楷體" w:hint="eastAsia"/>
          <w:color w:val="000000" w:themeColor="text1"/>
          <w:sz w:val="28"/>
          <w:szCs w:val="28"/>
        </w:rPr>
        <w:t>確實值得體育界深思共同振作。</w:t>
      </w:r>
    </w:p>
    <w:p w14:paraId="27E5F2B1" w14:textId="22183AB1" w:rsidR="00A7426D" w:rsidRDefault="005903C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</w:p>
    <w:p w14:paraId="78E85300" w14:textId="34D79CD7" w:rsidR="00970D05" w:rsidRDefault="00A7426D" w:rsidP="0038204E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970D0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</w:t>
      </w:r>
      <w:proofErr w:type="gramStart"/>
      <w:r w:rsidR="00970D0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="00970D05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proofErr w:type="gramStart"/>
      <w:r w:rsidR="00970D05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970D05">
        <w:rPr>
          <w:rFonts w:ascii="標楷體" w:eastAsia="標楷體" w:hAnsi="標楷體" w:hint="eastAsia"/>
          <w:b/>
          <w:bCs/>
          <w:sz w:val="28"/>
          <w:szCs w:val="28"/>
        </w:rPr>
        <w:t>南市參加</w:t>
      </w:r>
      <w:r w:rsidR="00366FC5">
        <w:rPr>
          <w:rFonts w:ascii="標楷體" w:eastAsia="標楷體" w:hAnsi="標楷體" w:hint="eastAsia"/>
          <w:b/>
          <w:bCs/>
          <w:sz w:val="28"/>
          <w:szCs w:val="28"/>
        </w:rPr>
        <w:t>近兩屆全國運動會成績比較表</w:t>
      </w:r>
    </w:p>
    <w:tbl>
      <w:tblPr>
        <w:tblStyle w:val="a7"/>
        <w:tblW w:w="10191" w:type="dxa"/>
        <w:jc w:val="center"/>
        <w:tblLook w:val="04A0" w:firstRow="1" w:lastRow="0" w:firstColumn="1" w:lastColumn="0" w:noHBand="0" w:noVBand="1"/>
      </w:tblPr>
      <w:tblGrid>
        <w:gridCol w:w="1358"/>
        <w:gridCol w:w="696"/>
        <w:gridCol w:w="625"/>
        <w:gridCol w:w="708"/>
        <w:gridCol w:w="709"/>
        <w:gridCol w:w="752"/>
        <w:gridCol w:w="690"/>
        <w:gridCol w:w="700"/>
        <w:gridCol w:w="702"/>
        <w:gridCol w:w="756"/>
        <w:gridCol w:w="858"/>
        <w:gridCol w:w="1637"/>
      </w:tblGrid>
      <w:tr w:rsidR="00970D05" w:rsidRPr="00D976D3" w14:paraId="64E2E4E4" w14:textId="77777777" w:rsidTr="00970D05">
        <w:trPr>
          <w:jc w:val="center"/>
        </w:trPr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5531F" w14:textId="77777777" w:rsidR="00970D05" w:rsidRPr="00D976D3" w:rsidRDefault="00970D05" w:rsidP="00970D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52B5E9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1</w:t>
            </w:r>
            <w:r w:rsidRPr="00D976D3">
              <w:rPr>
                <w:rFonts w:ascii="標楷體" w:eastAsia="標楷體" w:hAnsi="標楷體"/>
                <w:szCs w:val="24"/>
              </w:rPr>
              <w:t>08</w:t>
            </w:r>
            <w:r w:rsidRPr="00D976D3">
              <w:rPr>
                <w:rFonts w:ascii="標楷體" w:eastAsia="標楷體" w:hAnsi="標楷體" w:hint="eastAsia"/>
                <w:szCs w:val="24"/>
              </w:rPr>
              <w:t>年全國運動會獲獎情形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41989D5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1</w:t>
            </w:r>
            <w:r w:rsidRPr="00D976D3">
              <w:rPr>
                <w:rFonts w:ascii="標楷體" w:eastAsia="標楷體" w:hAnsi="標楷體"/>
                <w:szCs w:val="24"/>
              </w:rPr>
              <w:t>06</w:t>
            </w:r>
            <w:r w:rsidRPr="00D976D3">
              <w:rPr>
                <w:rFonts w:ascii="標楷體" w:eastAsia="標楷體" w:hAnsi="標楷體" w:hint="eastAsia"/>
                <w:szCs w:val="24"/>
              </w:rPr>
              <w:t>年獲獎情形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2C97037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108/106比較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D976D3"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</w:tr>
      <w:tr w:rsidR="00970D05" w:rsidRPr="00D976D3" w14:paraId="3595A21E" w14:textId="77777777" w:rsidTr="00970D05">
        <w:trPr>
          <w:jc w:val="center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14:paraId="6F73E2C8" w14:textId="77777777" w:rsidR="00970D05" w:rsidRPr="00D976D3" w:rsidRDefault="00970D05" w:rsidP="00970D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4BCFF855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0476C174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銀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5AE83A2F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0CFC03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第四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F2CB7E2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第五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1974D2A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第六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782C08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213E1EC7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6D3">
              <w:rPr>
                <w:rFonts w:ascii="標楷體" w:eastAsia="標楷體" w:hAnsi="標楷體" w:hint="eastAsia"/>
                <w:szCs w:val="24"/>
              </w:rPr>
              <w:t>銀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672F7309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銅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225D09B2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金牌比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6649BAF1" w14:textId="77777777" w:rsidR="00970D05" w:rsidRPr="00D976D3" w:rsidRDefault="00970D05" w:rsidP="00A231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特殊原因</w:t>
            </w:r>
          </w:p>
        </w:tc>
      </w:tr>
      <w:tr w:rsidR="00970D05" w:rsidRPr="00D976D3" w14:paraId="00DCC924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879285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1臺北市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B0CC04E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33A6D77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 w:hint="eastAsia"/>
                <w:color w:val="000000"/>
              </w:rPr>
              <w:t>6</w:t>
            </w: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3865542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 w:hint="eastAsia"/>
                <w:color w:val="000000"/>
              </w:rPr>
              <w:t>7</w:t>
            </w:r>
            <w:r w:rsidRPr="00D976D3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381957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4F39C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67D7A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C8745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223E534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561CCD30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29F8875A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＋14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</w:tcPr>
          <w:p w14:paraId="3E6D442A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培訓待遇及獎金優渥，具吸引力</w:t>
            </w:r>
          </w:p>
        </w:tc>
      </w:tr>
      <w:tr w:rsidR="00970D05" w:rsidRPr="00D976D3" w14:paraId="4CC9A0E4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11D214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2新北市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5935BC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  <w:r w:rsidRPr="00D976D3">
              <w:rPr>
                <w:rFonts w:ascii="標楷體" w:eastAsia="標楷體" w:hAnsi="標楷體"/>
              </w:rPr>
              <w:t>9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135516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  <w:r w:rsidRPr="00D976D3">
              <w:rPr>
                <w:rFonts w:ascii="標楷體" w:eastAsia="標楷體" w:hAnsi="標楷體"/>
              </w:rPr>
              <w:t>8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580A5B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6</w:t>
            </w:r>
            <w:r w:rsidRPr="00D976D3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61903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39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0E6F6DB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34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991E1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29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23BC1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0DF445A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6F20FC9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5F8746C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</w:tcPr>
          <w:p w14:paraId="63B25DE9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體育人口大城，1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年主辦城市</w:t>
            </w:r>
          </w:p>
        </w:tc>
      </w:tr>
      <w:tr w:rsidR="00970D05" w:rsidRPr="00D976D3" w14:paraId="21DC4A1B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2E1E3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  <w:proofErr w:type="gramStart"/>
            <w:r w:rsidRPr="00D976D3">
              <w:rPr>
                <w:rFonts w:ascii="標楷體" w:eastAsia="標楷體" w:hAnsi="標楷體" w:hint="eastAsia"/>
              </w:rPr>
              <w:t>臺</w:t>
            </w:r>
            <w:proofErr w:type="gramEnd"/>
            <w:r w:rsidRPr="00D976D3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A4A50E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55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00F038B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54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B079994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D9B9170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34276B40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4A4FDD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E6B46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5A42C4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7642D370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7CB66C5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</w:tcPr>
          <w:p w14:paraId="7D683593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近年基層培訓制度完善直接影響</w:t>
            </w:r>
          </w:p>
        </w:tc>
      </w:tr>
      <w:tr w:rsidR="00970D05" w:rsidRPr="00D976D3" w14:paraId="2E660C89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13B17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4高雄市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D8C2341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46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4316C92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49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71F15D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E9511FF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17E0556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34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3839BD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37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0BD6C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D3BAFA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75CEF40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1F73D64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</w:tcPr>
          <w:p w14:paraId="39EF5A40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體育制度尚待建立，成績沒落</w:t>
            </w:r>
          </w:p>
        </w:tc>
      </w:tr>
      <w:tr w:rsidR="00970D05" w:rsidRPr="00D976D3" w14:paraId="3475827A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FBC1F5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5桃園市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44C93D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45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8D09605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47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517FB68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414AA75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7DC370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43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36D57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0A70CB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3A0B3C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71EDD6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46214E2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+13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</w:tcPr>
          <w:p w14:paraId="06C0FB4E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盡</w:t>
            </w: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主辦城市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之主場優勢</w:t>
            </w:r>
          </w:p>
        </w:tc>
      </w:tr>
      <w:tr w:rsidR="00970D05" w:rsidRPr="00D976D3" w14:paraId="43E98345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1B636E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6</w:t>
            </w:r>
            <w:proofErr w:type="gramStart"/>
            <w:r w:rsidRPr="00D976D3">
              <w:rPr>
                <w:rFonts w:ascii="標楷體" w:eastAsia="標楷體" w:hAnsi="標楷體" w:hint="eastAsia"/>
              </w:rPr>
              <w:t>臺</w:t>
            </w:r>
            <w:proofErr w:type="gramEnd"/>
            <w:r w:rsidRPr="00D976D3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4C2360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99F4D76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F6B741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850A5F7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8FBBCE4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8A273B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0FE950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C76649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74FE26C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5523BC3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6F9B033" w14:textId="77777777" w:rsidR="00970D05" w:rsidRPr="00D976D3" w:rsidRDefault="00970D05" w:rsidP="00970D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主因；預估金牌項目大幅銳減</w:t>
            </w:r>
          </w:p>
        </w:tc>
      </w:tr>
      <w:tr w:rsidR="00970D05" w:rsidRPr="00D976D3" w14:paraId="29FE5A4B" w14:textId="77777777" w:rsidTr="00970D05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DD9BC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7南投縣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77022C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F9B3C0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159F365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2DB1512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9C45A43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C791FB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383B9F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5B54431D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A9F8F3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6462F75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+6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78CB9" w14:textId="77777777" w:rsidR="00970D05" w:rsidRPr="00D976D3" w:rsidRDefault="00970D05" w:rsidP="005903C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划船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豐收成為躍進關鍵</w:t>
            </w:r>
          </w:p>
        </w:tc>
      </w:tr>
      <w:tr w:rsidR="00970D05" w:rsidRPr="00D976D3" w14:paraId="6DCCAE20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1DDAB4D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8宜蘭縣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6A59059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7437FEAA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2331C249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6F72E2E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13B3756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AAB578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00B561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3C3B1C9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42C471DF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0551478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-6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1A313BB7" w14:textId="77777777" w:rsidR="00970D05" w:rsidRPr="00D976D3" w:rsidRDefault="00970D05" w:rsidP="005903C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失去主辦優勢</w:t>
            </w: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106年主辦城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</w:tr>
      <w:tr w:rsidR="00970D05" w:rsidRPr="00D976D3" w14:paraId="2E2EEDEA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040E8E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9花蓮縣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3532BEE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76D28279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04E4650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903936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2939DD09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BE1723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E7A0E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0B15114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42452D62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72EAEFD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3A00079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53E24EBD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5969F23D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0</w:t>
            </w:r>
            <w:r w:rsidRPr="00D976D3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507EEBE5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302C92F3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390E373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71680E24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3FF375E3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9FE5436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F1982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4B66BF73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3FCB69D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79A8D08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+7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5C556A7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田徑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快速</w:t>
            </w:r>
            <w:r w:rsidRPr="00D976D3">
              <w:rPr>
                <w:rFonts w:ascii="標楷體" w:eastAsia="標楷體" w:hAnsi="標楷體" w:hint="eastAsia"/>
                <w:sz w:val="20"/>
                <w:szCs w:val="20"/>
              </w:rPr>
              <w:t>成長</w:t>
            </w:r>
          </w:p>
        </w:tc>
      </w:tr>
      <w:tr w:rsidR="00970D05" w:rsidRPr="00D976D3" w14:paraId="776D1F5C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2BF39E0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1</w:t>
            </w:r>
            <w:r w:rsidRPr="00D976D3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3C012AB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13D0514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39C9C284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0C38199F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5F3BB02B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E23F6F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A848AF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53F946B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1D1B2FCE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3705AA55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6F645711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3387E7C9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3058F3C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2</w:t>
            </w:r>
            <w:r w:rsidRPr="00D976D3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5F8BD2CE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122322A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68F5E14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BD0FF05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5BD4378F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764537F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E4143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6EE85D2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634B16A2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52B020C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+3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49E6BA5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田徑豐收獲5金</w:t>
            </w:r>
          </w:p>
        </w:tc>
      </w:tr>
      <w:tr w:rsidR="00970D05" w:rsidRPr="00D976D3" w14:paraId="227A16D8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7FD3E2B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3</w:t>
            </w:r>
            <w:r w:rsidRPr="00D976D3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7EAE228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796FAC52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4C32BBCD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15B849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3EFB260B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EF57E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0B0B15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52B5153F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07FCEBF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0CF4AFDC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220B319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021E744F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40CB1DA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4</w:t>
            </w:r>
            <w:r w:rsidRPr="00D976D3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4B3D90EB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13ED6DE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169CF07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DC0A5C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02A543ED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92B9326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B8C73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46BE57A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0F34712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69E527A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172F06A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131D2BFC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560AD0D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5</w:t>
            </w:r>
            <w:r w:rsidRPr="00D976D3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48DBA7F6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2DC769DA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56348FB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97AFA56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3DE2835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5D49E9B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D5748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6FE43F2C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22587CE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37BCCF49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6168F8C9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12D8E882" w14:textId="77777777" w:rsidTr="00970D05">
        <w:trPr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12D2AC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6</w:t>
            </w:r>
            <w:r w:rsidRPr="00D976D3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1CCEF20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4A27D94C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75C821E1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9C8BCD0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450025A5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1B0F99E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64F198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54955432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7FCBE54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4C28540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+1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422B5140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1C4AD292" w14:textId="77777777" w:rsidTr="00970D05">
        <w:trPr>
          <w:trHeight w:val="88"/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265C780E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  <w:r w:rsidRPr="00D976D3">
              <w:rPr>
                <w:rFonts w:ascii="標楷體" w:eastAsia="標楷體" w:hAnsi="標楷體"/>
              </w:rPr>
              <w:t>7</w:t>
            </w:r>
            <w:r w:rsidRPr="00D976D3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447666BC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0D50163D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5471D0C4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D62C84B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41AABDF6" w14:textId="77777777" w:rsidR="00970D05" w:rsidRPr="00D976D3" w:rsidRDefault="00970D05" w:rsidP="005903C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46629A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419EC9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597573FD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09EF8B34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45BBF8A5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573EB8F7" w14:textId="77777777" w:rsidR="00970D05" w:rsidRPr="00D976D3" w:rsidRDefault="00970D05" w:rsidP="005903C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1629F787" w14:textId="77777777" w:rsidTr="00970D05">
        <w:trPr>
          <w:trHeight w:val="538"/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7D7CE1A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18新竹縣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3AE9FA32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3D3015EC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78C5DCB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9B069F6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5FDDDF5A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DCE697E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B1F2E5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0FC0192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5791BE7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0D44B825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20591FE9" w14:textId="77777777" w:rsidR="00970D05" w:rsidRPr="00D976D3" w:rsidRDefault="00970D05" w:rsidP="00970D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3366FC1C" w14:textId="77777777" w:rsidTr="00970D05">
        <w:trPr>
          <w:trHeight w:val="359"/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309AD4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19澎湖縣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0548DE8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578D85D5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6B541D55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4F647BC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472AA288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AA0DD4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E1505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2DD4CB2A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5782D9C1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51E8B69A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67B20497" w14:textId="77777777" w:rsidR="00970D05" w:rsidRPr="00D976D3" w:rsidRDefault="00970D05" w:rsidP="00970D05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水域優勢，帆船奪金</w:t>
            </w:r>
          </w:p>
        </w:tc>
      </w:tr>
      <w:tr w:rsidR="00970D05" w:rsidRPr="00D976D3" w14:paraId="2366D3C0" w14:textId="77777777" w:rsidTr="00970D05">
        <w:trPr>
          <w:trHeight w:val="437"/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10E27D31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20嘉義縣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5BE96B0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24BD0960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031D631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96E700D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3CCD5347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00B03F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76387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1F618720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7B899231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67BA4B26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70E1D9A0" w14:textId="77777777" w:rsidR="00970D05" w:rsidRPr="00D976D3" w:rsidRDefault="00970D05" w:rsidP="00970D05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54C30A69" w14:textId="77777777" w:rsidTr="00970D05">
        <w:trPr>
          <w:trHeight w:val="273"/>
          <w:jc w:val="center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3AD633B5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21基隆市</w:t>
            </w:r>
          </w:p>
        </w:tc>
        <w:tc>
          <w:tcPr>
            <w:tcW w:w="696" w:type="dxa"/>
            <w:tcBorders>
              <w:right w:val="single" w:sz="6" w:space="0" w:color="auto"/>
            </w:tcBorders>
            <w:vAlign w:val="center"/>
          </w:tcPr>
          <w:p w14:paraId="468A811E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left w:val="single" w:sz="6" w:space="0" w:color="auto"/>
            </w:tcBorders>
            <w:vAlign w:val="center"/>
          </w:tcPr>
          <w:p w14:paraId="4A8837FC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14:paraId="66D8A173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FB6AFFE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14:paraId="3E8A5660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207611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5E582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dxa"/>
            <w:tcBorders>
              <w:left w:val="single" w:sz="6" w:space="0" w:color="auto"/>
            </w:tcBorders>
            <w:vAlign w:val="center"/>
          </w:tcPr>
          <w:p w14:paraId="12695C57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14:paraId="6F082C9A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8" w:type="dxa"/>
            <w:tcBorders>
              <w:left w:val="single" w:sz="8" w:space="0" w:color="auto"/>
            </w:tcBorders>
            <w:vAlign w:val="center"/>
          </w:tcPr>
          <w:p w14:paraId="27A3F63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14:paraId="5829C04C" w14:textId="77777777" w:rsidR="00970D05" w:rsidRPr="00D976D3" w:rsidRDefault="00970D05" w:rsidP="00970D05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唯一希望橄欖球四連霸失利</w:t>
            </w:r>
          </w:p>
        </w:tc>
      </w:tr>
      <w:tr w:rsidR="00970D05" w:rsidRPr="00D976D3" w14:paraId="5BA2F06F" w14:textId="77777777" w:rsidTr="00970D05">
        <w:trPr>
          <w:trHeight w:val="486"/>
          <w:jc w:val="center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3401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22連江縣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56E0241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85939EC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210096B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C464348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E901345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0307B" w14:textId="77777777" w:rsidR="00970D05" w:rsidRPr="00D976D3" w:rsidRDefault="00970D05" w:rsidP="00970D0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976D3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90C68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A1D462C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19B5A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55A1C23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F6302D" w14:textId="77777777" w:rsidR="00970D05" w:rsidRPr="00D976D3" w:rsidRDefault="00970D05" w:rsidP="00970D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0D05" w:rsidRPr="00D976D3" w14:paraId="098B02EF" w14:textId="77777777" w:rsidTr="00383AD5">
        <w:trPr>
          <w:trHeight w:val="562"/>
          <w:jc w:val="center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14EEB41C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4804B3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68D2944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398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18E9DE9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074CF01B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310</w:t>
            </w:r>
          </w:p>
        </w:tc>
        <w:tc>
          <w:tcPr>
            <w:tcW w:w="75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DA3E40C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394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370689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274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A694698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385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03C5F19D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385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BD2D6F2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76D3">
              <w:rPr>
                <w:rFonts w:ascii="標楷體" w:eastAsia="標楷體" w:hAnsi="標楷體" w:hint="eastAsia"/>
              </w:rPr>
              <w:t>428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428CE39F" w14:textId="77777777" w:rsidR="00970D05" w:rsidRPr="00D976D3" w:rsidRDefault="00970D05" w:rsidP="00970D05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2051F35" w14:textId="77777777" w:rsidR="00970D05" w:rsidRPr="00D976D3" w:rsidRDefault="00970D05" w:rsidP="00970D0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356002B" w14:textId="77777777" w:rsidR="00A7426D" w:rsidRDefault="00A7426D" w:rsidP="00366FC5">
      <w:pPr>
        <w:widowControl/>
        <w:jc w:val="center"/>
        <w:rPr>
          <w:rFonts w:ascii="標楷體" w:eastAsia="標楷體" w:hAnsi="標楷體"/>
          <w:b/>
          <w:bCs/>
          <w:szCs w:val="24"/>
        </w:rPr>
      </w:pPr>
    </w:p>
    <w:p w14:paraId="5402DD79" w14:textId="64109492" w:rsidR="00366FC5" w:rsidRPr="00366FC5" w:rsidRDefault="00A7426D" w:rsidP="005903C7">
      <w:pPr>
        <w:widowControl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  <w:r w:rsidR="00366FC5" w:rsidRPr="00366FC5">
        <w:rPr>
          <w:rFonts w:ascii="標楷體" w:eastAsia="標楷體" w:hAnsi="標楷體" w:hint="eastAsia"/>
          <w:b/>
          <w:bCs/>
          <w:szCs w:val="24"/>
        </w:rPr>
        <w:lastRenderedPageBreak/>
        <w:t>表二、108年全國運動會六都參賽人數、得牌數及</w:t>
      </w:r>
      <w:proofErr w:type="gramStart"/>
      <w:r w:rsidR="00366FC5" w:rsidRPr="00366FC5">
        <w:rPr>
          <w:rFonts w:ascii="標楷體" w:eastAsia="標楷體" w:hAnsi="標楷體" w:hint="eastAsia"/>
          <w:b/>
          <w:bCs/>
          <w:szCs w:val="24"/>
        </w:rPr>
        <w:t>得牌率之</w:t>
      </w:r>
      <w:proofErr w:type="gramEnd"/>
      <w:r w:rsidR="00366FC5" w:rsidRPr="00366FC5">
        <w:rPr>
          <w:rFonts w:ascii="標楷體" w:eastAsia="標楷體" w:hAnsi="標楷體" w:hint="eastAsia"/>
          <w:b/>
          <w:bCs/>
          <w:szCs w:val="24"/>
        </w:rPr>
        <w:t>比較</w:t>
      </w:r>
    </w:p>
    <w:tbl>
      <w:tblPr>
        <w:tblStyle w:val="a7"/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80"/>
        <w:gridCol w:w="992"/>
        <w:gridCol w:w="992"/>
        <w:gridCol w:w="992"/>
        <w:gridCol w:w="993"/>
        <w:gridCol w:w="992"/>
        <w:gridCol w:w="992"/>
        <w:gridCol w:w="959"/>
      </w:tblGrid>
      <w:tr w:rsidR="00366FC5" w:rsidRPr="008B7027" w14:paraId="72EEEAA5" w14:textId="77777777" w:rsidTr="00E442EA">
        <w:trPr>
          <w:trHeight w:val="456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73DAE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單位</w:t>
            </w:r>
          </w:p>
          <w:p w14:paraId="04060412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(六都)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</w:tcBorders>
            <w:vAlign w:val="center"/>
          </w:tcPr>
          <w:p w14:paraId="75D6E16E" w14:textId="77777777" w:rsidR="00366FC5" w:rsidRPr="008B7027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1</w:t>
            </w:r>
            <w:r w:rsidRPr="008B7027">
              <w:rPr>
                <w:rFonts w:ascii="標楷體" w:eastAsia="標楷體" w:hAnsi="標楷體"/>
                <w:szCs w:val="24"/>
              </w:rPr>
              <w:t>08</w:t>
            </w:r>
            <w:r w:rsidRPr="008B7027">
              <w:rPr>
                <w:rFonts w:ascii="標楷體" w:eastAsia="標楷體" w:hAnsi="標楷體" w:hint="eastAsia"/>
                <w:szCs w:val="24"/>
              </w:rPr>
              <w:t>年全國運動會參賽人數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F933052" w14:textId="77777777" w:rsidR="00366FC5" w:rsidRPr="008B7027" w:rsidRDefault="00366FC5" w:rsidP="00E442E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108年金牌數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1A143" w14:textId="77777777" w:rsidR="00366FC5" w:rsidRPr="008B7027" w:rsidRDefault="00366FC5" w:rsidP="00E442E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前三名獎牌數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58481A0" w14:textId="77777777" w:rsidR="00366FC5" w:rsidRPr="008B7027" w:rsidRDefault="00366FC5" w:rsidP="00E442E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得牌率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6D9B62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平均值比較</w:t>
            </w:r>
          </w:p>
        </w:tc>
      </w:tr>
      <w:tr w:rsidR="00366FC5" w:rsidRPr="008B7027" w14:paraId="23E9B514" w14:textId="77777777" w:rsidTr="00E442EA">
        <w:trPr>
          <w:trHeight w:val="294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52ACB94C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4D6E1A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</w:tc>
        <w:tc>
          <w:tcPr>
            <w:tcW w:w="880" w:type="dxa"/>
            <w:vAlign w:val="center"/>
          </w:tcPr>
          <w:p w14:paraId="0085BEF4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</w:tc>
        <w:tc>
          <w:tcPr>
            <w:tcW w:w="992" w:type="dxa"/>
            <w:vAlign w:val="center"/>
          </w:tcPr>
          <w:p w14:paraId="25FB5283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92" w:type="dxa"/>
            <w:vAlign w:val="center"/>
          </w:tcPr>
          <w:p w14:paraId="35992417" w14:textId="77777777" w:rsidR="00366FC5" w:rsidRPr="008B7027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職員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F0A43AF" w14:textId="77777777" w:rsidR="00366FC5" w:rsidRPr="008B7027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14:paraId="57D37115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A60AAB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2DF42C5F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5701B8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FC5" w:rsidRPr="008B7027" w14:paraId="214CEC66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7D493CF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桃園市</w:t>
            </w:r>
          </w:p>
        </w:tc>
        <w:tc>
          <w:tcPr>
            <w:tcW w:w="851" w:type="dxa"/>
            <w:vAlign w:val="center"/>
          </w:tcPr>
          <w:p w14:paraId="11375A59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394</w:t>
            </w:r>
          </w:p>
        </w:tc>
        <w:tc>
          <w:tcPr>
            <w:tcW w:w="880" w:type="dxa"/>
            <w:vAlign w:val="center"/>
          </w:tcPr>
          <w:p w14:paraId="1391BC43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322</w:t>
            </w:r>
          </w:p>
        </w:tc>
        <w:tc>
          <w:tcPr>
            <w:tcW w:w="992" w:type="dxa"/>
            <w:vAlign w:val="center"/>
          </w:tcPr>
          <w:p w14:paraId="58F00518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716</w:t>
            </w:r>
          </w:p>
        </w:tc>
        <w:tc>
          <w:tcPr>
            <w:tcW w:w="992" w:type="dxa"/>
            <w:vAlign w:val="center"/>
          </w:tcPr>
          <w:p w14:paraId="0B0050C0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2</w:t>
            </w:r>
            <w:r w:rsidRPr="008B7027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26267FDD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9</w:t>
            </w:r>
            <w:r w:rsidRPr="008B7027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E03F7E9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4A6914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6AE1063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0.205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B783ED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</w:t>
            </w:r>
          </w:p>
        </w:tc>
      </w:tr>
      <w:tr w:rsidR="00366FC5" w:rsidRPr="008B7027" w14:paraId="4AAE53DF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F15BB9B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高雄市</w:t>
            </w:r>
          </w:p>
        </w:tc>
        <w:tc>
          <w:tcPr>
            <w:tcW w:w="851" w:type="dxa"/>
            <w:vAlign w:val="center"/>
          </w:tcPr>
          <w:p w14:paraId="1FCAE5C7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385</w:t>
            </w:r>
          </w:p>
        </w:tc>
        <w:tc>
          <w:tcPr>
            <w:tcW w:w="880" w:type="dxa"/>
            <w:vAlign w:val="center"/>
          </w:tcPr>
          <w:p w14:paraId="45DDCD2C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14:paraId="6914EE91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63112BDB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2</w:t>
            </w:r>
            <w:r w:rsidRPr="008B7027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24CC6214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9</w:t>
            </w:r>
            <w:r w:rsidRPr="008B7027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4FDB53DC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2CFA69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48F5FAA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0.214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B55EE94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略低</w:t>
            </w:r>
          </w:p>
        </w:tc>
      </w:tr>
      <w:tr w:rsidR="00366FC5" w:rsidRPr="008B7027" w14:paraId="5FDC9E08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CD45D04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臺北市</w:t>
            </w:r>
          </w:p>
        </w:tc>
        <w:tc>
          <w:tcPr>
            <w:tcW w:w="851" w:type="dxa"/>
            <w:vAlign w:val="center"/>
          </w:tcPr>
          <w:p w14:paraId="1A01357A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378</w:t>
            </w:r>
          </w:p>
        </w:tc>
        <w:tc>
          <w:tcPr>
            <w:tcW w:w="880" w:type="dxa"/>
            <w:vAlign w:val="center"/>
          </w:tcPr>
          <w:p w14:paraId="3B6D46B0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299</w:t>
            </w:r>
          </w:p>
        </w:tc>
        <w:tc>
          <w:tcPr>
            <w:tcW w:w="992" w:type="dxa"/>
            <w:vAlign w:val="center"/>
          </w:tcPr>
          <w:p w14:paraId="6A3D9EB5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677</w:t>
            </w:r>
          </w:p>
        </w:tc>
        <w:tc>
          <w:tcPr>
            <w:tcW w:w="992" w:type="dxa"/>
            <w:vAlign w:val="center"/>
          </w:tcPr>
          <w:p w14:paraId="58FE7E9D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2</w:t>
            </w:r>
            <w:r w:rsidRPr="008B7027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364C265A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9</w:t>
            </w:r>
            <w:r w:rsidRPr="008B7027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26811F4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858D85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792CC8E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0.338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5BE47FE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最佳</w:t>
            </w:r>
          </w:p>
        </w:tc>
      </w:tr>
      <w:tr w:rsidR="00366FC5" w:rsidRPr="008B7027" w14:paraId="321781E6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DA7930A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proofErr w:type="gramStart"/>
            <w:r w:rsidRPr="008B7027">
              <w:rPr>
                <w:rFonts w:ascii="標楷體" w:eastAsia="標楷體" w:hAnsi="標楷體"/>
                <w:color w:val="333333"/>
                <w:szCs w:val="24"/>
              </w:rPr>
              <w:t>臺</w:t>
            </w:r>
            <w:proofErr w:type="gramEnd"/>
            <w:r w:rsidRPr="008B7027">
              <w:rPr>
                <w:rFonts w:ascii="標楷體" w:eastAsia="標楷體" w:hAnsi="標楷體"/>
                <w:color w:val="333333"/>
                <w:szCs w:val="24"/>
              </w:rPr>
              <w:t>中市</w:t>
            </w:r>
          </w:p>
        </w:tc>
        <w:tc>
          <w:tcPr>
            <w:tcW w:w="851" w:type="dxa"/>
            <w:vAlign w:val="center"/>
          </w:tcPr>
          <w:p w14:paraId="10C0C353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332</w:t>
            </w:r>
          </w:p>
        </w:tc>
        <w:tc>
          <w:tcPr>
            <w:tcW w:w="880" w:type="dxa"/>
            <w:vAlign w:val="center"/>
          </w:tcPr>
          <w:p w14:paraId="4E11EEB7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307</w:t>
            </w:r>
          </w:p>
        </w:tc>
        <w:tc>
          <w:tcPr>
            <w:tcW w:w="992" w:type="dxa"/>
            <w:vAlign w:val="center"/>
          </w:tcPr>
          <w:p w14:paraId="20FFB8BA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639</w:t>
            </w:r>
          </w:p>
        </w:tc>
        <w:tc>
          <w:tcPr>
            <w:tcW w:w="992" w:type="dxa"/>
            <w:vAlign w:val="center"/>
          </w:tcPr>
          <w:p w14:paraId="0D5E6DAC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2</w:t>
            </w:r>
            <w:r w:rsidRPr="008B7027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7AA21880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8</w:t>
            </w:r>
            <w:r w:rsidRPr="008B7027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3792EF78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F9A9EF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76F8F968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0.239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88504D7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略佳</w:t>
            </w:r>
            <w:proofErr w:type="gramEnd"/>
          </w:p>
        </w:tc>
      </w:tr>
      <w:tr w:rsidR="00366FC5" w:rsidRPr="008B7027" w14:paraId="605A1A28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ADF2D92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新北市</w:t>
            </w:r>
          </w:p>
        </w:tc>
        <w:tc>
          <w:tcPr>
            <w:tcW w:w="851" w:type="dxa"/>
            <w:vAlign w:val="center"/>
          </w:tcPr>
          <w:p w14:paraId="6EE40BC9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337</w:t>
            </w:r>
          </w:p>
        </w:tc>
        <w:tc>
          <w:tcPr>
            <w:tcW w:w="880" w:type="dxa"/>
            <w:vAlign w:val="center"/>
          </w:tcPr>
          <w:p w14:paraId="3DA4FE61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299</w:t>
            </w:r>
          </w:p>
        </w:tc>
        <w:tc>
          <w:tcPr>
            <w:tcW w:w="992" w:type="dxa"/>
            <w:vAlign w:val="center"/>
          </w:tcPr>
          <w:p w14:paraId="7DBF997D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636</w:t>
            </w:r>
          </w:p>
        </w:tc>
        <w:tc>
          <w:tcPr>
            <w:tcW w:w="992" w:type="dxa"/>
            <w:vAlign w:val="center"/>
          </w:tcPr>
          <w:p w14:paraId="3A7050D7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2</w:t>
            </w:r>
            <w:r w:rsidRPr="008B7027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14:paraId="01DA0879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8</w:t>
            </w:r>
            <w:r w:rsidRPr="008B7027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483BE8F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323B0E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B108764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0.279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26D22F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次佳</w:t>
            </w:r>
          </w:p>
        </w:tc>
      </w:tr>
      <w:tr w:rsidR="00366FC5" w:rsidRPr="008B7027" w14:paraId="5A061C49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BAA5C80" w14:textId="77777777" w:rsidR="00366FC5" w:rsidRPr="008B7027" w:rsidRDefault="00366FC5" w:rsidP="00E442EA">
            <w:pPr>
              <w:widowControl/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proofErr w:type="gramStart"/>
            <w:r w:rsidRPr="008B7027">
              <w:rPr>
                <w:rFonts w:ascii="標楷體" w:eastAsia="標楷體" w:hAnsi="標楷體"/>
                <w:color w:val="333333"/>
                <w:szCs w:val="24"/>
              </w:rPr>
              <w:t>臺</w:t>
            </w:r>
            <w:proofErr w:type="gramEnd"/>
            <w:r w:rsidRPr="008B7027">
              <w:rPr>
                <w:rFonts w:ascii="標楷體" w:eastAsia="標楷體" w:hAnsi="標楷體"/>
                <w:color w:val="333333"/>
                <w:szCs w:val="24"/>
              </w:rPr>
              <w:t>南市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1AB90E3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311</w:t>
            </w:r>
          </w:p>
        </w:tc>
        <w:tc>
          <w:tcPr>
            <w:tcW w:w="880" w:type="dxa"/>
            <w:shd w:val="clear" w:color="auto" w:fill="FFFF00"/>
            <w:vAlign w:val="center"/>
          </w:tcPr>
          <w:p w14:paraId="3DE22E01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226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90BB887" w14:textId="77777777" w:rsidR="00366FC5" w:rsidRPr="008B7027" w:rsidRDefault="00366FC5" w:rsidP="00E442EA">
            <w:pPr>
              <w:spacing w:line="390" w:lineRule="atLeas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8B7027">
              <w:rPr>
                <w:rFonts w:ascii="標楷體" w:eastAsia="標楷體" w:hAnsi="標楷體"/>
                <w:color w:val="333333"/>
                <w:szCs w:val="24"/>
              </w:rPr>
              <w:t>537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1B2D68E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1</w:t>
            </w:r>
            <w:r w:rsidRPr="008B7027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4DDD251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7027">
              <w:rPr>
                <w:rFonts w:ascii="標楷體" w:eastAsia="標楷體" w:hAnsi="標楷體" w:hint="eastAsia"/>
                <w:szCs w:val="24"/>
              </w:rPr>
              <w:t>7</w:t>
            </w:r>
            <w:r w:rsidRPr="008B7027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CDA20E7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2D0F96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6BBED3F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0.122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89581D" w14:textId="77777777" w:rsidR="00366FC5" w:rsidRPr="008B7027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偏低</w:t>
            </w:r>
          </w:p>
        </w:tc>
      </w:tr>
      <w:tr w:rsidR="00366FC5" w:rsidRPr="008B7027" w14:paraId="18E75BA8" w14:textId="77777777" w:rsidTr="00E442EA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80EDC" w14:textId="77777777" w:rsidR="00366FC5" w:rsidRPr="008B7027" w:rsidRDefault="00366FC5" w:rsidP="00E442E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總 計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EEECF" w14:textId="77777777" w:rsidR="00366FC5" w:rsidRPr="008B7027" w:rsidRDefault="00366FC5" w:rsidP="00E442EA">
            <w:pPr>
              <w:spacing w:line="320" w:lineRule="exac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2,137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C295A" w14:textId="77777777" w:rsidR="00366FC5" w:rsidRPr="008B7027" w:rsidRDefault="00366FC5" w:rsidP="00E442EA">
            <w:pPr>
              <w:spacing w:line="320" w:lineRule="exac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1,768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B5DB4" w14:textId="77777777" w:rsidR="00366FC5" w:rsidRPr="008B7027" w:rsidRDefault="00366FC5" w:rsidP="00E442EA">
            <w:pPr>
              <w:spacing w:line="320" w:lineRule="exact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3,905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68D78" w14:textId="77777777" w:rsidR="00366FC5" w:rsidRPr="008B7027" w:rsidRDefault="00366FC5" w:rsidP="00E442E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E0E96" w14:textId="77777777" w:rsidR="00366FC5" w:rsidRPr="008B7027" w:rsidRDefault="00366FC5" w:rsidP="00E442E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249BE" w14:textId="77777777" w:rsidR="00366FC5" w:rsidRDefault="00366FC5" w:rsidP="00E442E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3A8CF" w14:textId="77777777" w:rsidR="00366FC5" w:rsidRDefault="00366FC5" w:rsidP="00E442E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923</w:t>
            </w:r>
          </w:p>
        </w:tc>
        <w:tc>
          <w:tcPr>
            <w:tcW w:w="195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FDC2C" w14:textId="77777777" w:rsidR="00366FC5" w:rsidRDefault="00366FC5" w:rsidP="00E442EA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得牌率平均值</w:t>
            </w:r>
            <w:proofErr w:type="gramEnd"/>
          </w:p>
          <w:p w14:paraId="22AE6F0F" w14:textId="77777777" w:rsidR="00366FC5" w:rsidRDefault="00366FC5" w:rsidP="00E442EA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為0.236</w:t>
            </w:r>
          </w:p>
        </w:tc>
      </w:tr>
    </w:tbl>
    <w:p w14:paraId="7EB40143" w14:textId="77777777" w:rsidR="00366FC5" w:rsidRDefault="00366FC5" w:rsidP="00366FC5">
      <w:pPr>
        <w:widowControl/>
        <w:jc w:val="center"/>
        <w:rPr>
          <w:rFonts w:ascii="標楷體" w:eastAsia="標楷體" w:hAnsi="標楷體"/>
        </w:rPr>
      </w:pPr>
    </w:p>
    <w:p w14:paraId="5AA1613F" w14:textId="77777777" w:rsidR="00366FC5" w:rsidRPr="00A13D22" w:rsidRDefault="00366FC5" w:rsidP="00366FC5">
      <w:pPr>
        <w:widowControl/>
        <w:jc w:val="center"/>
        <w:rPr>
          <w:rFonts w:ascii="標楷體" w:eastAsia="標楷體" w:hAnsi="標楷體"/>
          <w:b/>
          <w:szCs w:val="24"/>
        </w:rPr>
      </w:pPr>
      <w:r w:rsidRPr="00A13D22">
        <w:rPr>
          <w:rFonts w:ascii="標楷體" w:eastAsia="標楷體" w:hAnsi="標楷體" w:hint="eastAsia"/>
          <w:b/>
          <w:szCs w:val="24"/>
        </w:rPr>
        <w:t>表三、</w:t>
      </w:r>
      <w:proofErr w:type="gramStart"/>
      <w:r w:rsidRPr="00A13D22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A13D22">
        <w:rPr>
          <w:rFonts w:ascii="標楷體" w:eastAsia="標楷體" w:hAnsi="標楷體" w:hint="eastAsia"/>
          <w:b/>
          <w:szCs w:val="24"/>
        </w:rPr>
        <w:t>南市參加108年全國運動會主流運動(獎牌數+15</w:t>
      </w:r>
      <w:r w:rsidRPr="00A13D22">
        <w:rPr>
          <w:rFonts w:ascii="標楷體" w:eastAsia="標楷體" w:hAnsi="標楷體"/>
          <w:b/>
          <w:szCs w:val="24"/>
        </w:rPr>
        <w:t>)</w:t>
      </w:r>
      <w:r w:rsidRPr="00A13D22">
        <w:rPr>
          <w:rFonts w:ascii="標楷體" w:eastAsia="標楷體" w:hAnsi="標楷體" w:hint="eastAsia"/>
          <w:b/>
          <w:szCs w:val="24"/>
        </w:rPr>
        <w:t>獲獎情形</w:t>
      </w:r>
    </w:p>
    <w:tbl>
      <w:tblPr>
        <w:tblStyle w:val="a7"/>
        <w:tblW w:w="9624" w:type="dxa"/>
        <w:jc w:val="center"/>
        <w:tblLook w:val="04A0" w:firstRow="1" w:lastRow="0" w:firstColumn="1" w:lastColumn="0" w:noHBand="0" w:noVBand="1"/>
      </w:tblPr>
      <w:tblGrid>
        <w:gridCol w:w="694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1701"/>
      </w:tblGrid>
      <w:tr w:rsidR="00366FC5" w:rsidRPr="00B236AE" w14:paraId="0B1F925E" w14:textId="77777777" w:rsidTr="00E442EA">
        <w:trPr>
          <w:trHeight w:val="456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1C9C1A" w14:textId="77777777" w:rsidR="00366FC5" w:rsidRPr="00B236AE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運動種類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D9910" w14:textId="77777777" w:rsidR="00366FC5" w:rsidRPr="008B7027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B7027">
              <w:rPr>
                <w:rFonts w:ascii="標楷體" w:eastAsia="標楷體" w:hAnsi="標楷體" w:hint="eastAsia"/>
                <w:sz w:val="22"/>
              </w:rPr>
              <w:t>1</w:t>
            </w:r>
            <w:r w:rsidRPr="008B7027">
              <w:rPr>
                <w:rFonts w:ascii="標楷體" w:eastAsia="標楷體" w:hAnsi="標楷體"/>
                <w:sz w:val="22"/>
              </w:rPr>
              <w:t>08</w:t>
            </w:r>
            <w:r w:rsidRPr="008B7027">
              <w:rPr>
                <w:rFonts w:ascii="標楷體" w:eastAsia="標楷體" w:hAnsi="標楷體" w:hint="eastAsia"/>
                <w:sz w:val="22"/>
              </w:rPr>
              <w:t>年全運會金牌數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F252" w14:textId="77777777" w:rsidR="00366FC5" w:rsidRPr="008B7027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B7027">
              <w:rPr>
                <w:rFonts w:ascii="標楷體" w:eastAsia="標楷體" w:hAnsi="標楷體" w:hint="eastAsia"/>
                <w:sz w:val="22"/>
              </w:rPr>
              <w:t>本市參加人數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42E2934" w14:textId="77777777" w:rsidR="00366FC5" w:rsidRPr="008B7027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B7027">
              <w:rPr>
                <w:rFonts w:ascii="標楷體" w:eastAsia="標楷體" w:hAnsi="標楷體" w:hint="eastAsia"/>
                <w:sz w:val="22"/>
              </w:rPr>
              <w:t>本市選手獲獎情形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F7B92" w14:textId="77777777" w:rsidR="00366FC5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  <w:p w14:paraId="1364550D" w14:textId="77777777" w:rsidR="00366FC5" w:rsidRPr="00DD30D8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30D8">
              <w:rPr>
                <w:rFonts w:ascii="標楷體" w:eastAsia="標楷體" w:hAnsi="標楷體" w:hint="eastAsia"/>
                <w:sz w:val="20"/>
                <w:szCs w:val="20"/>
              </w:rPr>
              <w:t>(獲金牌選手)</w:t>
            </w:r>
          </w:p>
        </w:tc>
      </w:tr>
      <w:tr w:rsidR="00366FC5" w:rsidRPr="00B236AE" w14:paraId="5A0A8AFE" w14:textId="77777777" w:rsidTr="00E442EA">
        <w:trPr>
          <w:trHeight w:val="285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3ECDEE" w14:textId="77777777" w:rsidR="00366FC5" w:rsidRPr="00B236AE" w:rsidRDefault="00366FC5" w:rsidP="00E442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CA0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5CE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48E52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447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男子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3833D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女子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DEA721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金牌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9360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銀牌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28A36A" w14:textId="77777777" w:rsidR="00366FC5" w:rsidRPr="00962C0F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C0F">
              <w:rPr>
                <w:rFonts w:ascii="標楷體" w:eastAsia="標楷體" w:hAnsi="標楷體" w:hint="eastAsia"/>
                <w:sz w:val="20"/>
                <w:szCs w:val="20"/>
              </w:rPr>
              <w:t>銅牌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6611F5AB" w14:textId="77777777" w:rsidR="00366FC5" w:rsidRPr="00B236AE" w:rsidRDefault="00366FC5" w:rsidP="00E442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6FC5" w:rsidRPr="00B236AE" w14:paraId="6528BD8A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6183255D" w14:textId="77777777" w:rsidR="00366FC5" w:rsidRPr="00B236AE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田徑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F3D3A9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</w:t>
            </w:r>
            <w:r w:rsidRPr="009652E6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DDCB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</w:t>
            </w:r>
            <w:r w:rsidRPr="009652E6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8FB4A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12208A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4773EFA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B7C59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3808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3078D7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CC06AC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男子十項運動</w:t>
            </w:r>
          </w:p>
        </w:tc>
      </w:tr>
      <w:tr w:rsidR="00366FC5" w:rsidRPr="00B236AE" w14:paraId="65462E97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66FC34CB" w14:textId="77777777" w:rsidR="00366FC5" w:rsidRPr="00B236AE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822B88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EDC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CBB2C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19760C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7697BC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BD6885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5BC7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50DA99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2DF22C9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387B2967" w14:textId="77777777" w:rsidTr="00E442EA">
        <w:trPr>
          <w:trHeight w:val="222"/>
          <w:jc w:val="center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765230" w14:textId="77777777" w:rsidR="00366FC5" w:rsidRPr="00B236AE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射擊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BD486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7C3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7D49B6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081BBF6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C14951F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9AE6A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94DE6B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E257467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0DEF82D7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僅一位獲第七</w:t>
            </w:r>
          </w:p>
        </w:tc>
      </w:tr>
      <w:tr w:rsidR="00366FC5" w:rsidRPr="00B236AE" w14:paraId="0E84DF44" w14:textId="77777777" w:rsidTr="00E442EA">
        <w:trPr>
          <w:trHeight w:val="265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F03034" w14:textId="77777777" w:rsidR="00366FC5" w:rsidRPr="00B236AE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6284A" w14:textId="77777777" w:rsidR="00366FC5" w:rsidRPr="00CA1A73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A73">
              <w:rPr>
                <w:rFonts w:ascii="標楷體" w:eastAsia="標楷體" w:hAnsi="標楷體" w:hint="eastAsia"/>
                <w:sz w:val="20"/>
                <w:szCs w:val="20"/>
              </w:rPr>
              <w:t>2項混合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F459DA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027D82A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39C802C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E0BAD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2B0B6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181E6D2" w14:textId="77777777" w:rsidR="00366FC5" w:rsidRPr="009652E6" w:rsidRDefault="00366FC5" w:rsidP="00E442E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7F80E2AC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2DF3BACC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1A75F412" w14:textId="77777777" w:rsidR="00366FC5" w:rsidRPr="00B236AE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角力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210B2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2B3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46925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B6A40B8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641B67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031675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144B2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935315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8B39F51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279CCCCD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7A51EBD0" w14:textId="77777777" w:rsidR="00366FC5" w:rsidRPr="00B236AE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跆拳道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3D0843F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3E20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523846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645CFCA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F41439D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CB9F98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687F3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88A4753" w14:textId="77777777" w:rsidR="00366FC5" w:rsidRPr="009652E6" w:rsidRDefault="00366FC5" w:rsidP="00E442E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BDF1106" w14:textId="77777777" w:rsidR="00366FC5" w:rsidRPr="00A021E6" w:rsidRDefault="00366FC5" w:rsidP="00E442E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對打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+75kg</w:t>
            </w: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馬婷霞</w:t>
            </w:r>
          </w:p>
        </w:tc>
      </w:tr>
      <w:tr w:rsidR="00366FC5" w:rsidRPr="00B236AE" w14:paraId="1A5A7EAD" w14:textId="77777777" w:rsidTr="00E442EA">
        <w:trPr>
          <w:trHeight w:val="395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9A219" w14:textId="77777777" w:rsidR="00366FC5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C79D2" w14:textId="77777777" w:rsidR="00366FC5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韻律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A0D82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21E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A54B855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F304787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A34FE28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6FE9A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622B04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1926D3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71F3358E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356974EB" w14:textId="77777777" w:rsidTr="00E442EA">
        <w:trPr>
          <w:trHeight w:val="38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A7084" w14:textId="77777777" w:rsidR="00366FC5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B3E3D" w14:textId="77777777" w:rsidR="00366FC5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F6C2D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5AECD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FFA7A4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ECF2F1E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D4F96D3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9D91F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EB4424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A1F6A9" w14:textId="77777777" w:rsidR="00366FC5" w:rsidRPr="009652E6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7A80AC93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0F0C7DDC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29B73C68" w14:textId="77777777" w:rsidR="00366FC5" w:rsidRPr="00B236AE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6AE">
              <w:rPr>
                <w:rFonts w:ascii="標楷體" w:eastAsia="標楷體" w:hAnsi="標楷體" w:hint="eastAsia"/>
                <w:szCs w:val="24"/>
              </w:rPr>
              <w:t>自由車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951DD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7E7C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738931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3631D27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C6240C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BE37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31351A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ACEF22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02B7AA3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5463B9AC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6D450EB3" w14:textId="77777777" w:rsidR="00366FC5" w:rsidRPr="00B236AE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拳 擊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51E88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6F6C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E641E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57BE3B5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CDB82F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B893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0B836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BDF04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B68045" w14:textId="77777777" w:rsidR="00366FC5" w:rsidRPr="00A021E6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6FC5" w:rsidRPr="00B236AE" w14:paraId="67752653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10D6D6D3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FC203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D97DC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67824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FFDAFD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24FA10C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23062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671683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D7839E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EE1310B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雙人單槳</w:t>
            </w:r>
          </w:p>
          <w:p w14:paraId="00235B60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方正儒 賴胤丞</w:t>
            </w:r>
          </w:p>
        </w:tc>
      </w:tr>
      <w:tr w:rsidR="00366FC5" w:rsidRPr="00B236AE" w14:paraId="2DA82A5B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144C1DB1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 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1BC181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1</w:t>
            </w:r>
            <w:r w:rsidRPr="009652E6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402B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395DFB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FD72E0B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D0E16E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0F9D4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CFB0E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C8150B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DBE903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劉妍亭</w:t>
            </w:r>
          </w:p>
          <w:p w14:paraId="438703C3" w14:textId="77777777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傳統舟艇首次舉辦，男女各19人</w:t>
            </w:r>
          </w:p>
        </w:tc>
      </w:tr>
      <w:tr w:rsidR="00366FC5" w:rsidRPr="00B236AE" w14:paraId="240EDF3A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276DA8B8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武 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EE7582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CDD3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52E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CAEA13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E82AD4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63D3BA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255EFC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B9DF08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FAE2EEA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4AAE56" w14:textId="22DB3884" w:rsidR="00366FC5" w:rsidRPr="00A021E6" w:rsidRDefault="00366FC5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1E6">
              <w:rPr>
                <w:rFonts w:ascii="標楷體" w:eastAsia="標楷體" w:hAnsi="標楷體" w:hint="eastAsia"/>
                <w:sz w:val="20"/>
                <w:szCs w:val="20"/>
              </w:rPr>
              <w:t>曾子菁</w:t>
            </w:r>
            <w:r w:rsidR="00FC7EA9" w:rsidRPr="00A021E6">
              <w:rPr>
                <w:rFonts w:ascii="標楷體" w:eastAsia="標楷體" w:hAnsi="標楷體" w:hint="eastAsia"/>
                <w:sz w:val="20"/>
                <w:szCs w:val="20"/>
              </w:rPr>
              <w:t>套路長拳</w:t>
            </w:r>
          </w:p>
        </w:tc>
      </w:tr>
      <w:tr w:rsidR="00366FC5" w:rsidRPr="00B236AE" w14:paraId="27081797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69968092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帆 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F4C56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5D47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F74510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521293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437EC5D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739882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E7C49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9E2B3D0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91934B7" w14:textId="1758B891" w:rsidR="00366FC5" w:rsidRPr="00653BF0" w:rsidRDefault="00FC7EA9" w:rsidP="00E442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郭馥葳</w:t>
            </w:r>
            <w:r w:rsidR="00366FC5" w:rsidRPr="00653BF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女子帆船風浪板RS：One型</w:t>
            </w:r>
          </w:p>
        </w:tc>
      </w:tr>
      <w:tr w:rsidR="00366FC5" w:rsidRPr="00B236AE" w14:paraId="4BB393AB" w14:textId="77777777" w:rsidTr="00E442EA">
        <w:trPr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DBDCA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12項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E6E896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5CC95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66756" w14:textId="77777777" w:rsidR="00366FC5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F274E25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1EDBDAE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9286B2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5FCE7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042A7F" w14:textId="77777777" w:rsidR="00366FC5" w:rsidRPr="009652E6" w:rsidRDefault="00366FC5" w:rsidP="00E442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DF184A" w14:textId="77777777" w:rsidR="00366FC5" w:rsidRPr="00B236AE" w:rsidRDefault="00366FC5" w:rsidP="00E442E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34D738" w14:textId="77777777" w:rsidR="00366FC5" w:rsidRPr="00A13D22" w:rsidRDefault="00366FC5" w:rsidP="00366FC5">
      <w:pPr>
        <w:widowControl/>
        <w:spacing w:line="500" w:lineRule="exact"/>
        <w:jc w:val="center"/>
        <w:rPr>
          <w:rFonts w:ascii="標楷體" w:eastAsia="標楷體" w:hAnsi="標楷體"/>
          <w:b/>
        </w:rPr>
      </w:pPr>
      <w:r w:rsidRPr="00A13D22">
        <w:rPr>
          <w:rFonts w:ascii="標楷體" w:eastAsia="標楷體" w:hAnsi="標楷體" w:hint="eastAsia"/>
          <w:b/>
        </w:rPr>
        <w:t>表四、</w:t>
      </w:r>
      <w:proofErr w:type="gramStart"/>
      <w:r w:rsidRPr="00A13D22">
        <w:rPr>
          <w:rFonts w:ascii="標楷體" w:eastAsia="標楷體" w:hAnsi="標楷體" w:hint="eastAsia"/>
          <w:b/>
        </w:rPr>
        <w:t>臺</w:t>
      </w:r>
      <w:proofErr w:type="gramEnd"/>
      <w:r w:rsidRPr="00A13D22">
        <w:rPr>
          <w:rFonts w:ascii="標楷體" w:eastAsia="標楷體" w:hAnsi="標楷體" w:hint="eastAsia"/>
          <w:b/>
        </w:rPr>
        <w:t>南市參加108年全國運動會團體球類項目參賽成績比較</w:t>
      </w:r>
    </w:p>
    <w:tbl>
      <w:tblPr>
        <w:tblStyle w:val="a7"/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7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366FC5" w:rsidRPr="00C41004" w14:paraId="0993B76D" w14:textId="77777777" w:rsidTr="00D72DC2">
        <w:trPr>
          <w:trHeight w:val="172"/>
          <w:jc w:val="center"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315FDA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C41004">
              <w:rPr>
                <w:rFonts w:ascii="標楷體" w:eastAsia="標楷體" w:hAnsi="標楷體"/>
                <w:szCs w:val="24"/>
              </w:rPr>
              <w:br w:type="page"/>
            </w:r>
            <w:r w:rsidRPr="00C41004">
              <w:rPr>
                <w:rFonts w:ascii="標楷體" w:eastAsia="標楷體" w:hAnsi="標楷體" w:hint="eastAsia"/>
                <w:szCs w:val="24"/>
              </w:rPr>
              <w:t>團體項目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4A37063C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金牌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BF7160C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銀牌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11159391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銅牌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3CAE6EA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第四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1A094C31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第五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1BCBB94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第六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70751D6A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第七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7F66710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第八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CBEE2" w14:textId="77777777" w:rsidR="00366FC5" w:rsidRPr="0099165B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165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366FC5" w:rsidRPr="00C41004" w14:paraId="408E7428" w14:textId="77777777" w:rsidTr="00D72DC2">
        <w:trPr>
          <w:trHeight w:val="269"/>
          <w:jc w:val="center"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2F0837A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5FF09F9B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2D27F7AC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71553D59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6E1F848D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4A2D13ED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3E624AEE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5BE17283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72F2F490" w14:textId="77777777" w:rsidR="00366FC5" w:rsidRPr="00C41004" w:rsidRDefault="00366FC5" w:rsidP="00E442E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D2482" w14:textId="77777777" w:rsidR="00366FC5" w:rsidRPr="0099165B" w:rsidRDefault="00366FC5" w:rsidP="00E442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99165B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</w:tr>
      <w:tr w:rsidR="00366FC5" w:rsidRPr="00C41004" w14:paraId="2A6891C5" w14:textId="77777777" w:rsidTr="00D72DC2">
        <w:trPr>
          <w:trHeight w:val="250"/>
          <w:jc w:val="center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40AEFC9" w14:textId="28BB16AC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籃球(奧)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229DAFEA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167258D6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女籃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3BC6BF6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52A93B4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415374AC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39AFC39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26EEB71F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2EF3D62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AC731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男子未取得資格</w:t>
            </w:r>
          </w:p>
        </w:tc>
      </w:tr>
      <w:tr w:rsidR="00366FC5" w:rsidRPr="00C41004" w14:paraId="44E507BD" w14:textId="77777777" w:rsidTr="00D72DC2">
        <w:trPr>
          <w:trHeight w:val="249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08AD0CC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1D022CE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8D423F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754AC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7C33C30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E8F39A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ED61FA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789392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662BE86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33F258" w14:textId="77777777" w:rsidR="00366FC5" w:rsidRPr="00C41004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上屆女子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第七名</w:t>
            </w:r>
          </w:p>
        </w:tc>
      </w:tr>
      <w:tr w:rsidR="00366FC5" w:rsidRPr="00C41004" w14:paraId="37B3D583" w14:textId="77777777" w:rsidTr="00D72DC2">
        <w:trPr>
          <w:trHeight w:val="250"/>
          <w:jc w:val="center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14:paraId="2166BB79" w14:textId="2C618F30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足球(奧)</w:t>
            </w:r>
          </w:p>
        </w:tc>
        <w:tc>
          <w:tcPr>
            <w:tcW w:w="851" w:type="dxa"/>
            <w:vMerge w:val="restart"/>
            <w:vAlign w:val="center"/>
          </w:tcPr>
          <w:p w14:paraId="7D32D450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080C95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D76C00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856F47F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1" w:type="dxa"/>
            <w:vMerge w:val="restart"/>
            <w:vAlign w:val="center"/>
          </w:tcPr>
          <w:p w14:paraId="4AEE845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B575C5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7E369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00450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64C3AE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隊未組訓</w:t>
            </w:r>
            <w:proofErr w:type="gramEnd"/>
          </w:p>
        </w:tc>
      </w:tr>
      <w:tr w:rsidR="00366FC5" w:rsidRPr="00C41004" w14:paraId="1D4FB9EF" w14:textId="77777777" w:rsidTr="00D72DC2">
        <w:trPr>
          <w:trHeight w:val="249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0912D145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1F2ECE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F773388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B00CB8A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88D2C85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AF1DDC8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BD617F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628EE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31075CD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84236C" w14:textId="77777777" w:rsidR="00366FC5" w:rsidRPr="00C41004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男子隊獲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亞軍</w:t>
            </w:r>
          </w:p>
        </w:tc>
      </w:tr>
      <w:tr w:rsidR="00366FC5" w:rsidRPr="00C41004" w14:paraId="0B7F4316" w14:textId="77777777" w:rsidTr="00D72DC2">
        <w:trPr>
          <w:trHeight w:val="415"/>
          <w:jc w:val="center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14:paraId="169CB52F" w14:textId="35BF01F3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橄欖球(奧)</w:t>
            </w:r>
          </w:p>
        </w:tc>
        <w:tc>
          <w:tcPr>
            <w:tcW w:w="851" w:type="dxa"/>
            <w:vAlign w:val="center"/>
          </w:tcPr>
          <w:p w14:paraId="14DF77C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022358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12C6F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674C4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1" w:type="dxa"/>
            <w:vAlign w:val="center"/>
          </w:tcPr>
          <w:p w14:paraId="55E5AD6F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3B6845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1BFCF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C3E6F8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809921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</w:tr>
      <w:tr w:rsidR="00366FC5" w:rsidRPr="00C41004" w14:paraId="6ED3F309" w14:textId="77777777" w:rsidTr="00D72DC2">
        <w:trPr>
          <w:trHeight w:val="238"/>
          <w:jc w:val="center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14:paraId="2C3D4A08" w14:textId="7BBA9520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排球(奧)</w:t>
            </w:r>
          </w:p>
        </w:tc>
        <w:tc>
          <w:tcPr>
            <w:tcW w:w="851" w:type="dxa"/>
            <w:vMerge w:val="restart"/>
            <w:vAlign w:val="center"/>
          </w:tcPr>
          <w:p w14:paraId="464DE0BC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4B35F3E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59AA48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AE6876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1" w:type="dxa"/>
            <w:vMerge w:val="restart"/>
            <w:vAlign w:val="center"/>
          </w:tcPr>
          <w:p w14:paraId="28E5BFA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F5605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D2C0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D0E637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女子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0A365A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男子隊第七</w:t>
            </w:r>
          </w:p>
        </w:tc>
      </w:tr>
      <w:tr w:rsidR="00366FC5" w:rsidRPr="00C41004" w14:paraId="2A45DC21" w14:textId="77777777" w:rsidTr="00D72DC2">
        <w:trPr>
          <w:trHeight w:val="261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541F800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77F6BC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E5685F6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5E11F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E35A1C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04E546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2DC871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3692CF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5AADDCD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0BC9B4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女子隊第八</w:t>
            </w:r>
          </w:p>
        </w:tc>
      </w:tr>
      <w:tr w:rsidR="00366FC5" w:rsidRPr="00C41004" w14:paraId="2BC420BF" w14:textId="77777777" w:rsidTr="00D72DC2">
        <w:trPr>
          <w:trHeight w:val="284"/>
          <w:jc w:val="center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14:paraId="551A9A61" w14:textId="3FF7E243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水球(奧)</w:t>
            </w:r>
          </w:p>
        </w:tc>
        <w:tc>
          <w:tcPr>
            <w:tcW w:w="851" w:type="dxa"/>
            <w:vMerge w:val="restart"/>
            <w:vAlign w:val="center"/>
          </w:tcPr>
          <w:p w14:paraId="78A1648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99D74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E5530E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2B00EC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1" w:type="dxa"/>
            <w:vMerge w:val="restart"/>
            <w:vAlign w:val="center"/>
          </w:tcPr>
          <w:p w14:paraId="67331E0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143F5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CE16E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50E41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4B6090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女子隊未參賽</w:t>
            </w:r>
          </w:p>
        </w:tc>
      </w:tr>
      <w:tr w:rsidR="00366FC5" w:rsidRPr="00C41004" w14:paraId="277955E1" w14:textId="77777777" w:rsidTr="00D72DC2">
        <w:trPr>
          <w:trHeight w:val="215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1E290E3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8130AC1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905F7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6ABFBEE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EC91E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A55C5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6D3B219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26429A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9F74FD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57EF04" w14:textId="77777777" w:rsidR="00366FC5" w:rsidRPr="00C41004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男子隊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亞軍</w:t>
            </w:r>
          </w:p>
        </w:tc>
      </w:tr>
      <w:tr w:rsidR="00366FC5" w:rsidRPr="00C41004" w14:paraId="7D875660" w14:textId="77777777" w:rsidTr="00D72DC2">
        <w:trPr>
          <w:jc w:val="center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14:paraId="74E06217" w14:textId="23B00513" w:rsidR="00366FC5" w:rsidRPr="00C41004" w:rsidRDefault="00D72DC2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棒球(奧)</w:t>
            </w:r>
          </w:p>
        </w:tc>
        <w:tc>
          <w:tcPr>
            <w:tcW w:w="851" w:type="dxa"/>
            <w:vAlign w:val="center"/>
          </w:tcPr>
          <w:p w14:paraId="5F2005E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8EC747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7FEBA1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7F2422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99D903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271C74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7B6911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0" w:type="dxa"/>
            <w:vAlign w:val="center"/>
          </w:tcPr>
          <w:p w14:paraId="4D7A87FB" w14:textId="77777777" w:rsidR="00366FC5" w:rsidRPr="00C41004" w:rsidRDefault="00366FC5" w:rsidP="00E442E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BF7F66" w14:textId="77777777" w:rsidR="00366FC5" w:rsidRPr="00C41004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</w:p>
        </w:tc>
      </w:tr>
      <w:tr w:rsidR="00366FC5" w:rsidRPr="00C41004" w14:paraId="2A8BA3BB" w14:textId="77777777" w:rsidTr="00D72DC2">
        <w:trPr>
          <w:trHeight w:val="295"/>
          <w:jc w:val="center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14:paraId="4C09977C" w14:textId="32BF707C" w:rsidR="00366FC5" w:rsidRPr="00C41004" w:rsidRDefault="00D72DC2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卡巴迪(亞)</w:t>
            </w:r>
          </w:p>
        </w:tc>
        <w:tc>
          <w:tcPr>
            <w:tcW w:w="851" w:type="dxa"/>
            <w:vMerge w:val="restart"/>
            <w:vAlign w:val="center"/>
          </w:tcPr>
          <w:p w14:paraId="27055E91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09B772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F50ED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女子</w:t>
            </w:r>
          </w:p>
        </w:tc>
        <w:tc>
          <w:tcPr>
            <w:tcW w:w="850" w:type="dxa"/>
            <w:vMerge w:val="restart"/>
            <w:vAlign w:val="center"/>
          </w:tcPr>
          <w:p w14:paraId="53607CFF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A827DE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90E3256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ADDA0B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男子</w:t>
            </w:r>
          </w:p>
        </w:tc>
        <w:tc>
          <w:tcPr>
            <w:tcW w:w="850" w:type="dxa"/>
            <w:vMerge w:val="restart"/>
            <w:vAlign w:val="center"/>
          </w:tcPr>
          <w:p w14:paraId="6892B8CD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C88463" w14:textId="77777777" w:rsidR="00366FC5" w:rsidRPr="00C41004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男子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冠軍</w:t>
            </w:r>
          </w:p>
        </w:tc>
      </w:tr>
      <w:tr w:rsidR="00366FC5" w:rsidRPr="00C41004" w14:paraId="64F358CE" w14:textId="77777777" w:rsidTr="00D72DC2">
        <w:trPr>
          <w:trHeight w:val="272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4A1507A3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3D2D5BA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5E0E6B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5C1482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8B9FD0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7EA736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8E18263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53B32E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C0DD3C8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82AB53" w14:textId="77777777" w:rsidR="00366FC5" w:rsidRPr="00C41004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女子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隊</w:t>
            </w:r>
            <w:r w:rsidRPr="00C41004">
              <w:rPr>
                <w:rFonts w:ascii="標楷體" w:eastAsia="標楷體" w:hAnsi="標楷體" w:hint="eastAsia"/>
                <w:sz w:val="20"/>
                <w:szCs w:val="20"/>
              </w:rPr>
              <w:t>冠軍</w:t>
            </w:r>
          </w:p>
        </w:tc>
      </w:tr>
      <w:tr w:rsidR="00366FC5" w:rsidRPr="00C41004" w14:paraId="4A931D46" w14:textId="77777777" w:rsidTr="00D72DC2">
        <w:trPr>
          <w:trHeight w:val="231"/>
          <w:jc w:val="center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14:paraId="66A2C5E1" w14:textId="754B22EE" w:rsidR="00366FC5" w:rsidRPr="00C41004" w:rsidRDefault="00D72DC2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壘球(奧)</w:t>
            </w:r>
          </w:p>
        </w:tc>
        <w:tc>
          <w:tcPr>
            <w:tcW w:w="851" w:type="dxa"/>
            <w:vMerge w:val="restart"/>
            <w:vAlign w:val="center"/>
          </w:tcPr>
          <w:p w14:paraId="0D8E29EC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1EB0CC4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55805C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82A3C5C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5A87AF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71444DB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A237D5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44E204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F5BD7" w14:textId="77777777" w:rsidR="00366FC5" w:rsidRPr="00041BF3" w:rsidRDefault="00366FC5" w:rsidP="00E442E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僅取前六名</w:t>
            </w:r>
          </w:p>
        </w:tc>
      </w:tr>
      <w:tr w:rsidR="00366FC5" w:rsidRPr="00C41004" w14:paraId="0DFC9BC9" w14:textId="77777777" w:rsidTr="00D72DC2">
        <w:trPr>
          <w:trHeight w:val="238"/>
          <w:jc w:val="center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14:paraId="08D6DBED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BFD03D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AA49665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2A5930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AC5EA0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B7184F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C2C7607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0B8B087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58F78C" w14:textId="77777777" w:rsidR="00366FC5" w:rsidRPr="00C41004" w:rsidRDefault="00366FC5" w:rsidP="00E442E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1D7ACC" w14:textId="77777777" w:rsidR="00366FC5" w:rsidRPr="00041BF3" w:rsidRDefault="00366FC5" w:rsidP="00E442E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未列成績</w:t>
            </w:r>
          </w:p>
        </w:tc>
      </w:tr>
      <w:tr w:rsidR="00366FC5" w:rsidRPr="00C41004" w14:paraId="6D7886D2" w14:textId="77777777" w:rsidTr="00D72DC2">
        <w:trPr>
          <w:jc w:val="center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14:paraId="2EF11FEC" w14:textId="5E87F527" w:rsidR="00366FC5" w:rsidRPr="00C41004" w:rsidRDefault="00D72DC2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曲棍球(奧)</w:t>
            </w:r>
          </w:p>
        </w:tc>
        <w:tc>
          <w:tcPr>
            <w:tcW w:w="6804" w:type="dxa"/>
            <w:gridSpan w:val="8"/>
            <w:vAlign w:val="center"/>
          </w:tcPr>
          <w:p w14:paraId="73627986" w14:textId="77777777" w:rsidR="00366FC5" w:rsidRPr="00C41004" w:rsidRDefault="00366FC5" w:rsidP="00E442EA">
            <w:pPr>
              <w:widowControl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4100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41004">
              <w:rPr>
                <w:rFonts w:ascii="標楷體" w:eastAsia="標楷體" w:hAnsi="標楷體" w:hint="eastAsia"/>
                <w:szCs w:val="24"/>
              </w:rPr>
              <w:t>南市沒有委員會，沒有單位培訓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DCECE3" w14:textId="77777777" w:rsidR="00366FC5" w:rsidRPr="00C41004" w:rsidRDefault="00366FC5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FC5" w:rsidRPr="00C41004" w14:paraId="67D1C25E" w14:textId="77777777" w:rsidTr="00D72DC2">
        <w:trPr>
          <w:jc w:val="center"/>
        </w:trPr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14:paraId="43D915A2" w14:textId="1BF818FC" w:rsidR="00366FC5" w:rsidRPr="00C41004" w:rsidRDefault="00D72DC2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手球(奧)</w:t>
            </w:r>
          </w:p>
        </w:tc>
        <w:tc>
          <w:tcPr>
            <w:tcW w:w="6804" w:type="dxa"/>
            <w:gridSpan w:val="8"/>
            <w:vAlign w:val="center"/>
          </w:tcPr>
          <w:p w14:paraId="7A1FBEB1" w14:textId="77777777" w:rsidR="00366FC5" w:rsidRPr="00C41004" w:rsidRDefault="00366FC5" w:rsidP="00E442EA">
            <w:pPr>
              <w:widowControl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南市沒有</w:t>
            </w:r>
            <w:r w:rsidRPr="00C41004">
              <w:rPr>
                <w:rFonts w:ascii="標楷體" w:eastAsia="標楷體" w:hAnsi="標楷體" w:hint="eastAsia"/>
                <w:szCs w:val="24"/>
              </w:rPr>
              <w:t>委員會，沒有單位培訓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EE37A26" w14:textId="77777777" w:rsidR="00366FC5" w:rsidRPr="00C41004" w:rsidRDefault="00366FC5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FC5" w:rsidRPr="00C41004" w14:paraId="65484AF6" w14:textId="77777777" w:rsidTr="00D72DC2">
        <w:trPr>
          <w:jc w:val="center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A83AF" w14:textId="05725E1C" w:rsidR="00366FC5" w:rsidRPr="00C41004" w:rsidRDefault="00D72DC2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366FC5" w:rsidRPr="00C41004">
              <w:rPr>
                <w:rFonts w:ascii="標楷體" w:eastAsia="標楷體" w:hAnsi="標楷體" w:hint="eastAsia"/>
                <w:szCs w:val="24"/>
              </w:rPr>
              <w:t>藤球(亞)</w:t>
            </w:r>
          </w:p>
        </w:tc>
        <w:tc>
          <w:tcPr>
            <w:tcW w:w="6804" w:type="dxa"/>
            <w:gridSpan w:val="8"/>
            <w:tcBorders>
              <w:bottom w:val="single" w:sz="12" w:space="0" w:color="auto"/>
            </w:tcBorders>
            <w:vAlign w:val="center"/>
          </w:tcPr>
          <w:p w14:paraId="153AD43A" w14:textId="77777777" w:rsidR="00366FC5" w:rsidRPr="00C41004" w:rsidRDefault="00366FC5" w:rsidP="00E442EA">
            <w:pPr>
              <w:widowControl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1004">
              <w:rPr>
                <w:rFonts w:ascii="標楷體" w:eastAsia="標楷體" w:hAnsi="標楷體" w:hint="eastAsia"/>
                <w:szCs w:val="24"/>
              </w:rPr>
              <w:t>有</w:t>
            </w:r>
            <w:proofErr w:type="gramStart"/>
            <w:r w:rsidRPr="00C41004">
              <w:rPr>
                <w:rFonts w:ascii="標楷體" w:eastAsia="標楷體" w:hAnsi="標楷體" w:hint="eastAsia"/>
                <w:szCs w:val="24"/>
              </w:rPr>
              <w:t>籐</w:t>
            </w:r>
            <w:proofErr w:type="gramEnd"/>
            <w:r w:rsidRPr="00C41004">
              <w:rPr>
                <w:rFonts w:ascii="標楷體" w:eastAsia="標楷體" w:hAnsi="標楷體" w:hint="eastAsia"/>
                <w:szCs w:val="24"/>
              </w:rPr>
              <w:t>球委員會，但未</w:t>
            </w:r>
            <w:r>
              <w:rPr>
                <w:rFonts w:ascii="標楷體" w:eastAsia="標楷體" w:hAnsi="標楷體" w:hint="eastAsia"/>
                <w:szCs w:val="24"/>
              </w:rPr>
              <w:t>運作也未</w:t>
            </w:r>
            <w:r w:rsidRPr="00C41004">
              <w:rPr>
                <w:rFonts w:ascii="標楷體" w:eastAsia="標楷體" w:hAnsi="標楷體" w:hint="eastAsia"/>
                <w:szCs w:val="24"/>
              </w:rPr>
              <w:t>組訓球隊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C6E18" w14:textId="77777777" w:rsidR="00366FC5" w:rsidRPr="00C41004" w:rsidRDefault="00366FC5" w:rsidP="00E442E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年已改組</w:t>
            </w:r>
          </w:p>
        </w:tc>
      </w:tr>
    </w:tbl>
    <w:p w14:paraId="21709AB5" w14:textId="77777777" w:rsidR="00366FC5" w:rsidRPr="009775A1" w:rsidRDefault="00366FC5" w:rsidP="00366FC5">
      <w:pPr>
        <w:widowControl/>
        <w:rPr>
          <w:rFonts w:ascii="標楷體" w:eastAsia="標楷體" w:hAnsi="標楷體"/>
          <w:b/>
          <w:szCs w:val="24"/>
        </w:rPr>
      </w:pPr>
      <w:r w:rsidRPr="009775A1">
        <w:rPr>
          <w:rFonts w:ascii="標楷體" w:eastAsia="標楷體" w:hAnsi="標楷體" w:hint="eastAsia"/>
          <w:b/>
          <w:szCs w:val="24"/>
        </w:rPr>
        <w:t>備註：(奧)代表奧運項目，(亞)表示亞運項目</w:t>
      </w:r>
    </w:p>
    <w:p w14:paraId="77EBD556" w14:textId="77777777" w:rsidR="00366FC5" w:rsidRDefault="00366FC5" w:rsidP="00366F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CD97756" w14:textId="77777777" w:rsidR="00FC7EA9" w:rsidRDefault="00FC7EA9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2DF12C7D" w14:textId="77777777" w:rsidR="00873C48" w:rsidRPr="00D7458D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2E54" wp14:editId="40B93364">
                <wp:simplePos x="0" y="0"/>
                <wp:positionH relativeFrom="margin">
                  <wp:posOffset>5253355</wp:posOffset>
                </wp:positionH>
                <wp:positionV relativeFrom="paragraph">
                  <wp:posOffset>-348615</wp:posOffset>
                </wp:positionV>
                <wp:extent cx="800100" cy="3238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01994" w14:textId="77777777" w:rsidR="00873C48" w:rsidRDefault="00873C48" w:rsidP="00873C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2E5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65pt;margin-top:-27.45pt;width:6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" fillcolor="white [3201]" strokeweight=".5pt">
                <v:textbox>
                  <w:txbxContent>
                    <w:p w14:paraId="1E901994" w14:textId="77777777" w:rsidR="00873C48" w:rsidRDefault="00873C48" w:rsidP="00873C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臺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南市體育總會</w:t>
      </w:r>
      <w:proofErr w:type="gramStart"/>
      <w:r>
        <w:rPr>
          <w:rFonts w:ascii="華康標楷體" w:eastAsia="華康標楷體" w:hint="eastAsia"/>
          <w:sz w:val="28"/>
          <w:szCs w:val="28"/>
        </w:rPr>
        <w:t>ＯＯ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委員會參加110年全國運動會菁英培訓計劃選手培訓及參賽實施計劃</w:t>
      </w:r>
    </w:p>
    <w:p w14:paraId="184481F7" w14:textId="77777777" w:rsidR="00873C48" w:rsidRPr="00D7458D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一、依據：</w:t>
      </w:r>
      <w:r>
        <w:rPr>
          <w:rFonts w:ascii="華康標楷體" w:eastAsia="華康標楷體" w:hint="eastAsia"/>
          <w:sz w:val="28"/>
          <w:szCs w:val="28"/>
        </w:rPr>
        <w:t>110</w:t>
      </w:r>
      <w:r w:rsidRPr="00D7458D">
        <w:rPr>
          <w:rFonts w:ascii="華康標楷體" w:eastAsia="華康標楷體" w:hint="eastAsia"/>
          <w:sz w:val="28"/>
          <w:szCs w:val="28"/>
        </w:rPr>
        <w:t>年全國運動會菁英培訓計劃辦理。</w:t>
      </w:r>
    </w:p>
    <w:p w14:paraId="173AB04F" w14:textId="77777777" w:rsidR="00873C48" w:rsidRPr="00D7458D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二、目的：</w:t>
      </w:r>
    </w:p>
    <w:p w14:paraId="418A766E" w14:textId="77777777" w:rsidR="00873C48" w:rsidRPr="00D7458D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)以</w:t>
      </w:r>
      <w:r>
        <w:rPr>
          <w:rFonts w:ascii="華康標楷體" w:eastAsia="華康標楷體" w:hint="eastAsia"/>
          <w:sz w:val="28"/>
          <w:szCs w:val="28"/>
        </w:rPr>
        <w:t>110</w:t>
      </w:r>
      <w:r w:rsidRPr="00D7458D">
        <w:rPr>
          <w:rFonts w:ascii="華康標楷體" w:eastAsia="華康標楷體" w:hint="eastAsia"/>
          <w:sz w:val="28"/>
          <w:szCs w:val="28"/>
        </w:rPr>
        <w:t>年全國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運動會及奪牌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為目標。</w:t>
      </w:r>
    </w:p>
    <w:p w14:paraId="77EE287C" w14:textId="77777777" w:rsidR="00873C48" w:rsidRPr="00D7458D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(二)培訓推薦具有優異運動潛能及體育成績優秀表現選手。</w:t>
      </w:r>
    </w:p>
    <w:p w14:paraId="547213BE" w14:textId="77777777" w:rsidR="00873C48" w:rsidRDefault="00873C48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>三、</w:t>
      </w:r>
    </w:p>
    <w:p w14:paraId="2AC7DFBD" w14:textId="06099077" w:rsidR="00BE29C4" w:rsidRPr="00873C48" w:rsidRDefault="00873C48" w:rsidP="00873C48">
      <w:pPr>
        <w:spacing w:line="500" w:lineRule="exact"/>
        <w:ind w:firstLineChars="200" w:firstLine="560"/>
        <w:rPr>
          <w:rFonts w:ascii="華康標楷體" w:eastAsia="華康標楷體"/>
          <w:sz w:val="28"/>
          <w:szCs w:val="28"/>
        </w:rPr>
      </w:pPr>
      <w:r>
        <w:rPr>
          <w:rFonts w:ascii="華康標楷體" w:eastAsia="華康標楷體" w:hint="eastAsia"/>
          <w:sz w:val="28"/>
          <w:szCs w:val="28"/>
        </w:rPr>
        <w:t>(</w:t>
      </w:r>
      <w:proofErr w:type="gramStart"/>
      <w:r>
        <w:rPr>
          <w:rFonts w:ascii="華康標楷體" w:eastAsia="華康標楷體" w:hint="eastAsia"/>
          <w:sz w:val="28"/>
          <w:szCs w:val="28"/>
        </w:rPr>
        <w:t>一</w:t>
      </w:r>
      <w:proofErr w:type="gramEnd"/>
      <w:r>
        <w:rPr>
          <w:rFonts w:ascii="華康標楷體" w:eastAsia="華康標楷體" w:hint="eastAsia"/>
          <w:sz w:val="28"/>
          <w:szCs w:val="28"/>
        </w:rPr>
        <w:t>)</w:t>
      </w:r>
      <w:r w:rsidR="00BE29C4" w:rsidRPr="00873C48">
        <w:rPr>
          <w:rFonts w:ascii="華康標楷體" w:eastAsia="華康標楷體" w:hint="eastAsia"/>
          <w:sz w:val="28"/>
          <w:szCs w:val="28"/>
        </w:rPr>
        <w:t>實力評估：</w:t>
      </w:r>
      <w:r w:rsidR="00597A84" w:rsidRPr="00873C48">
        <w:rPr>
          <w:rFonts w:ascii="華康標楷體" w:eastAsia="華康標楷體" w:hint="eastAsia"/>
          <w:sz w:val="28"/>
          <w:szCs w:val="28"/>
        </w:rPr>
        <w:t>參考S</w:t>
      </w:r>
      <w:r w:rsidR="00011AF6" w:rsidRPr="00873C48">
        <w:rPr>
          <w:rFonts w:ascii="華康標楷體" w:eastAsia="華康標楷體" w:hint="eastAsia"/>
          <w:sz w:val="28"/>
          <w:szCs w:val="28"/>
        </w:rPr>
        <w:t xml:space="preserve"> </w:t>
      </w:r>
      <w:r w:rsidR="00597A84" w:rsidRPr="00873C48">
        <w:rPr>
          <w:rFonts w:ascii="華康標楷體" w:eastAsia="華康標楷體" w:hint="eastAsia"/>
          <w:sz w:val="28"/>
          <w:szCs w:val="28"/>
        </w:rPr>
        <w:t>W</w:t>
      </w:r>
      <w:r w:rsidR="00011AF6" w:rsidRPr="00873C48">
        <w:rPr>
          <w:rFonts w:ascii="華康標楷體" w:eastAsia="華康標楷體" w:hint="eastAsia"/>
          <w:sz w:val="28"/>
          <w:szCs w:val="28"/>
        </w:rPr>
        <w:t xml:space="preserve"> </w:t>
      </w:r>
      <w:r w:rsidR="00597A84" w:rsidRPr="00873C48">
        <w:rPr>
          <w:rFonts w:ascii="華康標楷體" w:eastAsia="華康標楷體" w:hint="eastAsia"/>
          <w:sz w:val="28"/>
          <w:szCs w:val="28"/>
        </w:rPr>
        <w:t>O</w:t>
      </w:r>
      <w:r w:rsidR="00011AF6" w:rsidRPr="00873C48">
        <w:rPr>
          <w:rFonts w:ascii="華康標楷體" w:eastAsia="華康標楷體" w:hint="eastAsia"/>
          <w:sz w:val="28"/>
          <w:szCs w:val="28"/>
        </w:rPr>
        <w:t xml:space="preserve"> </w:t>
      </w:r>
      <w:r w:rsidR="00597A84" w:rsidRPr="00873C48">
        <w:rPr>
          <w:rFonts w:ascii="華康標楷體" w:eastAsia="華康標楷體" w:hint="eastAsia"/>
          <w:sz w:val="28"/>
          <w:szCs w:val="28"/>
        </w:rPr>
        <w:t>T</w:t>
      </w:r>
    </w:p>
    <w:p w14:paraId="50DF2E73" w14:textId="77777777" w:rsidR="00AF0784" w:rsidRPr="00873C48" w:rsidRDefault="00BE29C4" w:rsidP="00873C48">
      <w:pPr>
        <w:spacing w:line="500" w:lineRule="exact"/>
        <w:ind w:left="2125" w:hangingChars="759" w:hanging="2125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</w:t>
      </w:r>
      <w:r w:rsidR="00011AF6" w:rsidRPr="00873C48">
        <w:rPr>
          <w:rFonts w:ascii="華康標楷體" w:eastAsia="華康標楷體" w:hint="eastAsia"/>
          <w:sz w:val="28"/>
          <w:szCs w:val="28"/>
        </w:rPr>
        <w:t xml:space="preserve"> </w:t>
      </w:r>
      <w:r w:rsidRPr="00873C48">
        <w:rPr>
          <w:rFonts w:ascii="華康標楷體" w:eastAsia="華康標楷體" w:hint="eastAsia"/>
          <w:sz w:val="28"/>
          <w:szCs w:val="28"/>
        </w:rPr>
        <w:t xml:space="preserve"> </w:t>
      </w:r>
      <w:proofErr w:type="gramStart"/>
      <w:r w:rsidR="00FB54E2" w:rsidRPr="00873C48">
        <w:rPr>
          <w:rFonts w:ascii="華康標楷體" w:eastAsia="華康標楷體" w:hint="eastAsia"/>
          <w:sz w:val="28"/>
          <w:szCs w:val="28"/>
        </w:rPr>
        <w:t>Ｓ</w:t>
      </w:r>
      <w:proofErr w:type="gramEnd"/>
      <w:r w:rsidR="00FB54E2" w:rsidRPr="00873C48">
        <w:rPr>
          <w:rFonts w:ascii="華康標楷體" w:eastAsia="華康標楷體" w:hint="eastAsia"/>
          <w:sz w:val="28"/>
          <w:szCs w:val="28"/>
        </w:rPr>
        <w:t>（優勢）－</w:t>
      </w:r>
      <w:r w:rsidR="00CA1A2A" w:rsidRPr="00873C48">
        <w:rPr>
          <w:rFonts w:ascii="華康標楷體" w:eastAsia="華康標楷體" w:hint="eastAsia"/>
          <w:sz w:val="28"/>
          <w:szCs w:val="28"/>
        </w:rPr>
        <w:t>例如：</w:t>
      </w:r>
      <w:r w:rsidR="00FB54E2" w:rsidRPr="00873C48">
        <w:rPr>
          <w:rFonts w:ascii="華康標楷體" w:eastAsia="華康標楷體" w:hint="eastAsia"/>
          <w:sz w:val="28"/>
          <w:szCs w:val="28"/>
        </w:rPr>
        <w:t>上屆成績或現役選手具優勢，客觀評估</w:t>
      </w:r>
      <w:r w:rsidR="00011AF6" w:rsidRPr="00873C48">
        <w:rPr>
          <w:rFonts w:ascii="華康標楷體" w:eastAsia="華康標楷體" w:hint="eastAsia"/>
          <w:sz w:val="28"/>
          <w:szCs w:val="28"/>
        </w:rPr>
        <w:t>自己</w:t>
      </w:r>
      <w:r w:rsidR="00D6321A" w:rsidRPr="00873C48">
        <w:rPr>
          <w:rFonts w:ascii="華康標楷體" w:eastAsia="華康標楷體" w:hint="eastAsia"/>
          <w:sz w:val="28"/>
          <w:szCs w:val="28"/>
        </w:rPr>
        <w:t>的實力或其他</w:t>
      </w:r>
      <w:r w:rsidR="00482D6D" w:rsidRPr="00873C48">
        <w:rPr>
          <w:rFonts w:ascii="華康標楷體" w:eastAsia="華康標楷體" w:hint="eastAsia"/>
          <w:sz w:val="28"/>
          <w:szCs w:val="28"/>
        </w:rPr>
        <w:t>。</w:t>
      </w:r>
      <w:r w:rsidR="00FB54E2" w:rsidRPr="00873C48">
        <w:rPr>
          <w:rFonts w:ascii="華康標楷體" w:eastAsia="華康標楷體" w:hint="eastAsia"/>
          <w:sz w:val="28"/>
          <w:szCs w:val="28"/>
        </w:rPr>
        <w:t xml:space="preserve"> </w:t>
      </w:r>
    </w:p>
    <w:p w14:paraId="1D05D4FC" w14:textId="431BCE2E" w:rsidR="00AF0784" w:rsidRPr="00873C48" w:rsidRDefault="00482D6D" w:rsidP="00873C48">
      <w:pPr>
        <w:spacing w:line="500" w:lineRule="exact"/>
        <w:ind w:left="2125" w:hangingChars="759" w:hanging="2125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</w:t>
      </w:r>
      <w:proofErr w:type="gramStart"/>
      <w:r w:rsidR="00FB54E2" w:rsidRPr="00873C48">
        <w:rPr>
          <w:rFonts w:ascii="華康標楷體" w:eastAsia="華康標楷體" w:hint="eastAsia"/>
          <w:sz w:val="28"/>
          <w:szCs w:val="28"/>
        </w:rPr>
        <w:t>Ｗ</w:t>
      </w:r>
      <w:proofErr w:type="gramEnd"/>
      <w:r w:rsidR="00FB54E2" w:rsidRPr="00873C48">
        <w:rPr>
          <w:rFonts w:ascii="華康標楷體" w:eastAsia="華康標楷體" w:hint="eastAsia"/>
          <w:sz w:val="28"/>
          <w:szCs w:val="28"/>
        </w:rPr>
        <w:t>（劣勢）－</w:t>
      </w:r>
      <w:r w:rsidR="00597A84" w:rsidRPr="00873C48">
        <w:rPr>
          <w:rFonts w:ascii="華康標楷體" w:eastAsia="華康標楷體" w:hint="eastAsia"/>
          <w:sz w:val="28"/>
          <w:szCs w:val="28"/>
        </w:rPr>
        <w:t>例如：</w:t>
      </w:r>
      <w:r w:rsidR="00FB54E2" w:rsidRPr="00873C48">
        <w:rPr>
          <w:rFonts w:ascii="華康標楷體" w:eastAsia="華康標楷體" w:hint="eastAsia"/>
          <w:sz w:val="28"/>
          <w:szCs w:val="28"/>
        </w:rPr>
        <w:t>本市選手成績之缺陷或職業問題無法集訓</w:t>
      </w:r>
      <w:r w:rsidR="00CA1A2A" w:rsidRPr="00873C48">
        <w:rPr>
          <w:rFonts w:ascii="華康標楷體" w:eastAsia="華康標楷體" w:hint="eastAsia"/>
          <w:sz w:val="28"/>
          <w:szCs w:val="28"/>
        </w:rPr>
        <w:t>或發展普及</w:t>
      </w:r>
      <w:r w:rsidR="00D6321A" w:rsidRPr="00873C48">
        <w:rPr>
          <w:rFonts w:ascii="華康標楷體" w:eastAsia="華康標楷體" w:hint="eastAsia"/>
          <w:sz w:val="28"/>
          <w:szCs w:val="28"/>
        </w:rPr>
        <w:t>或其他</w:t>
      </w:r>
      <w:r w:rsidRPr="00873C48">
        <w:rPr>
          <w:rFonts w:ascii="華康標楷體" w:eastAsia="華康標楷體" w:hint="eastAsia"/>
          <w:sz w:val="28"/>
          <w:szCs w:val="28"/>
        </w:rPr>
        <w:t>。</w:t>
      </w:r>
      <w:r w:rsidR="00FB54E2" w:rsidRPr="00873C48">
        <w:rPr>
          <w:rFonts w:ascii="華康標楷體" w:eastAsia="華康標楷體" w:hint="eastAsia"/>
          <w:sz w:val="28"/>
          <w:szCs w:val="28"/>
        </w:rPr>
        <w:t xml:space="preserve"> </w:t>
      </w:r>
    </w:p>
    <w:p w14:paraId="3FF8C643" w14:textId="52818341" w:rsidR="00AF0784" w:rsidRPr="00873C48" w:rsidRDefault="00482D6D" w:rsidP="00873C48">
      <w:pPr>
        <w:spacing w:line="500" w:lineRule="exact"/>
        <w:ind w:left="2125" w:hangingChars="759" w:hanging="2125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</w:t>
      </w:r>
      <w:proofErr w:type="gramStart"/>
      <w:r w:rsidR="00FB54E2" w:rsidRPr="00873C48">
        <w:rPr>
          <w:rFonts w:ascii="華康標楷體" w:eastAsia="華康標楷體" w:hint="eastAsia"/>
          <w:sz w:val="28"/>
          <w:szCs w:val="28"/>
        </w:rPr>
        <w:t>Ｏ</w:t>
      </w:r>
      <w:proofErr w:type="gramEnd"/>
      <w:r w:rsidR="00FB54E2" w:rsidRPr="00873C48">
        <w:rPr>
          <w:rFonts w:ascii="華康標楷體" w:eastAsia="華康標楷體" w:hint="eastAsia"/>
          <w:sz w:val="28"/>
          <w:szCs w:val="28"/>
        </w:rPr>
        <w:t>（機會）－</w:t>
      </w:r>
      <w:r w:rsidR="00597A84" w:rsidRPr="00873C48">
        <w:rPr>
          <w:rFonts w:ascii="華康標楷體" w:eastAsia="華康標楷體" w:hint="eastAsia"/>
          <w:sz w:val="28"/>
          <w:szCs w:val="28"/>
        </w:rPr>
        <w:t>例如：集訓</w:t>
      </w:r>
      <w:r w:rsidR="00D6321A" w:rsidRPr="00873C48">
        <w:rPr>
          <w:rFonts w:ascii="華康標楷體" w:eastAsia="華康標楷體" w:hint="eastAsia"/>
          <w:sz w:val="28"/>
          <w:szCs w:val="28"/>
        </w:rPr>
        <w:t>可收之</w:t>
      </w:r>
      <w:r w:rsidR="00FB54E2" w:rsidRPr="00873C48">
        <w:rPr>
          <w:rFonts w:ascii="華康標楷體" w:eastAsia="華康標楷體" w:hint="eastAsia"/>
          <w:sz w:val="28"/>
          <w:szCs w:val="28"/>
        </w:rPr>
        <w:t>具體成效，</w:t>
      </w:r>
      <w:r w:rsidR="00597A84" w:rsidRPr="00873C48">
        <w:rPr>
          <w:rFonts w:ascii="華康標楷體" w:eastAsia="華康標楷體" w:hint="eastAsia"/>
          <w:sz w:val="28"/>
          <w:szCs w:val="28"/>
        </w:rPr>
        <w:t>具</w:t>
      </w:r>
      <w:r w:rsidR="00011AF6" w:rsidRPr="00873C48">
        <w:rPr>
          <w:rFonts w:ascii="華康標楷體" w:eastAsia="華康標楷體" w:hint="eastAsia"/>
          <w:sz w:val="28"/>
          <w:szCs w:val="28"/>
        </w:rPr>
        <w:t>有優質</w:t>
      </w:r>
      <w:r w:rsidR="00597A84" w:rsidRPr="00873C48">
        <w:rPr>
          <w:rFonts w:ascii="華康標楷體" w:eastAsia="華康標楷體" w:hint="eastAsia"/>
          <w:sz w:val="28"/>
          <w:szCs w:val="28"/>
        </w:rPr>
        <w:t>場地</w:t>
      </w:r>
      <w:r w:rsidR="00FB54E2" w:rsidRPr="00873C48">
        <w:rPr>
          <w:rFonts w:ascii="華康標楷體" w:eastAsia="華康標楷體" w:hint="eastAsia"/>
          <w:sz w:val="28"/>
          <w:szCs w:val="28"/>
        </w:rPr>
        <w:t>或</w:t>
      </w:r>
      <w:r w:rsidR="00011AF6" w:rsidRPr="00873C48">
        <w:rPr>
          <w:rFonts w:ascii="華康標楷體" w:eastAsia="華康標楷體" w:hint="eastAsia"/>
          <w:sz w:val="28"/>
          <w:szCs w:val="28"/>
        </w:rPr>
        <w:t>教練團或</w:t>
      </w:r>
      <w:r w:rsidR="00597A84" w:rsidRPr="00873C48">
        <w:rPr>
          <w:rFonts w:ascii="華康標楷體" w:eastAsia="華康標楷體" w:hint="eastAsia"/>
          <w:sz w:val="28"/>
          <w:szCs w:val="28"/>
        </w:rPr>
        <w:t>足以</w:t>
      </w:r>
      <w:r w:rsidR="00FB54E2" w:rsidRPr="00873C48">
        <w:rPr>
          <w:rFonts w:ascii="華康標楷體" w:eastAsia="華康標楷體" w:hint="eastAsia"/>
          <w:sz w:val="28"/>
          <w:szCs w:val="28"/>
        </w:rPr>
        <w:t>提升</w:t>
      </w:r>
      <w:r w:rsidR="00597A84" w:rsidRPr="00873C48">
        <w:rPr>
          <w:rFonts w:ascii="華康標楷體" w:eastAsia="華康標楷體" w:hint="eastAsia"/>
          <w:sz w:val="28"/>
          <w:szCs w:val="28"/>
        </w:rPr>
        <w:t>競技實力</w:t>
      </w:r>
      <w:r w:rsidR="00D6321A" w:rsidRPr="00873C48">
        <w:rPr>
          <w:rFonts w:ascii="華康標楷體" w:eastAsia="華康標楷體" w:hint="eastAsia"/>
          <w:sz w:val="28"/>
          <w:szCs w:val="28"/>
        </w:rPr>
        <w:t>之</w:t>
      </w:r>
      <w:r w:rsidR="00CD7145" w:rsidRPr="00873C48">
        <w:rPr>
          <w:rFonts w:ascii="華康標楷體" w:eastAsia="華康標楷體" w:hint="eastAsia"/>
          <w:sz w:val="28"/>
          <w:szCs w:val="28"/>
        </w:rPr>
        <w:t>主、</w:t>
      </w:r>
      <w:r w:rsidR="00D6321A" w:rsidRPr="00873C48">
        <w:rPr>
          <w:rFonts w:ascii="華康標楷體" w:eastAsia="華康標楷體" w:hint="eastAsia"/>
          <w:sz w:val="28"/>
          <w:szCs w:val="28"/>
        </w:rPr>
        <w:t>客觀條件或其他</w:t>
      </w:r>
      <w:r w:rsidRPr="00873C48">
        <w:rPr>
          <w:rFonts w:ascii="華康標楷體" w:eastAsia="華康標楷體" w:hint="eastAsia"/>
          <w:sz w:val="28"/>
          <w:szCs w:val="28"/>
        </w:rPr>
        <w:t>。</w:t>
      </w:r>
    </w:p>
    <w:p w14:paraId="764545D0" w14:textId="3DEA166D" w:rsidR="00AF0784" w:rsidRPr="00873C48" w:rsidRDefault="00482D6D" w:rsidP="00873C48">
      <w:pPr>
        <w:spacing w:line="500" w:lineRule="exact"/>
        <w:ind w:left="2125" w:hangingChars="759" w:hanging="2125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</w:t>
      </w:r>
      <w:proofErr w:type="gramStart"/>
      <w:r w:rsidR="00FB54E2" w:rsidRPr="00873C48">
        <w:rPr>
          <w:rFonts w:ascii="華康標楷體" w:eastAsia="華康標楷體" w:hint="eastAsia"/>
          <w:sz w:val="28"/>
          <w:szCs w:val="28"/>
        </w:rPr>
        <w:t>Ｔ</w:t>
      </w:r>
      <w:proofErr w:type="gramEnd"/>
      <w:r w:rsidR="00FB54E2" w:rsidRPr="00873C48">
        <w:rPr>
          <w:rFonts w:ascii="華康標楷體" w:eastAsia="華康標楷體" w:hint="eastAsia"/>
          <w:sz w:val="28"/>
          <w:szCs w:val="28"/>
        </w:rPr>
        <w:t>（威脅）</w:t>
      </w:r>
      <w:r w:rsidR="00CA1A2A" w:rsidRPr="00873C48">
        <w:rPr>
          <w:rFonts w:ascii="華康標楷體" w:eastAsia="華康標楷體" w:hint="eastAsia"/>
          <w:sz w:val="28"/>
          <w:szCs w:val="28"/>
        </w:rPr>
        <w:t>－</w:t>
      </w:r>
      <w:r w:rsidR="00597A84" w:rsidRPr="00873C48">
        <w:rPr>
          <w:rFonts w:ascii="華康標楷體" w:eastAsia="華康標楷體" w:hint="eastAsia"/>
          <w:sz w:val="28"/>
          <w:szCs w:val="28"/>
        </w:rPr>
        <w:t>例如：</w:t>
      </w:r>
      <w:r w:rsidR="00CA1A2A" w:rsidRPr="00873C48">
        <w:rPr>
          <w:rFonts w:ascii="華康標楷體" w:eastAsia="華康標楷體" w:hint="eastAsia"/>
          <w:sz w:val="28"/>
          <w:szCs w:val="28"/>
        </w:rPr>
        <w:t>面對其他縣市選手</w:t>
      </w:r>
      <w:r w:rsidR="00597A84" w:rsidRPr="00873C48">
        <w:rPr>
          <w:rFonts w:ascii="華康標楷體" w:eastAsia="華康標楷體" w:hint="eastAsia"/>
          <w:sz w:val="28"/>
          <w:szCs w:val="28"/>
        </w:rPr>
        <w:t>快速</w:t>
      </w:r>
      <w:r w:rsidR="00CA1A2A" w:rsidRPr="00873C48">
        <w:rPr>
          <w:rFonts w:ascii="華康標楷體" w:eastAsia="華康標楷體" w:hint="eastAsia"/>
          <w:sz w:val="28"/>
          <w:szCs w:val="28"/>
        </w:rPr>
        <w:t>成長</w:t>
      </w:r>
      <w:r w:rsidR="00FB54E2" w:rsidRPr="00873C48">
        <w:rPr>
          <w:rFonts w:ascii="華康標楷體" w:eastAsia="華康標楷體" w:hint="eastAsia"/>
          <w:sz w:val="28"/>
          <w:szCs w:val="28"/>
        </w:rPr>
        <w:t>或</w:t>
      </w:r>
      <w:r w:rsidR="00597A84" w:rsidRPr="00873C48">
        <w:rPr>
          <w:rFonts w:ascii="華康標楷體" w:eastAsia="華康標楷體" w:hint="eastAsia"/>
          <w:sz w:val="28"/>
          <w:szCs w:val="28"/>
        </w:rPr>
        <w:t>積極</w:t>
      </w:r>
      <w:r w:rsidR="00D6321A" w:rsidRPr="00873C48">
        <w:rPr>
          <w:rFonts w:ascii="華康標楷體" w:eastAsia="華康標楷體" w:hint="eastAsia"/>
          <w:sz w:val="28"/>
          <w:szCs w:val="28"/>
        </w:rPr>
        <w:t>在培訓，本市逐漸</w:t>
      </w:r>
      <w:r w:rsidR="00597A84" w:rsidRPr="00873C48">
        <w:rPr>
          <w:rFonts w:ascii="華康標楷體" w:eastAsia="華康標楷體" w:hint="eastAsia"/>
          <w:sz w:val="28"/>
          <w:szCs w:val="28"/>
        </w:rPr>
        <w:t>沒落</w:t>
      </w:r>
      <w:r w:rsidR="00D6321A" w:rsidRPr="00873C48">
        <w:rPr>
          <w:rFonts w:ascii="華康標楷體" w:eastAsia="華康標楷體" w:hint="eastAsia"/>
          <w:sz w:val="28"/>
          <w:szCs w:val="28"/>
        </w:rPr>
        <w:t>或其他足以影響成績之原因</w:t>
      </w:r>
      <w:r w:rsidRPr="00873C48">
        <w:rPr>
          <w:rFonts w:ascii="華康標楷體" w:eastAsia="華康標楷體" w:hint="eastAsia"/>
          <w:sz w:val="28"/>
          <w:szCs w:val="28"/>
        </w:rPr>
        <w:t>。</w:t>
      </w:r>
    </w:p>
    <w:p w14:paraId="5A942995" w14:textId="3A4B6ED9" w:rsidR="00482D6D" w:rsidRPr="00873C48" w:rsidRDefault="00482D6D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(</w:t>
      </w:r>
      <w:r w:rsidR="00C97A01" w:rsidRPr="00873C48">
        <w:rPr>
          <w:rFonts w:ascii="華康標楷體" w:eastAsia="華康標楷體" w:hint="eastAsia"/>
          <w:sz w:val="28"/>
          <w:szCs w:val="28"/>
        </w:rPr>
        <w:t>二</w:t>
      </w:r>
      <w:r w:rsidRPr="00873C48">
        <w:rPr>
          <w:rFonts w:ascii="華康標楷體" w:eastAsia="華康標楷體" w:hint="eastAsia"/>
          <w:sz w:val="28"/>
          <w:szCs w:val="28"/>
        </w:rPr>
        <w:t>)自我</w:t>
      </w:r>
      <w:r w:rsidR="00A0527B" w:rsidRPr="00873C48">
        <w:rPr>
          <w:rFonts w:ascii="華康標楷體" w:eastAsia="華康標楷體" w:hint="eastAsia"/>
          <w:sz w:val="28"/>
          <w:szCs w:val="28"/>
        </w:rPr>
        <w:t>比較</w:t>
      </w:r>
      <w:r w:rsidRPr="00873C48">
        <w:rPr>
          <w:rFonts w:ascii="華康標楷體" w:eastAsia="華康標楷體" w:hint="eastAsia"/>
          <w:sz w:val="28"/>
          <w:szCs w:val="28"/>
        </w:rPr>
        <w:t>:</w:t>
      </w:r>
    </w:p>
    <w:p w14:paraId="010C1E10" w14:textId="77777777" w:rsidR="003E1330" w:rsidRPr="00873C48" w:rsidRDefault="00A71795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1.</w:t>
      </w:r>
      <w:r w:rsidR="00D6321A" w:rsidRPr="00873C48">
        <w:rPr>
          <w:rFonts w:ascii="華康標楷體" w:eastAsia="華康標楷體" w:hint="eastAsia"/>
          <w:sz w:val="28"/>
          <w:szCs w:val="28"/>
        </w:rPr>
        <w:t>108</w:t>
      </w:r>
      <w:r w:rsidR="0017516B" w:rsidRPr="00873C48">
        <w:rPr>
          <w:rFonts w:ascii="華康標楷體" w:eastAsia="華康標楷體" w:hint="eastAsia"/>
          <w:sz w:val="28"/>
          <w:szCs w:val="28"/>
        </w:rPr>
        <w:t>年</w:t>
      </w:r>
      <w:r w:rsidR="003E1330" w:rsidRPr="00873C48">
        <w:rPr>
          <w:rFonts w:ascii="華康標楷體" w:eastAsia="華康標楷體" w:hint="eastAsia"/>
          <w:sz w:val="28"/>
          <w:szCs w:val="28"/>
        </w:rPr>
        <w:t>本市</w:t>
      </w:r>
      <w:r w:rsidRPr="00873C48">
        <w:rPr>
          <w:rFonts w:ascii="華康標楷體" w:eastAsia="華康標楷體" w:hint="eastAsia"/>
          <w:sz w:val="28"/>
          <w:szCs w:val="28"/>
        </w:rPr>
        <w:t>成績(名次)</w:t>
      </w:r>
      <w:r w:rsidR="003E1330" w:rsidRPr="00873C48">
        <w:rPr>
          <w:rFonts w:ascii="華康標楷體" w:eastAsia="華康標楷體" w:hint="eastAsia"/>
          <w:sz w:val="28"/>
          <w:szCs w:val="28"/>
        </w:rPr>
        <w:t>，共幾隊(個人項目幾人)參加</w:t>
      </w:r>
    </w:p>
    <w:p w14:paraId="48E9F2A0" w14:textId="075D6C3D" w:rsidR="00A71795" w:rsidRPr="00873C48" w:rsidRDefault="003E1330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2.</w:t>
      </w:r>
      <w:r w:rsidR="00D6321A" w:rsidRPr="00873C48">
        <w:rPr>
          <w:rFonts w:ascii="華康標楷體" w:eastAsia="華康標楷體" w:hint="eastAsia"/>
          <w:sz w:val="28"/>
          <w:szCs w:val="28"/>
        </w:rPr>
        <w:t>110</w:t>
      </w:r>
      <w:r w:rsidR="0017516B" w:rsidRPr="00873C48">
        <w:rPr>
          <w:rFonts w:ascii="華康標楷體" w:eastAsia="華康標楷體" w:hint="eastAsia"/>
          <w:sz w:val="28"/>
          <w:szCs w:val="28"/>
        </w:rPr>
        <w:t>年</w:t>
      </w:r>
      <w:r w:rsidR="00BE29C4" w:rsidRPr="00873C48">
        <w:rPr>
          <w:rFonts w:ascii="華康標楷體" w:eastAsia="華康標楷體" w:hint="eastAsia"/>
          <w:sz w:val="28"/>
          <w:szCs w:val="28"/>
        </w:rPr>
        <w:t>參賽項目中</w:t>
      </w:r>
      <w:r w:rsidRPr="00873C48">
        <w:rPr>
          <w:rFonts w:ascii="華康標楷體" w:eastAsia="華康標楷體" w:hint="eastAsia"/>
          <w:sz w:val="28"/>
          <w:szCs w:val="28"/>
        </w:rPr>
        <w:t>，</w:t>
      </w:r>
      <w:r w:rsidR="00011AF6" w:rsidRPr="00873C48">
        <w:rPr>
          <w:rFonts w:ascii="華康標楷體" w:eastAsia="華康標楷體" w:hint="eastAsia"/>
          <w:sz w:val="28"/>
          <w:szCs w:val="28"/>
        </w:rPr>
        <w:t>預定參加</w:t>
      </w:r>
      <w:r w:rsidRPr="00873C48">
        <w:rPr>
          <w:rFonts w:ascii="華康標楷體" w:eastAsia="華康標楷體" w:hint="eastAsia"/>
          <w:sz w:val="28"/>
          <w:szCs w:val="28"/>
        </w:rPr>
        <w:t>什麼項目?</w:t>
      </w:r>
      <w:r w:rsidR="00CD7145" w:rsidRPr="00873C48">
        <w:rPr>
          <w:rFonts w:ascii="華康標楷體" w:eastAsia="華康標楷體" w:hint="eastAsia"/>
          <w:sz w:val="28"/>
          <w:szCs w:val="28"/>
        </w:rPr>
        <w:t>那些</w:t>
      </w:r>
      <w:r w:rsidRPr="00873C48">
        <w:rPr>
          <w:rFonts w:ascii="華康標楷體" w:eastAsia="華康標楷體" w:hint="eastAsia"/>
          <w:sz w:val="28"/>
          <w:szCs w:val="28"/>
        </w:rPr>
        <w:t>選手</w:t>
      </w:r>
      <w:r w:rsidR="0017516B" w:rsidRPr="00873C48">
        <w:rPr>
          <w:rFonts w:ascii="華康標楷體" w:eastAsia="華康標楷體" w:hint="eastAsia"/>
          <w:sz w:val="28"/>
          <w:szCs w:val="28"/>
        </w:rPr>
        <w:t>參加，</w:t>
      </w:r>
      <w:r w:rsidR="00BE29C4" w:rsidRPr="00873C48">
        <w:rPr>
          <w:rFonts w:ascii="華康標楷體" w:eastAsia="華康標楷體" w:hint="eastAsia"/>
          <w:sz w:val="28"/>
          <w:szCs w:val="28"/>
        </w:rPr>
        <w:t>大約會得什麼成績?</w:t>
      </w:r>
    </w:p>
    <w:p w14:paraId="520DC169" w14:textId="260E17D5" w:rsidR="00BE29C4" w:rsidRPr="00873C48" w:rsidRDefault="00A71795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</w:t>
      </w:r>
      <w:r w:rsidR="003E1330" w:rsidRPr="00873C48">
        <w:rPr>
          <w:rFonts w:ascii="華康標楷體" w:eastAsia="華康標楷體" w:hint="eastAsia"/>
          <w:sz w:val="28"/>
          <w:szCs w:val="28"/>
        </w:rPr>
        <w:t>3</w:t>
      </w:r>
      <w:r w:rsidRPr="00873C48">
        <w:rPr>
          <w:rFonts w:ascii="華康標楷體" w:eastAsia="華康標楷體" w:hint="eastAsia"/>
          <w:sz w:val="28"/>
          <w:szCs w:val="28"/>
        </w:rPr>
        <w:t>.</w:t>
      </w:r>
      <w:r w:rsidR="0017516B" w:rsidRPr="00873C48">
        <w:rPr>
          <w:rFonts w:ascii="華康標楷體" w:eastAsia="華康標楷體" w:hint="eastAsia"/>
          <w:sz w:val="28"/>
          <w:szCs w:val="28"/>
        </w:rPr>
        <w:t>團</w:t>
      </w:r>
      <w:r w:rsidR="00BE29C4" w:rsidRPr="00873C48">
        <w:rPr>
          <w:rFonts w:ascii="華康標楷體" w:eastAsia="華康標楷體" w:hint="eastAsia"/>
          <w:sz w:val="28"/>
          <w:szCs w:val="28"/>
        </w:rPr>
        <w:t>體的名次</w:t>
      </w:r>
      <w:r w:rsidR="003E1330" w:rsidRPr="00873C48">
        <w:rPr>
          <w:rFonts w:ascii="華康標楷體" w:eastAsia="華康標楷體" w:hint="eastAsia"/>
          <w:sz w:val="28"/>
          <w:szCs w:val="28"/>
        </w:rPr>
        <w:t>:</w:t>
      </w:r>
      <w:r w:rsidR="00D6321A" w:rsidRPr="00873C48">
        <w:rPr>
          <w:rFonts w:ascii="華康標楷體" w:eastAsia="華康標楷體" w:hint="eastAsia"/>
          <w:sz w:val="28"/>
          <w:szCs w:val="28"/>
        </w:rPr>
        <w:t>108</w:t>
      </w:r>
      <w:r w:rsidR="0017516B" w:rsidRPr="00873C48">
        <w:rPr>
          <w:rFonts w:ascii="華康標楷體" w:eastAsia="華康標楷體" w:hint="eastAsia"/>
          <w:sz w:val="28"/>
          <w:szCs w:val="28"/>
        </w:rPr>
        <w:t>年</w:t>
      </w:r>
      <w:r w:rsidR="003E1330" w:rsidRPr="00873C48">
        <w:rPr>
          <w:rFonts w:ascii="華康標楷體" w:eastAsia="華康標楷體" w:hint="eastAsia"/>
          <w:sz w:val="28"/>
          <w:szCs w:val="28"/>
        </w:rPr>
        <w:t>的成績</w:t>
      </w:r>
      <w:r w:rsidR="00D6321A" w:rsidRPr="00873C48">
        <w:rPr>
          <w:rFonts w:ascii="華康標楷體" w:eastAsia="華康標楷體" w:hint="eastAsia"/>
          <w:sz w:val="28"/>
          <w:szCs w:val="28"/>
        </w:rPr>
        <w:t>缺失在哪裡?改善後110年</w:t>
      </w:r>
      <w:r w:rsidR="003E1330" w:rsidRPr="00873C48">
        <w:rPr>
          <w:rFonts w:ascii="華康標楷體" w:eastAsia="華康標楷體" w:hint="eastAsia"/>
          <w:sz w:val="28"/>
          <w:szCs w:val="28"/>
        </w:rPr>
        <w:t>大概會得</w:t>
      </w:r>
      <w:r w:rsidR="00D6321A" w:rsidRPr="00873C48">
        <w:rPr>
          <w:rFonts w:ascii="華康標楷體" w:eastAsia="華康標楷體" w:hint="eastAsia"/>
          <w:sz w:val="28"/>
          <w:szCs w:val="28"/>
        </w:rPr>
        <w:t>什麼成績</w:t>
      </w:r>
      <w:r w:rsidR="00011AF6" w:rsidRPr="00873C48">
        <w:rPr>
          <w:rFonts w:ascii="華康標楷體" w:eastAsia="華康標楷體" w:hint="eastAsia"/>
          <w:sz w:val="28"/>
          <w:szCs w:val="28"/>
        </w:rPr>
        <w:t>或</w:t>
      </w:r>
      <w:r w:rsidR="00D6321A" w:rsidRPr="00873C48">
        <w:rPr>
          <w:rFonts w:ascii="華康標楷體" w:eastAsia="華康標楷體" w:hint="eastAsia"/>
          <w:sz w:val="28"/>
          <w:szCs w:val="28"/>
        </w:rPr>
        <w:t>名次</w:t>
      </w:r>
      <w:r w:rsidR="00CD7145" w:rsidRPr="00873C48">
        <w:rPr>
          <w:rFonts w:ascii="華康標楷體" w:eastAsia="華康標楷體" w:hint="eastAsia"/>
          <w:sz w:val="28"/>
          <w:szCs w:val="28"/>
        </w:rPr>
        <w:t>?</w:t>
      </w:r>
    </w:p>
    <w:p w14:paraId="74C1C3EA" w14:textId="55B43A1A" w:rsidR="00A71795" w:rsidRPr="00873C48" w:rsidRDefault="00A71795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</w:t>
      </w:r>
      <w:r w:rsidR="003E1330" w:rsidRPr="00873C48">
        <w:rPr>
          <w:rFonts w:ascii="華康標楷體" w:eastAsia="華康標楷體" w:hint="eastAsia"/>
          <w:sz w:val="28"/>
          <w:szCs w:val="28"/>
        </w:rPr>
        <w:t>4</w:t>
      </w:r>
      <w:r w:rsidRPr="00873C48">
        <w:rPr>
          <w:rFonts w:ascii="華康標楷體" w:eastAsia="華康標楷體" w:hint="eastAsia"/>
          <w:sz w:val="28"/>
          <w:szCs w:val="28"/>
        </w:rPr>
        <w:t>.選手實力評估</w:t>
      </w:r>
      <w:r w:rsidR="0017516B" w:rsidRPr="00873C48">
        <w:rPr>
          <w:rFonts w:ascii="華康標楷體" w:eastAsia="華康標楷體" w:hint="eastAsia"/>
          <w:sz w:val="28"/>
          <w:szCs w:val="28"/>
        </w:rPr>
        <w:t>:</w:t>
      </w:r>
      <w:r w:rsidR="003E1330" w:rsidRPr="00873C48">
        <w:rPr>
          <w:rFonts w:ascii="華康標楷體" w:eastAsia="華康標楷體" w:hint="eastAsia"/>
          <w:sz w:val="28"/>
          <w:szCs w:val="28"/>
        </w:rPr>
        <w:t>個人項目列出選手現況成績與上屆前三名</w:t>
      </w:r>
      <w:r w:rsidR="00CD7145" w:rsidRPr="00873C48">
        <w:rPr>
          <w:rFonts w:ascii="華康標楷體" w:eastAsia="華康標楷體" w:hint="eastAsia"/>
          <w:sz w:val="28"/>
          <w:szCs w:val="28"/>
        </w:rPr>
        <w:t>成績</w:t>
      </w:r>
      <w:r w:rsidR="003E1330" w:rsidRPr="00873C48">
        <w:rPr>
          <w:rFonts w:ascii="華康標楷體" w:eastAsia="華康標楷體" w:hint="eastAsia"/>
          <w:sz w:val="28"/>
          <w:szCs w:val="28"/>
        </w:rPr>
        <w:t>比較</w:t>
      </w:r>
      <w:r w:rsidR="00CD7145" w:rsidRPr="00873C48">
        <w:rPr>
          <w:rFonts w:ascii="華康標楷體" w:eastAsia="華康標楷體" w:hint="eastAsia"/>
          <w:sz w:val="28"/>
          <w:szCs w:val="28"/>
        </w:rPr>
        <w:t>?</w:t>
      </w:r>
    </w:p>
    <w:p w14:paraId="4885E1FE" w14:textId="222643C1" w:rsidR="00BE29C4" w:rsidRPr="00873C48" w:rsidRDefault="00A71795" w:rsidP="003305A9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</w:t>
      </w:r>
      <w:r w:rsidR="00BE29C4" w:rsidRPr="00873C48">
        <w:rPr>
          <w:rFonts w:ascii="華康標楷體" w:eastAsia="華康標楷體" w:hint="eastAsia"/>
          <w:sz w:val="28"/>
          <w:szCs w:val="28"/>
        </w:rPr>
        <w:t>(</w:t>
      </w:r>
      <w:r w:rsidR="00C97A01" w:rsidRPr="00873C48">
        <w:rPr>
          <w:rFonts w:ascii="華康標楷體" w:eastAsia="華康標楷體" w:hint="eastAsia"/>
          <w:sz w:val="28"/>
          <w:szCs w:val="28"/>
        </w:rPr>
        <w:t>三</w:t>
      </w:r>
      <w:r w:rsidR="00BE29C4" w:rsidRPr="00873C48">
        <w:rPr>
          <w:rFonts w:ascii="華康標楷體" w:eastAsia="華康標楷體" w:hint="eastAsia"/>
          <w:sz w:val="28"/>
          <w:szCs w:val="28"/>
        </w:rPr>
        <w:t>)什麼項目的對手大約是誰?或成績</w:t>
      </w:r>
      <w:r w:rsidRPr="00873C48">
        <w:rPr>
          <w:rFonts w:ascii="華康標楷體" w:eastAsia="華康標楷體" w:hint="eastAsia"/>
          <w:sz w:val="28"/>
          <w:szCs w:val="28"/>
        </w:rPr>
        <w:t>大約排名?</w:t>
      </w:r>
    </w:p>
    <w:p w14:paraId="533B9C06" w14:textId="77777777" w:rsidR="003305A9" w:rsidRPr="00873C48" w:rsidRDefault="003305A9" w:rsidP="003305A9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1.上屆獎牌得主?今年可能遭遇</w:t>
      </w:r>
      <w:r w:rsidR="00D6321A" w:rsidRPr="00873C48">
        <w:rPr>
          <w:rFonts w:ascii="華康標楷體" w:eastAsia="華康標楷體" w:hint="eastAsia"/>
          <w:sz w:val="28"/>
          <w:szCs w:val="28"/>
        </w:rPr>
        <w:t>對手?</w:t>
      </w:r>
    </w:p>
    <w:p w14:paraId="30DD6859" w14:textId="1B45AB27" w:rsidR="003305A9" w:rsidRPr="00873C48" w:rsidRDefault="003305A9" w:rsidP="003305A9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2.依據客觀成績評估，包括:分</w:t>
      </w:r>
      <w:r w:rsidR="00CD7145" w:rsidRPr="00873C48">
        <w:rPr>
          <w:rFonts w:ascii="華康標楷體" w:eastAsia="華康標楷體" w:hint="eastAsia"/>
          <w:sz w:val="28"/>
          <w:szCs w:val="28"/>
        </w:rPr>
        <w:t>、</w:t>
      </w:r>
      <w:r w:rsidRPr="00873C48">
        <w:rPr>
          <w:rFonts w:ascii="華康標楷體" w:eastAsia="華康標楷體" w:hint="eastAsia"/>
          <w:sz w:val="28"/>
          <w:szCs w:val="28"/>
        </w:rPr>
        <w:t>秒、分數、重量、距離</w:t>
      </w:r>
      <w:r w:rsidR="00CD7145" w:rsidRPr="00873C48">
        <w:rPr>
          <w:rFonts w:ascii="華康標楷體" w:eastAsia="華康標楷體" w:hint="eastAsia"/>
          <w:sz w:val="28"/>
          <w:szCs w:val="28"/>
        </w:rPr>
        <w:t>等</w:t>
      </w:r>
      <w:r w:rsidRPr="00873C48">
        <w:rPr>
          <w:rFonts w:ascii="華康標楷體" w:eastAsia="華康標楷體" w:hint="eastAsia"/>
          <w:sz w:val="28"/>
          <w:szCs w:val="28"/>
        </w:rPr>
        <w:t>?</w:t>
      </w:r>
    </w:p>
    <w:p w14:paraId="38F8F3D3" w14:textId="1C52BC8B" w:rsidR="003305A9" w:rsidRDefault="003305A9" w:rsidP="003305A9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3.團體依據二年內成績表現，或我方之整體戰力評估</w:t>
      </w:r>
      <w:r w:rsidR="00482D6D" w:rsidRPr="00873C48">
        <w:rPr>
          <w:rFonts w:ascii="華康標楷體" w:eastAsia="華康標楷體" w:hint="eastAsia"/>
          <w:sz w:val="28"/>
          <w:szCs w:val="28"/>
        </w:rPr>
        <w:t>。</w:t>
      </w:r>
    </w:p>
    <w:p w14:paraId="2D17D94B" w14:textId="77777777" w:rsidR="00BB0E66" w:rsidRPr="00873C48" w:rsidRDefault="00BB0E66" w:rsidP="003305A9">
      <w:pPr>
        <w:spacing w:line="500" w:lineRule="exact"/>
        <w:rPr>
          <w:rFonts w:ascii="華康標楷體" w:eastAsia="華康標楷體"/>
          <w:sz w:val="28"/>
          <w:szCs w:val="28"/>
        </w:rPr>
      </w:pPr>
    </w:p>
    <w:p w14:paraId="41AEC928" w14:textId="7C5BF066" w:rsidR="003E1330" w:rsidRPr="00873C48" w:rsidRDefault="00A71795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lastRenderedPageBreak/>
        <w:t xml:space="preserve">   (</w:t>
      </w:r>
      <w:r w:rsidR="00C97A01" w:rsidRPr="00873C48">
        <w:rPr>
          <w:rFonts w:ascii="華康標楷體" w:eastAsia="華康標楷體" w:hint="eastAsia"/>
          <w:sz w:val="28"/>
          <w:szCs w:val="28"/>
        </w:rPr>
        <w:t>四</w:t>
      </w:r>
      <w:r w:rsidRPr="00873C48">
        <w:rPr>
          <w:rFonts w:ascii="華康標楷體" w:eastAsia="華康標楷體" w:hint="eastAsia"/>
          <w:sz w:val="28"/>
          <w:szCs w:val="28"/>
        </w:rPr>
        <w:t>)上屆前三名成績</w:t>
      </w:r>
      <w:r w:rsidR="003E1330" w:rsidRPr="00873C48">
        <w:rPr>
          <w:rFonts w:ascii="華康標楷體" w:eastAsia="華康標楷體" w:hint="eastAsia"/>
          <w:sz w:val="28"/>
          <w:szCs w:val="28"/>
        </w:rPr>
        <w:t>分析比較</w:t>
      </w:r>
    </w:p>
    <w:p w14:paraId="6967E5C3" w14:textId="77777777" w:rsidR="003E1330" w:rsidRPr="00873C48" w:rsidRDefault="003E1330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</w:t>
      </w:r>
      <w:r w:rsidR="006D3010" w:rsidRPr="00873C48">
        <w:rPr>
          <w:rFonts w:ascii="華康標楷體" w:eastAsia="華康標楷體" w:hint="eastAsia"/>
          <w:sz w:val="28"/>
          <w:szCs w:val="28"/>
        </w:rPr>
        <w:t xml:space="preserve"> 1.108</w:t>
      </w:r>
      <w:r w:rsidRPr="00873C48">
        <w:rPr>
          <w:rFonts w:ascii="華康標楷體" w:eastAsia="華康標楷體" w:hint="eastAsia"/>
          <w:sz w:val="28"/>
          <w:szCs w:val="28"/>
        </w:rPr>
        <w:t>年的成績及</w:t>
      </w:r>
      <w:r w:rsidR="00A71795" w:rsidRPr="00873C48">
        <w:rPr>
          <w:rFonts w:ascii="華康標楷體" w:eastAsia="華康標楷體" w:hint="eastAsia"/>
          <w:sz w:val="28"/>
          <w:szCs w:val="28"/>
        </w:rPr>
        <w:t>比賽過程?</w:t>
      </w:r>
    </w:p>
    <w:p w14:paraId="51E648B3" w14:textId="77777777" w:rsidR="00A71795" w:rsidRPr="00873C48" w:rsidRDefault="003E1330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2.</w:t>
      </w:r>
      <w:r w:rsidR="00A71795" w:rsidRPr="00873C48">
        <w:rPr>
          <w:rFonts w:ascii="華康標楷體" w:eastAsia="華康標楷體" w:hint="eastAsia"/>
          <w:sz w:val="28"/>
          <w:szCs w:val="28"/>
        </w:rPr>
        <w:t>如何</w:t>
      </w:r>
      <w:r w:rsidRPr="00873C48">
        <w:rPr>
          <w:rFonts w:ascii="華康標楷體" w:eastAsia="華康標楷體" w:hint="eastAsia"/>
          <w:sz w:val="28"/>
          <w:szCs w:val="28"/>
        </w:rPr>
        <w:t>擬訂</w:t>
      </w:r>
      <w:r w:rsidR="00A71795" w:rsidRPr="00873C48">
        <w:rPr>
          <w:rFonts w:ascii="華康標楷體" w:eastAsia="華康標楷體" w:hint="eastAsia"/>
          <w:sz w:val="28"/>
          <w:szCs w:val="28"/>
        </w:rPr>
        <w:t>突破</w:t>
      </w:r>
      <w:r w:rsidR="006D3010" w:rsidRPr="00873C48">
        <w:rPr>
          <w:rFonts w:ascii="華康標楷體" w:eastAsia="華康標楷體" w:hint="eastAsia"/>
          <w:sz w:val="28"/>
          <w:szCs w:val="28"/>
        </w:rPr>
        <w:t>108年成績，</w:t>
      </w:r>
      <w:r w:rsidR="00A71795" w:rsidRPr="00873C48">
        <w:rPr>
          <w:rFonts w:ascii="華康標楷體" w:eastAsia="華康標楷體" w:hint="eastAsia"/>
          <w:sz w:val="28"/>
          <w:szCs w:val="28"/>
        </w:rPr>
        <w:t>爭取獎牌或金牌的策劃?</w:t>
      </w:r>
    </w:p>
    <w:p w14:paraId="0A7FD339" w14:textId="77777777" w:rsidR="003E1330" w:rsidRPr="00873C48" w:rsidRDefault="006D3010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 3.110</w:t>
      </w:r>
      <w:r w:rsidR="003E1330" w:rsidRPr="00873C48">
        <w:rPr>
          <w:rFonts w:ascii="華康標楷體" w:eastAsia="華康標楷體" w:hint="eastAsia"/>
          <w:sz w:val="28"/>
          <w:szCs w:val="28"/>
        </w:rPr>
        <w:t>年</w:t>
      </w:r>
      <w:r w:rsidR="00022970" w:rsidRPr="00873C48">
        <w:rPr>
          <w:rFonts w:ascii="華康標楷體" w:eastAsia="華康標楷體" w:hint="eastAsia"/>
          <w:sz w:val="28"/>
          <w:szCs w:val="28"/>
        </w:rPr>
        <w:t>如何改變上屆缺失，</w:t>
      </w:r>
      <w:r w:rsidR="003E1330" w:rsidRPr="00873C48">
        <w:rPr>
          <w:rFonts w:ascii="華康標楷體" w:eastAsia="華康標楷體" w:hint="eastAsia"/>
          <w:sz w:val="28"/>
          <w:szCs w:val="28"/>
        </w:rPr>
        <w:t>選出</w:t>
      </w:r>
      <w:r w:rsidR="00022970" w:rsidRPr="00873C48">
        <w:rPr>
          <w:rFonts w:ascii="華康標楷體" w:eastAsia="華康標楷體" w:hint="eastAsia"/>
          <w:sz w:val="28"/>
          <w:szCs w:val="28"/>
        </w:rPr>
        <w:t>最佳</w:t>
      </w:r>
      <w:r w:rsidR="003E1330" w:rsidRPr="00873C48">
        <w:rPr>
          <w:rFonts w:ascii="華康標楷體" w:eastAsia="華康標楷體" w:hint="eastAsia"/>
          <w:sz w:val="28"/>
          <w:szCs w:val="28"/>
        </w:rPr>
        <w:t>選手</w:t>
      </w:r>
      <w:r w:rsidR="00022970" w:rsidRPr="00873C48">
        <w:rPr>
          <w:rFonts w:ascii="華康標楷體" w:eastAsia="華康標楷體" w:hint="eastAsia"/>
          <w:sz w:val="28"/>
          <w:szCs w:val="28"/>
        </w:rPr>
        <w:t>?</w:t>
      </w:r>
      <w:r w:rsidRPr="00873C48">
        <w:rPr>
          <w:rFonts w:ascii="華康標楷體" w:eastAsia="華康標楷體" w:hint="eastAsia"/>
          <w:sz w:val="28"/>
          <w:szCs w:val="28"/>
        </w:rPr>
        <w:t>如何培訓?</w:t>
      </w:r>
    </w:p>
    <w:p w14:paraId="64D6DD2A" w14:textId="4269BF33" w:rsidR="00A71795" w:rsidRPr="00873C48" w:rsidRDefault="00A0527B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(五)</w:t>
      </w:r>
      <w:r w:rsidR="00BE29C4" w:rsidRPr="00873C48">
        <w:rPr>
          <w:rFonts w:ascii="華康標楷體" w:eastAsia="華康標楷體" w:hint="eastAsia"/>
          <w:sz w:val="28"/>
          <w:szCs w:val="28"/>
        </w:rPr>
        <w:t>、預期目標：</w:t>
      </w:r>
    </w:p>
    <w:p w14:paraId="21EF7B96" w14:textId="77777777" w:rsidR="00A71795" w:rsidRPr="00873C48" w:rsidRDefault="00A71795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</w:t>
      </w:r>
      <w:proofErr w:type="gramStart"/>
      <w:r w:rsidRPr="00873C48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873C48">
        <w:rPr>
          <w:rFonts w:ascii="華康標楷體" w:eastAsia="華康標楷體" w:hint="eastAsia"/>
          <w:sz w:val="28"/>
          <w:szCs w:val="28"/>
        </w:rPr>
        <w:t>)依據實力</w:t>
      </w:r>
      <w:r w:rsidR="00022970" w:rsidRPr="00873C48">
        <w:rPr>
          <w:rFonts w:ascii="華康標楷體" w:eastAsia="華康標楷體" w:hint="eastAsia"/>
          <w:sz w:val="28"/>
          <w:szCs w:val="28"/>
        </w:rPr>
        <w:t>評估，本市代表隊</w:t>
      </w:r>
      <w:r w:rsidRPr="00873C48">
        <w:rPr>
          <w:rFonts w:ascii="華康標楷體" w:eastAsia="華康標楷體" w:hint="eastAsia"/>
          <w:sz w:val="28"/>
          <w:szCs w:val="28"/>
        </w:rPr>
        <w:t>大約會得到什麼成績或名次</w:t>
      </w:r>
    </w:p>
    <w:p w14:paraId="7B64EF79" w14:textId="77777777" w:rsidR="00BE29C4" w:rsidRPr="00873C48" w:rsidRDefault="00A71795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(二)參賽的基本效益</w:t>
      </w:r>
      <w:r w:rsidR="00022970" w:rsidRPr="00873C48">
        <w:rPr>
          <w:rFonts w:ascii="華康標楷體" w:eastAsia="華康標楷體" w:hint="eastAsia"/>
          <w:sz w:val="28"/>
          <w:szCs w:val="28"/>
        </w:rPr>
        <w:t>有哪些</w:t>
      </w:r>
      <w:r w:rsidR="00BE29C4" w:rsidRPr="00873C48">
        <w:rPr>
          <w:rFonts w:ascii="華康標楷體" w:eastAsia="華康標楷體" w:hint="eastAsia"/>
          <w:sz w:val="28"/>
          <w:szCs w:val="28"/>
        </w:rPr>
        <w:t xml:space="preserve">? </w:t>
      </w:r>
    </w:p>
    <w:p w14:paraId="6A43E7D2" w14:textId="67A90EB6" w:rsidR="00A71795" w:rsidRPr="00873C48" w:rsidRDefault="00A71795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(三)參賽</w:t>
      </w:r>
      <w:r w:rsidR="00CD7145" w:rsidRPr="00873C48">
        <w:rPr>
          <w:rFonts w:ascii="華康標楷體" w:eastAsia="華康標楷體" w:hint="eastAsia"/>
          <w:sz w:val="28"/>
          <w:szCs w:val="28"/>
        </w:rPr>
        <w:t>1</w:t>
      </w:r>
      <w:r w:rsidR="00CD7145" w:rsidRPr="00873C48">
        <w:rPr>
          <w:rFonts w:ascii="華康標楷體" w:eastAsia="華康標楷體"/>
          <w:sz w:val="28"/>
          <w:szCs w:val="28"/>
        </w:rPr>
        <w:t>10</w:t>
      </w:r>
      <w:r w:rsidR="00CD7145" w:rsidRPr="00873C48">
        <w:rPr>
          <w:rFonts w:ascii="華康標楷體" w:eastAsia="華康標楷體" w:hint="eastAsia"/>
          <w:sz w:val="28"/>
          <w:szCs w:val="28"/>
        </w:rPr>
        <w:t>年全運會</w:t>
      </w:r>
      <w:r w:rsidRPr="00873C48">
        <w:rPr>
          <w:rFonts w:ascii="華康標楷體" w:eastAsia="華康標楷體" w:hint="eastAsia"/>
          <w:sz w:val="28"/>
          <w:szCs w:val="28"/>
        </w:rPr>
        <w:t>，對本市該</w:t>
      </w:r>
      <w:r w:rsidR="00CD7145" w:rsidRPr="00873C48">
        <w:rPr>
          <w:rFonts w:ascii="華康標楷體" w:eastAsia="華康標楷體" w:hint="eastAsia"/>
          <w:sz w:val="28"/>
          <w:szCs w:val="28"/>
        </w:rPr>
        <w:t>項</w:t>
      </w:r>
      <w:r w:rsidRPr="00873C48">
        <w:rPr>
          <w:rFonts w:ascii="華康標楷體" w:eastAsia="華康標楷體" w:hint="eastAsia"/>
          <w:sz w:val="28"/>
          <w:szCs w:val="28"/>
        </w:rPr>
        <w:t>運動未來發展有何</w:t>
      </w:r>
      <w:r w:rsidR="00CD7145" w:rsidRPr="00873C48">
        <w:rPr>
          <w:rFonts w:ascii="華康標楷體" w:eastAsia="華康標楷體" w:hint="eastAsia"/>
          <w:sz w:val="28"/>
          <w:szCs w:val="28"/>
        </w:rPr>
        <w:t>影響或</w:t>
      </w:r>
      <w:r w:rsidRPr="00873C48">
        <w:rPr>
          <w:rFonts w:ascii="華康標楷體" w:eastAsia="華康標楷體" w:hint="eastAsia"/>
          <w:sz w:val="28"/>
          <w:szCs w:val="28"/>
        </w:rPr>
        <w:t>助益</w:t>
      </w:r>
      <w:r w:rsidR="00482D6D" w:rsidRPr="00873C48">
        <w:rPr>
          <w:rFonts w:ascii="華康標楷體" w:eastAsia="華康標楷體" w:hint="eastAsia"/>
          <w:sz w:val="28"/>
          <w:szCs w:val="28"/>
        </w:rPr>
        <w:t>。</w:t>
      </w:r>
    </w:p>
    <w:p w14:paraId="5BA64B4F" w14:textId="5B1A7E91" w:rsidR="00A0527B" w:rsidRPr="00873C48" w:rsidRDefault="00A0527B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(四)在培訓過程會需要什麼支援?</w:t>
      </w:r>
    </w:p>
    <w:p w14:paraId="22765C3E" w14:textId="7D591611" w:rsidR="00A0527B" w:rsidRPr="00873C48" w:rsidRDefault="00A0527B" w:rsidP="00F76AD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(五)如何突破困境，達成目標?</w:t>
      </w:r>
    </w:p>
    <w:p w14:paraId="4A214EA9" w14:textId="41DE251E" w:rsidR="00022970" w:rsidRPr="00873C48" w:rsidRDefault="00157435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>四</w:t>
      </w:r>
      <w:r w:rsidR="00BE29C4" w:rsidRPr="00873C48">
        <w:rPr>
          <w:rFonts w:ascii="華康標楷體" w:eastAsia="華康標楷體" w:hint="eastAsia"/>
          <w:sz w:val="28"/>
          <w:szCs w:val="28"/>
        </w:rPr>
        <w:t>、代表隊產生方式：</w:t>
      </w:r>
      <w:r w:rsidR="006055A1" w:rsidRPr="00873C48">
        <w:rPr>
          <w:rFonts w:ascii="華康標楷體" w:eastAsia="華康標楷體" w:hint="eastAsia"/>
          <w:sz w:val="28"/>
          <w:szCs w:val="28"/>
        </w:rPr>
        <w:t>(另訂附件呈現)</w:t>
      </w:r>
      <w:r w:rsidR="00513223">
        <w:rPr>
          <w:rFonts w:ascii="華康標楷體" w:eastAsia="華康標楷體"/>
          <w:sz w:val="28"/>
          <w:szCs w:val="28"/>
        </w:rPr>
        <w:t>(</w:t>
      </w:r>
      <w:r w:rsidR="00513223">
        <w:rPr>
          <w:rFonts w:ascii="華康標楷體" w:eastAsia="華康標楷體" w:hint="eastAsia"/>
          <w:sz w:val="28"/>
          <w:szCs w:val="28"/>
        </w:rPr>
        <w:t>如附件6、7)</w:t>
      </w:r>
    </w:p>
    <w:p w14:paraId="210AB334" w14:textId="4B673700" w:rsidR="00BE29C4" w:rsidRPr="00873C48" w:rsidRDefault="00022970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</w:t>
      </w:r>
      <w:proofErr w:type="gramStart"/>
      <w:r w:rsidRPr="00873C48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873C48">
        <w:rPr>
          <w:rFonts w:ascii="華康標楷體" w:eastAsia="華康標楷體" w:hint="eastAsia"/>
          <w:sz w:val="28"/>
          <w:szCs w:val="28"/>
        </w:rPr>
        <w:t>)</w:t>
      </w:r>
      <w:r w:rsidR="00BE29C4" w:rsidRPr="00873C48">
        <w:rPr>
          <w:rFonts w:ascii="華康標楷體" w:eastAsia="華康標楷體" w:hint="eastAsia"/>
          <w:sz w:val="28"/>
          <w:szCs w:val="28"/>
        </w:rPr>
        <w:t>擬訂</w:t>
      </w:r>
      <w:r w:rsidRPr="00873C48">
        <w:rPr>
          <w:rFonts w:ascii="華康標楷體" w:eastAsia="華康標楷體" w:hint="eastAsia"/>
          <w:sz w:val="28"/>
          <w:szCs w:val="28"/>
        </w:rPr>
        <w:t>培訓隊及代表隊</w:t>
      </w:r>
      <w:r w:rsidR="00BE29C4" w:rsidRPr="00873C48">
        <w:rPr>
          <w:rFonts w:ascii="華康標楷體" w:eastAsia="華康標楷體" w:hint="eastAsia"/>
          <w:sz w:val="28"/>
          <w:szCs w:val="28"/>
        </w:rPr>
        <w:t>選拔</w:t>
      </w:r>
      <w:r w:rsidRPr="00873C48">
        <w:rPr>
          <w:rFonts w:ascii="華康標楷體" w:eastAsia="華康標楷體" w:hint="eastAsia"/>
          <w:sz w:val="28"/>
          <w:szCs w:val="28"/>
        </w:rPr>
        <w:t>或產生</w:t>
      </w:r>
      <w:r w:rsidR="00BE29C4" w:rsidRPr="00873C48">
        <w:rPr>
          <w:rFonts w:ascii="華康標楷體" w:eastAsia="華康標楷體" w:hint="eastAsia"/>
          <w:sz w:val="28"/>
          <w:szCs w:val="28"/>
        </w:rPr>
        <w:t>辦法，含舉辦時間、地點， 選拔項目或</w:t>
      </w:r>
      <w:proofErr w:type="gramStart"/>
      <w:r w:rsidR="00BE29C4" w:rsidRPr="00873C48">
        <w:rPr>
          <w:rFonts w:ascii="華康標楷體" w:eastAsia="華康標楷體" w:hint="eastAsia"/>
          <w:sz w:val="28"/>
          <w:szCs w:val="28"/>
        </w:rPr>
        <w:t>如何培</w:t>
      </w:r>
      <w:proofErr w:type="gramEnd"/>
      <w:r w:rsidR="00BE29C4" w:rsidRPr="00873C48">
        <w:rPr>
          <w:rFonts w:ascii="華康標楷體" w:eastAsia="華康標楷體" w:hint="eastAsia"/>
          <w:sz w:val="28"/>
          <w:szCs w:val="28"/>
        </w:rPr>
        <w:t>(集)訓選手</w:t>
      </w:r>
      <w:r w:rsidR="00CD7145" w:rsidRPr="00873C48">
        <w:rPr>
          <w:rFonts w:ascii="華康標楷體" w:eastAsia="華康標楷體" w:hint="eastAsia"/>
          <w:sz w:val="28"/>
          <w:szCs w:val="28"/>
        </w:rPr>
        <w:t>，</w:t>
      </w:r>
      <w:r w:rsidR="00BE29C4" w:rsidRPr="00873C48">
        <w:rPr>
          <w:rFonts w:ascii="華康標楷體" w:eastAsia="華康標楷體" w:hint="eastAsia"/>
          <w:sz w:val="28"/>
          <w:szCs w:val="28"/>
        </w:rPr>
        <w:t>訓練要求可納入規範，代表隊產生</w:t>
      </w:r>
      <w:r w:rsidR="00D0050C" w:rsidRPr="00873C48">
        <w:rPr>
          <w:rFonts w:ascii="華康標楷體" w:eastAsia="華康標楷體" w:hint="eastAsia"/>
          <w:sz w:val="28"/>
          <w:szCs w:val="28"/>
        </w:rPr>
        <w:t>辦法</w:t>
      </w:r>
      <w:r w:rsidR="00BE29C4" w:rsidRPr="00873C48">
        <w:rPr>
          <w:rFonts w:ascii="華康標楷體" w:eastAsia="華康標楷體" w:hint="eastAsia"/>
          <w:sz w:val="28"/>
          <w:szCs w:val="28"/>
        </w:rPr>
        <w:t>或儲訓</w:t>
      </w:r>
      <w:r w:rsidR="00D0050C" w:rsidRPr="00873C48">
        <w:rPr>
          <w:rFonts w:ascii="華康標楷體" w:eastAsia="華康標楷體" w:hint="eastAsia"/>
          <w:sz w:val="28"/>
          <w:szCs w:val="28"/>
        </w:rPr>
        <w:t>都</w:t>
      </w:r>
      <w:r w:rsidR="00BE29C4" w:rsidRPr="00873C48">
        <w:rPr>
          <w:rFonts w:ascii="華康標楷體" w:eastAsia="華康標楷體" w:hint="eastAsia"/>
          <w:sz w:val="28"/>
          <w:szCs w:val="28"/>
        </w:rPr>
        <w:t xml:space="preserve">必須述明 </w:t>
      </w:r>
      <w:r w:rsidR="00482D6D" w:rsidRPr="00873C48">
        <w:rPr>
          <w:rFonts w:ascii="華康標楷體" w:eastAsia="華康標楷體" w:hint="eastAsia"/>
          <w:sz w:val="28"/>
          <w:szCs w:val="28"/>
        </w:rPr>
        <w:t>。</w:t>
      </w:r>
    </w:p>
    <w:p w14:paraId="328984C5" w14:textId="67C49F27" w:rsidR="00022970" w:rsidRPr="00873C48" w:rsidRDefault="00022970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(二)如果是以儲訓</w:t>
      </w:r>
      <w:r w:rsidR="006055A1" w:rsidRPr="00873C48">
        <w:rPr>
          <w:rFonts w:ascii="華康標楷體" w:eastAsia="華康標楷體" w:hint="eastAsia"/>
          <w:sz w:val="28"/>
          <w:szCs w:val="28"/>
        </w:rPr>
        <w:t>方式</w:t>
      </w:r>
      <w:r w:rsidRPr="00873C48">
        <w:rPr>
          <w:rFonts w:ascii="華康標楷體" w:eastAsia="華康標楷體" w:hint="eastAsia"/>
          <w:sz w:val="28"/>
          <w:szCs w:val="28"/>
        </w:rPr>
        <w:t>，</w:t>
      </w:r>
      <w:r w:rsidR="00B24840" w:rsidRPr="00873C48">
        <w:rPr>
          <w:rFonts w:ascii="華康標楷體" w:eastAsia="華康標楷體" w:hint="eastAsia"/>
          <w:sz w:val="28"/>
          <w:szCs w:val="28"/>
        </w:rPr>
        <w:t>仍須訂定儲訓選拔辦法，並</w:t>
      </w:r>
      <w:r w:rsidRPr="00873C48">
        <w:rPr>
          <w:rFonts w:ascii="華康標楷體" w:eastAsia="華康標楷體" w:hint="eastAsia"/>
          <w:sz w:val="28"/>
          <w:szCs w:val="28"/>
        </w:rPr>
        <w:t>請說明儲訓的標準或</w:t>
      </w:r>
      <w:r w:rsidR="006055A1" w:rsidRPr="00873C48">
        <w:rPr>
          <w:rFonts w:ascii="華康標楷體" w:eastAsia="華康標楷體" w:hint="eastAsia"/>
          <w:sz w:val="28"/>
          <w:szCs w:val="28"/>
        </w:rPr>
        <w:t>理由。</w:t>
      </w:r>
    </w:p>
    <w:p w14:paraId="60B739DA" w14:textId="21E4FBAE" w:rsidR="006055A1" w:rsidRPr="00873C48" w:rsidRDefault="006055A1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(三)如果是</w:t>
      </w:r>
      <w:r w:rsidR="00B24840" w:rsidRPr="00873C48">
        <w:rPr>
          <w:rFonts w:ascii="華康標楷體" w:eastAsia="華康標楷體" w:hint="eastAsia"/>
          <w:sz w:val="28"/>
          <w:szCs w:val="28"/>
        </w:rPr>
        <w:t>以</w:t>
      </w:r>
      <w:r w:rsidRPr="00873C48">
        <w:rPr>
          <w:rFonts w:ascii="華康標楷體" w:eastAsia="華康標楷體" w:hint="eastAsia"/>
          <w:sz w:val="28"/>
          <w:szCs w:val="28"/>
        </w:rPr>
        <w:t>徵</w:t>
      </w:r>
      <w:r w:rsidR="00B24840" w:rsidRPr="00873C48">
        <w:rPr>
          <w:rFonts w:ascii="華康標楷體" w:eastAsia="華康標楷體" w:hint="eastAsia"/>
          <w:sz w:val="28"/>
          <w:szCs w:val="28"/>
        </w:rPr>
        <w:t>召</w:t>
      </w:r>
      <w:r w:rsidRPr="00873C48">
        <w:rPr>
          <w:rFonts w:ascii="華康標楷體" w:eastAsia="華康標楷體" w:hint="eastAsia"/>
          <w:sz w:val="28"/>
          <w:szCs w:val="28"/>
        </w:rPr>
        <w:t>方式，</w:t>
      </w:r>
      <w:r w:rsidR="00B24840" w:rsidRPr="00873C48">
        <w:rPr>
          <w:rFonts w:ascii="華康標楷體" w:eastAsia="華康標楷體" w:hint="eastAsia"/>
          <w:sz w:val="28"/>
          <w:szCs w:val="28"/>
        </w:rPr>
        <w:t>仍須訂定徵召選拔辦法，</w:t>
      </w:r>
      <w:r w:rsidRPr="00873C48">
        <w:rPr>
          <w:rFonts w:ascii="華康標楷體" w:eastAsia="華康標楷體" w:hint="eastAsia"/>
          <w:sz w:val="28"/>
          <w:szCs w:val="28"/>
        </w:rPr>
        <w:t>說明</w:t>
      </w:r>
      <w:r w:rsidR="00B24840" w:rsidRPr="00873C48">
        <w:rPr>
          <w:rFonts w:ascii="華康標楷體" w:eastAsia="華康標楷體" w:hint="eastAsia"/>
          <w:sz w:val="28"/>
          <w:szCs w:val="28"/>
        </w:rPr>
        <w:t>具備之條件</w:t>
      </w:r>
      <w:r w:rsidRPr="00873C48">
        <w:rPr>
          <w:rFonts w:ascii="華康標楷體" w:eastAsia="華康標楷體" w:hint="eastAsia"/>
          <w:sz w:val="28"/>
          <w:szCs w:val="28"/>
        </w:rPr>
        <w:t>、理由或標準。</w:t>
      </w:r>
    </w:p>
    <w:p w14:paraId="7D25C4CF" w14:textId="3E86F0DD" w:rsidR="006055A1" w:rsidRPr="00873C48" w:rsidRDefault="006055A1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(四)以上組訓</w:t>
      </w:r>
      <w:proofErr w:type="gramStart"/>
      <w:r w:rsidRPr="00873C48">
        <w:rPr>
          <w:rFonts w:ascii="華康標楷體" w:eastAsia="華康標楷體" w:hint="eastAsia"/>
          <w:sz w:val="28"/>
          <w:szCs w:val="28"/>
        </w:rPr>
        <w:t>方式均須經過</w:t>
      </w:r>
      <w:proofErr w:type="gramEnd"/>
      <w:r w:rsidRPr="00873C48">
        <w:rPr>
          <w:rFonts w:ascii="華康標楷體" w:eastAsia="華康標楷體" w:hint="eastAsia"/>
          <w:sz w:val="28"/>
          <w:szCs w:val="28"/>
        </w:rPr>
        <w:t>單項委員會『選訓</w:t>
      </w:r>
      <w:r w:rsidR="00B24840" w:rsidRPr="00873C48">
        <w:rPr>
          <w:rFonts w:ascii="華康標楷體" w:eastAsia="華康標楷體" w:hint="eastAsia"/>
          <w:sz w:val="28"/>
          <w:szCs w:val="28"/>
        </w:rPr>
        <w:t>小組</w:t>
      </w:r>
      <w:r w:rsidRPr="00873C48">
        <w:rPr>
          <w:rFonts w:ascii="華康標楷體" w:eastAsia="華康標楷體" w:hint="eastAsia"/>
          <w:sz w:val="28"/>
          <w:szCs w:val="28"/>
        </w:rPr>
        <w:t>』通過再進行選拔</w:t>
      </w:r>
      <w:r w:rsidR="00011AF6" w:rsidRPr="00873C48">
        <w:rPr>
          <w:rFonts w:ascii="華康標楷體" w:eastAsia="華康標楷體" w:hint="eastAsia"/>
          <w:sz w:val="28"/>
          <w:szCs w:val="28"/>
        </w:rPr>
        <w:t>或徵召</w:t>
      </w:r>
      <w:r w:rsidRPr="00873C48">
        <w:rPr>
          <w:rFonts w:ascii="華康標楷體" w:eastAsia="華康標楷體" w:hint="eastAsia"/>
          <w:sz w:val="28"/>
          <w:szCs w:val="28"/>
        </w:rPr>
        <w:t>選手。</w:t>
      </w:r>
    </w:p>
    <w:p w14:paraId="30D04D10" w14:textId="0F60BDE7" w:rsidR="00931F2E" w:rsidRPr="00873C48" w:rsidRDefault="00931F2E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(五)參加人員必須符合</w:t>
      </w:r>
      <w:r w:rsidR="00BD2916" w:rsidRPr="00873C48">
        <w:rPr>
          <w:rFonts w:ascii="華康標楷體" w:eastAsia="華康標楷體" w:hint="eastAsia"/>
          <w:sz w:val="28"/>
          <w:szCs w:val="28"/>
        </w:rPr>
        <w:t>年齡</w:t>
      </w:r>
      <w:r w:rsidR="00D40B6E" w:rsidRPr="00873C48">
        <w:rPr>
          <w:rFonts w:ascii="華康標楷體" w:eastAsia="華康標楷體" w:hint="eastAsia"/>
          <w:sz w:val="28"/>
          <w:szCs w:val="28"/>
        </w:rPr>
        <w:t>與設籍規定</w:t>
      </w:r>
      <w:r w:rsidRPr="00873C48">
        <w:rPr>
          <w:rFonts w:ascii="華康標楷體" w:eastAsia="華康標楷體" w:hint="eastAsia"/>
          <w:sz w:val="28"/>
          <w:szCs w:val="28"/>
        </w:rPr>
        <w:t>資格</w:t>
      </w:r>
      <w:r w:rsidR="00011AF6" w:rsidRPr="00873C48">
        <w:rPr>
          <w:rFonts w:ascii="華康標楷體" w:eastAsia="華康標楷體" w:hint="eastAsia"/>
          <w:sz w:val="28"/>
          <w:szCs w:val="28"/>
        </w:rPr>
        <w:t>，</w:t>
      </w:r>
      <w:r w:rsidR="00BD2916" w:rsidRPr="00873C48">
        <w:rPr>
          <w:rFonts w:ascii="華康標楷體" w:eastAsia="華康標楷體" w:hint="eastAsia"/>
          <w:sz w:val="28"/>
          <w:szCs w:val="28"/>
        </w:rPr>
        <w:t>有關參加1</w:t>
      </w:r>
      <w:r w:rsidR="00B24840" w:rsidRPr="00873C48">
        <w:rPr>
          <w:rFonts w:ascii="華康標楷體" w:eastAsia="華康標楷體"/>
          <w:sz w:val="28"/>
          <w:szCs w:val="28"/>
        </w:rPr>
        <w:t>10</w:t>
      </w:r>
      <w:r w:rsidR="00BD2916" w:rsidRPr="00873C48">
        <w:rPr>
          <w:rFonts w:ascii="華康標楷體" w:eastAsia="華康標楷體" w:hint="eastAsia"/>
          <w:sz w:val="28"/>
          <w:szCs w:val="28"/>
        </w:rPr>
        <w:t>年全</w:t>
      </w:r>
      <w:r w:rsidR="00B24840" w:rsidRPr="00873C48">
        <w:rPr>
          <w:rFonts w:ascii="華康標楷體" w:eastAsia="華康標楷體" w:hint="eastAsia"/>
          <w:sz w:val="28"/>
          <w:szCs w:val="28"/>
        </w:rPr>
        <w:t>國</w:t>
      </w:r>
      <w:r w:rsidR="00BD2916" w:rsidRPr="00873C48">
        <w:rPr>
          <w:rFonts w:ascii="華康標楷體" w:eastAsia="華康標楷體" w:hint="eastAsia"/>
          <w:sz w:val="28"/>
          <w:szCs w:val="28"/>
        </w:rPr>
        <w:t>運動會代表隊選拔，委員會得擬訂專案選拔計畫函請體育處補助</w:t>
      </w:r>
      <w:r w:rsidR="00873C48">
        <w:rPr>
          <w:rFonts w:ascii="華康標楷體" w:eastAsia="華康標楷體" w:hint="eastAsia"/>
          <w:sz w:val="28"/>
          <w:szCs w:val="28"/>
        </w:rPr>
        <w:t>。</w:t>
      </w:r>
    </w:p>
    <w:p w14:paraId="12EFF0F8" w14:textId="11AE4FC7" w:rsidR="00D0050C" w:rsidRPr="00873C48" w:rsidRDefault="00D0050C" w:rsidP="00D0050C">
      <w:pPr>
        <w:spacing w:line="500" w:lineRule="exact"/>
        <w:rPr>
          <w:rFonts w:ascii="華康標楷體" w:eastAsia="華康標楷體"/>
          <w:b/>
          <w:bCs/>
          <w:sz w:val="28"/>
          <w:szCs w:val="28"/>
        </w:rPr>
      </w:pPr>
      <w:r w:rsidRPr="00873C48">
        <w:rPr>
          <w:rFonts w:ascii="華康標楷體" w:eastAsia="華康標楷體" w:hint="eastAsia"/>
          <w:b/>
          <w:bCs/>
          <w:sz w:val="28"/>
          <w:szCs w:val="28"/>
        </w:rPr>
        <w:t>*以上培訓計畫綱要及培訓隊、代表隊選拔</w:t>
      </w:r>
      <w:proofErr w:type="gramStart"/>
      <w:r w:rsidRPr="00873C48">
        <w:rPr>
          <w:rFonts w:ascii="華康標楷體" w:eastAsia="華康標楷體" w:hint="eastAsia"/>
          <w:b/>
          <w:bCs/>
          <w:sz w:val="28"/>
          <w:szCs w:val="28"/>
        </w:rPr>
        <w:t>辦法均須經過</w:t>
      </w:r>
      <w:proofErr w:type="gramEnd"/>
      <w:r w:rsidRPr="00873C48">
        <w:rPr>
          <w:rFonts w:ascii="華康標楷體" w:eastAsia="華康標楷體" w:hint="eastAsia"/>
          <w:b/>
          <w:bCs/>
          <w:sz w:val="28"/>
          <w:szCs w:val="28"/>
        </w:rPr>
        <w:t>本會輔導委員參與討論通過</w:t>
      </w:r>
    </w:p>
    <w:p w14:paraId="4229229F" w14:textId="2B02BC30" w:rsidR="00BE29C4" w:rsidRPr="00873C48" w:rsidRDefault="00157435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>五</w:t>
      </w:r>
      <w:r w:rsidR="00BE29C4" w:rsidRPr="00873C48">
        <w:rPr>
          <w:rFonts w:ascii="華康標楷體" w:eastAsia="華康標楷體" w:hint="eastAsia"/>
          <w:sz w:val="28"/>
          <w:szCs w:val="28"/>
        </w:rPr>
        <w:t>、培(集)訓方式：全程</w:t>
      </w:r>
      <w:r w:rsidR="00A0527B" w:rsidRPr="00873C48">
        <w:rPr>
          <w:rFonts w:ascii="華康標楷體" w:eastAsia="華康標楷體" w:hint="eastAsia"/>
          <w:sz w:val="28"/>
          <w:szCs w:val="28"/>
        </w:rPr>
        <w:t>集中訓練</w:t>
      </w:r>
      <w:r w:rsidR="00BE29C4" w:rsidRPr="00873C48">
        <w:rPr>
          <w:rFonts w:ascii="華康標楷體" w:eastAsia="華康標楷體" w:hint="eastAsia"/>
          <w:sz w:val="28"/>
          <w:szCs w:val="28"/>
        </w:rPr>
        <w:t>安排?</w:t>
      </w:r>
      <w:r w:rsidR="00482D6D" w:rsidRPr="00873C48">
        <w:rPr>
          <w:rFonts w:ascii="華康標楷體" w:eastAsia="華康標楷體" w:hint="eastAsia"/>
          <w:sz w:val="28"/>
          <w:szCs w:val="28"/>
        </w:rPr>
        <w:t>短期集中或分散或</w:t>
      </w:r>
      <w:r w:rsidR="00BE29C4" w:rsidRPr="00873C48">
        <w:rPr>
          <w:rFonts w:ascii="華康標楷體" w:eastAsia="華康標楷體" w:hint="eastAsia"/>
          <w:sz w:val="28"/>
          <w:szCs w:val="28"/>
        </w:rPr>
        <w:t xml:space="preserve">僅定期檢測 </w:t>
      </w:r>
      <w:r w:rsidR="00A0527B" w:rsidRPr="00873C48">
        <w:rPr>
          <w:rFonts w:ascii="華康標楷體" w:eastAsia="華康標楷體" w:hint="eastAsia"/>
          <w:sz w:val="28"/>
          <w:szCs w:val="28"/>
        </w:rPr>
        <w:t>?</w:t>
      </w:r>
    </w:p>
    <w:p w14:paraId="3F22165D" w14:textId="77777777" w:rsidR="006055A1" w:rsidRPr="00873C48" w:rsidRDefault="006055A1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</w:t>
      </w:r>
      <w:proofErr w:type="gramStart"/>
      <w:r w:rsidRPr="00873C48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873C48">
        <w:rPr>
          <w:rFonts w:ascii="華康標楷體" w:eastAsia="華康標楷體" w:hint="eastAsia"/>
          <w:sz w:val="28"/>
          <w:szCs w:val="28"/>
        </w:rPr>
        <w:t>)全程實施集中訓練</w:t>
      </w:r>
    </w:p>
    <w:p w14:paraId="19C0B725" w14:textId="77777777" w:rsidR="006055A1" w:rsidRPr="00873C48" w:rsidRDefault="006055A1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(二)</w:t>
      </w:r>
      <w:r w:rsidR="00F76AD8" w:rsidRPr="00873C48">
        <w:rPr>
          <w:rFonts w:ascii="華康標楷體" w:eastAsia="華康標楷體" w:hint="eastAsia"/>
          <w:sz w:val="28"/>
          <w:szCs w:val="28"/>
        </w:rPr>
        <w:t>平時分在原單位場所訓練，委員會規劃短期集中</w:t>
      </w:r>
    </w:p>
    <w:p w14:paraId="2D6F698E" w14:textId="2DD6742E" w:rsidR="006055A1" w:rsidRPr="00873C48" w:rsidRDefault="006055A1" w:rsidP="00873C48">
      <w:pPr>
        <w:spacing w:line="500" w:lineRule="exact"/>
        <w:ind w:left="991" w:hangingChars="354" w:hanging="991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(三)</w:t>
      </w:r>
      <w:r w:rsidR="00F76AD8" w:rsidRPr="00873C48">
        <w:rPr>
          <w:rFonts w:ascii="華康標楷體" w:eastAsia="華康標楷體" w:hint="eastAsia"/>
          <w:sz w:val="28"/>
          <w:szCs w:val="28"/>
        </w:rPr>
        <w:t>全程分佈在原單位訓練，安排檢測日期，成績如果退步或未按計畫課</w:t>
      </w:r>
      <w:r w:rsidR="00F76AD8" w:rsidRPr="00873C48">
        <w:rPr>
          <w:rFonts w:ascii="華康標楷體" w:eastAsia="華康標楷體" w:hint="eastAsia"/>
          <w:sz w:val="28"/>
          <w:szCs w:val="28"/>
        </w:rPr>
        <w:lastRenderedPageBreak/>
        <w:t>程訓練，依據委員會所訂定罰則處理。</w:t>
      </w:r>
    </w:p>
    <w:p w14:paraId="6FAE2C4D" w14:textId="0240DA28" w:rsidR="00B24840" w:rsidRPr="00873C48" w:rsidRDefault="00157435" w:rsidP="00873C48">
      <w:pPr>
        <w:spacing w:line="500" w:lineRule="exact"/>
        <w:ind w:left="566" w:hangingChars="202" w:hanging="566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>六</w:t>
      </w:r>
      <w:r w:rsidR="00BE29C4" w:rsidRPr="00873C48">
        <w:rPr>
          <w:rFonts w:ascii="華康標楷體" w:eastAsia="華康標楷體" w:hint="eastAsia"/>
          <w:sz w:val="28"/>
          <w:szCs w:val="28"/>
        </w:rPr>
        <w:t>、訓練內容：</w:t>
      </w:r>
      <w:r w:rsidR="005839A9" w:rsidRPr="00873C48">
        <w:rPr>
          <w:rFonts w:ascii="華康標楷體" w:eastAsia="華康標楷體" w:hint="eastAsia"/>
          <w:sz w:val="28"/>
          <w:szCs w:val="28"/>
        </w:rPr>
        <w:t>培訓</w:t>
      </w:r>
      <w:r w:rsidR="006D3010" w:rsidRPr="00873C48">
        <w:rPr>
          <w:rFonts w:ascii="華康標楷體" w:eastAsia="華康標楷體" w:hint="eastAsia"/>
          <w:sz w:val="28"/>
          <w:szCs w:val="28"/>
        </w:rPr>
        <w:t>(代表)</w:t>
      </w:r>
      <w:r w:rsidR="005839A9" w:rsidRPr="00873C48">
        <w:rPr>
          <w:rFonts w:ascii="華康標楷體" w:eastAsia="華康標楷體" w:hint="eastAsia"/>
          <w:sz w:val="28"/>
          <w:szCs w:val="28"/>
        </w:rPr>
        <w:t>隊全程訓練計畫，</w:t>
      </w:r>
      <w:r w:rsidR="006D3010" w:rsidRPr="00873C48">
        <w:rPr>
          <w:rFonts w:ascii="華康標楷體" w:eastAsia="華康標楷體" w:hint="eastAsia"/>
          <w:sz w:val="28"/>
          <w:szCs w:val="28"/>
        </w:rPr>
        <w:t>分項目標之訓練分期，</w:t>
      </w:r>
      <w:r w:rsidR="005839A9" w:rsidRPr="00873C48">
        <w:rPr>
          <w:rFonts w:ascii="華康標楷體" w:eastAsia="華康標楷體" w:hint="eastAsia"/>
          <w:sz w:val="28"/>
          <w:szCs w:val="28"/>
        </w:rPr>
        <w:t>包括:</w:t>
      </w:r>
      <w:r w:rsidR="006D3010" w:rsidRPr="00873C48">
        <w:rPr>
          <w:rFonts w:ascii="華康標楷體" w:eastAsia="華康標楷體" w:hint="eastAsia"/>
          <w:sz w:val="28"/>
          <w:szCs w:val="28"/>
        </w:rPr>
        <w:t>準備期、訓練期、強化期、比賽期及休養調整期。</w:t>
      </w:r>
    </w:p>
    <w:p w14:paraId="422364E4" w14:textId="0CFDDBD8" w:rsidR="00BE29C4" w:rsidRPr="00873C48" w:rsidRDefault="006D3010" w:rsidP="00873C48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>各期內容如下:</w:t>
      </w:r>
      <w:r w:rsidR="00BE29C4" w:rsidRPr="00873C48">
        <w:rPr>
          <w:rFonts w:ascii="華康標楷體" w:eastAsia="華康標楷體" w:hint="eastAsia"/>
          <w:sz w:val="28"/>
          <w:szCs w:val="28"/>
        </w:rPr>
        <w:t>訓練日期、</w:t>
      </w:r>
      <w:r w:rsidRPr="00873C48">
        <w:rPr>
          <w:rFonts w:ascii="華康標楷體" w:eastAsia="華康標楷體" w:hint="eastAsia"/>
          <w:sz w:val="28"/>
          <w:szCs w:val="28"/>
        </w:rPr>
        <w:t>訓練</w:t>
      </w:r>
      <w:r w:rsidR="00BE29C4" w:rsidRPr="00873C48">
        <w:rPr>
          <w:rFonts w:ascii="華康標楷體" w:eastAsia="華康標楷體" w:hint="eastAsia"/>
          <w:sz w:val="28"/>
          <w:szCs w:val="28"/>
        </w:rPr>
        <w:t>地點、</w:t>
      </w:r>
      <w:r w:rsidRPr="00873C48">
        <w:rPr>
          <w:rFonts w:ascii="華康標楷體" w:eastAsia="華康標楷體" w:hint="eastAsia"/>
          <w:sz w:val="28"/>
          <w:szCs w:val="28"/>
        </w:rPr>
        <w:t>各項</w:t>
      </w:r>
      <w:r w:rsidR="005839A9" w:rsidRPr="00873C48">
        <w:rPr>
          <w:rFonts w:ascii="華康標楷體" w:eastAsia="華康標楷體" w:hint="eastAsia"/>
          <w:sz w:val="28"/>
          <w:szCs w:val="28"/>
        </w:rPr>
        <w:t>訓練內容</w:t>
      </w:r>
      <w:r w:rsidRPr="00873C48">
        <w:rPr>
          <w:rFonts w:ascii="華康標楷體" w:eastAsia="華康標楷體" w:hint="eastAsia"/>
          <w:sz w:val="28"/>
          <w:szCs w:val="28"/>
        </w:rPr>
        <w:t>之</w:t>
      </w:r>
      <w:r w:rsidR="005839A9" w:rsidRPr="00873C48">
        <w:rPr>
          <w:rFonts w:ascii="華康標楷體" w:eastAsia="華康標楷體" w:hint="eastAsia"/>
          <w:sz w:val="28"/>
          <w:szCs w:val="28"/>
        </w:rPr>
        <w:t>比率</w:t>
      </w:r>
      <w:r w:rsidRPr="00873C48">
        <w:rPr>
          <w:rFonts w:ascii="華康標楷體" w:eastAsia="華康標楷體" w:hint="eastAsia"/>
          <w:sz w:val="28"/>
          <w:szCs w:val="28"/>
        </w:rPr>
        <w:t>及參加</w:t>
      </w:r>
      <w:r w:rsidR="00BE29C4" w:rsidRPr="00873C48">
        <w:rPr>
          <w:rFonts w:ascii="華康標楷體" w:eastAsia="華康標楷體" w:hint="eastAsia"/>
          <w:sz w:val="28"/>
          <w:szCs w:val="28"/>
        </w:rPr>
        <w:t>人員</w:t>
      </w:r>
      <w:r w:rsidR="002C6538" w:rsidRPr="00873C48">
        <w:rPr>
          <w:rFonts w:ascii="華康標楷體" w:eastAsia="華康標楷體" w:hint="eastAsia"/>
          <w:sz w:val="28"/>
          <w:szCs w:val="28"/>
        </w:rPr>
        <w:t>，由教練</w:t>
      </w:r>
      <w:r w:rsidR="00B24840" w:rsidRPr="00873C48">
        <w:rPr>
          <w:rFonts w:ascii="華康標楷體" w:eastAsia="華康標楷體" w:hint="eastAsia"/>
          <w:sz w:val="28"/>
          <w:szCs w:val="28"/>
        </w:rPr>
        <w:t>團</w:t>
      </w:r>
      <w:r w:rsidR="005839A9" w:rsidRPr="00873C48">
        <w:rPr>
          <w:rFonts w:ascii="華康標楷體" w:eastAsia="華康標楷體" w:hint="eastAsia"/>
          <w:sz w:val="28"/>
          <w:szCs w:val="28"/>
        </w:rPr>
        <w:t>協商</w:t>
      </w:r>
      <w:r w:rsidR="00B24840" w:rsidRPr="00873C48">
        <w:rPr>
          <w:rFonts w:ascii="華康標楷體" w:eastAsia="華康標楷體" w:hint="eastAsia"/>
          <w:sz w:val="28"/>
          <w:szCs w:val="28"/>
        </w:rPr>
        <w:t>後</w:t>
      </w:r>
      <w:r w:rsidR="005839A9" w:rsidRPr="00873C48">
        <w:rPr>
          <w:rFonts w:ascii="華康標楷體" w:eastAsia="華康標楷體" w:hint="eastAsia"/>
          <w:sz w:val="28"/>
          <w:szCs w:val="28"/>
        </w:rPr>
        <w:t>訂</w:t>
      </w:r>
      <w:r w:rsidR="00B24840" w:rsidRPr="00873C48">
        <w:rPr>
          <w:rFonts w:ascii="華康標楷體" w:eastAsia="華康標楷體" w:hint="eastAsia"/>
          <w:sz w:val="28"/>
          <w:szCs w:val="28"/>
        </w:rPr>
        <w:t>定</w:t>
      </w:r>
      <w:r w:rsidR="005839A9" w:rsidRPr="00873C48">
        <w:rPr>
          <w:rFonts w:ascii="華康標楷體" w:eastAsia="華康標楷體" w:hint="eastAsia"/>
          <w:sz w:val="28"/>
          <w:szCs w:val="28"/>
        </w:rPr>
        <w:t>，</w:t>
      </w:r>
      <w:r w:rsidR="00B24840" w:rsidRPr="00873C48">
        <w:rPr>
          <w:rFonts w:ascii="華康標楷體" w:eastAsia="華康標楷體" w:hint="eastAsia"/>
          <w:sz w:val="28"/>
          <w:szCs w:val="28"/>
        </w:rPr>
        <w:t>經委員會訓輔小組核定，並簽請主任委員同意後實施</w:t>
      </w:r>
      <w:r w:rsidR="002C6538" w:rsidRPr="00873C48">
        <w:rPr>
          <w:rFonts w:ascii="華康標楷體" w:eastAsia="華康標楷體" w:hint="eastAsia"/>
          <w:sz w:val="28"/>
          <w:szCs w:val="28"/>
        </w:rPr>
        <w:t>。</w:t>
      </w:r>
    </w:p>
    <w:p w14:paraId="62E25272" w14:textId="77777777" w:rsidR="00BE29C4" w:rsidRPr="00873C48" w:rsidRDefault="00F76AD8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</w:t>
      </w:r>
      <w:proofErr w:type="gramStart"/>
      <w:r w:rsidRPr="00873C48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873C48">
        <w:rPr>
          <w:rFonts w:ascii="華康標楷體" w:eastAsia="華康標楷體" w:hint="eastAsia"/>
          <w:sz w:val="28"/>
          <w:szCs w:val="28"/>
        </w:rPr>
        <w:t>)準備期：日期?人員?訓練</w:t>
      </w:r>
      <w:r w:rsidR="001A0D49" w:rsidRPr="00873C48">
        <w:rPr>
          <w:rFonts w:ascii="華康標楷體" w:eastAsia="華康標楷體" w:hint="eastAsia"/>
          <w:sz w:val="28"/>
          <w:szCs w:val="28"/>
        </w:rPr>
        <w:t>需要準備</w:t>
      </w:r>
      <w:r w:rsidRPr="00873C48">
        <w:rPr>
          <w:rFonts w:ascii="華康標楷體" w:eastAsia="華康標楷體" w:hint="eastAsia"/>
          <w:sz w:val="28"/>
          <w:szCs w:val="28"/>
        </w:rPr>
        <w:t>什麼?質與量必須兼顧</w:t>
      </w:r>
    </w:p>
    <w:p w14:paraId="1F81D487" w14:textId="77777777" w:rsidR="00F76AD8" w:rsidRPr="00873C48" w:rsidRDefault="00F76AD8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(二)訓練期：日期?人員?訓練什麼?</w:t>
      </w:r>
      <w:r w:rsidR="001A0D49" w:rsidRPr="00873C48">
        <w:rPr>
          <w:rFonts w:ascii="華康標楷體" w:eastAsia="華康標楷體" w:hint="eastAsia"/>
          <w:sz w:val="28"/>
          <w:szCs w:val="28"/>
        </w:rPr>
        <w:t>關鍵時刻，</w:t>
      </w:r>
      <w:r w:rsidRPr="00873C48">
        <w:rPr>
          <w:rFonts w:ascii="華康標楷體" w:eastAsia="華康標楷體" w:hint="eastAsia"/>
          <w:sz w:val="28"/>
          <w:szCs w:val="28"/>
        </w:rPr>
        <w:t>質與量必須兼顧</w:t>
      </w:r>
    </w:p>
    <w:p w14:paraId="52C31536" w14:textId="77777777" w:rsidR="008B750E" w:rsidRPr="00873C48" w:rsidRDefault="00F76AD8" w:rsidP="006D3010">
      <w:pPr>
        <w:spacing w:line="500" w:lineRule="exact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(三)</w:t>
      </w:r>
      <w:r w:rsidR="008B750E" w:rsidRPr="00873C48">
        <w:rPr>
          <w:rFonts w:ascii="華康標楷體" w:eastAsia="華康標楷體" w:hint="eastAsia"/>
          <w:sz w:val="28"/>
          <w:szCs w:val="28"/>
        </w:rPr>
        <w:t>強化期：</w:t>
      </w:r>
      <w:r w:rsidR="001A0D49" w:rsidRPr="00873C48">
        <w:rPr>
          <w:rFonts w:ascii="華康標楷體" w:eastAsia="華康標楷體" w:hint="eastAsia"/>
          <w:sz w:val="28"/>
          <w:szCs w:val="28"/>
        </w:rPr>
        <w:t>加強訓練的質與量，調整最佳狀態備戰</w:t>
      </w:r>
    </w:p>
    <w:p w14:paraId="21118E1D" w14:textId="77777777" w:rsidR="001A0D49" w:rsidRPr="00873C48" w:rsidRDefault="008B750E" w:rsidP="00873C48">
      <w:pPr>
        <w:spacing w:line="500" w:lineRule="exact"/>
        <w:ind w:left="1134" w:hangingChars="405" w:hanging="1134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(四)</w:t>
      </w:r>
      <w:r w:rsidR="00F76AD8" w:rsidRPr="00873C48">
        <w:rPr>
          <w:rFonts w:ascii="華康標楷體" w:eastAsia="華康標楷體" w:hint="eastAsia"/>
          <w:sz w:val="28"/>
          <w:szCs w:val="28"/>
        </w:rPr>
        <w:t>比賽期：日期?人員?</w:t>
      </w:r>
      <w:r w:rsidR="001A0D49" w:rsidRPr="00873C48">
        <w:rPr>
          <w:rFonts w:ascii="華康標楷體" w:eastAsia="華康標楷體" w:hint="eastAsia"/>
          <w:sz w:val="28"/>
          <w:szCs w:val="28"/>
        </w:rPr>
        <w:t>參賽安排?教練臨場指導安排?訂制時間、地點行程?</w:t>
      </w:r>
    </w:p>
    <w:p w14:paraId="3985ABAD" w14:textId="724C63D6" w:rsidR="00F76AD8" w:rsidRDefault="00F76AD8" w:rsidP="00873C48">
      <w:pPr>
        <w:spacing w:line="500" w:lineRule="exact"/>
        <w:ind w:left="1134" w:hangingChars="405" w:hanging="1134"/>
        <w:rPr>
          <w:rFonts w:ascii="華康標楷體" w:eastAsia="華康標楷體"/>
          <w:sz w:val="28"/>
          <w:szCs w:val="28"/>
        </w:rPr>
      </w:pPr>
      <w:r w:rsidRPr="00873C48">
        <w:rPr>
          <w:rFonts w:ascii="華康標楷體" w:eastAsia="華康標楷體" w:hint="eastAsia"/>
          <w:sz w:val="28"/>
          <w:szCs w:val="28"/>
        </w:rPr>
        <w:t xml:space="preserve">    (</w:t>
      </w:r>
      <w:r w:rsidR="008B750E" w:rsidRPr="00873C48">
        <w:rPr>
          <w:rFonts w:ascii="華康標楷體" w:eastAsia="華康標楷體" w:hint="eastAsia"/>
          <w:sz w:val="28"/>
          <w:szCs w:val="28"/>
        </w:rPr>
        <w:t>五</w:t>
      </w:r>
      <w:r w:rsidRPr="00873C48">
        <w:rPr>
          <w:rFonts w:ascii="華康標楷體" w:eastAsia="華康標楷體" w:hint="eastAsia"/>
          <w:sz w:val="28"/>
          <w:szCs w:val="28"/>
        </w:rPr>
        <w:t>)調整</w:t>
      </w:r>
      <w:r w:rsidR="003305A9" w:rsidRPr="00873C48">
        <w:rPr>
          <w:rFonts w:ascii="華康標楷體" w:eastAsia="華康標楷體" w:hint="eastAsia"/>
          <w:sz w:val="28"/>
          <w:szCs w:val="28"/>
        </w:rPr>
        <w:t>(或恢復)</w:t>
      </w:r>
      <w:r w:rsidRPr="00873C48">
        <w:rPr>
          <w:rFonts w:ascii="華康標楷體" w:eastAsia="華康標楷體" w:hint="eastAsia"/>
          <w:sz w:val="28"/>
          <w:szCs w:val="28"/>
        </w:rPr>
        <w:t>期：日期?人員?</w:t>
      </w:r>
      <w:r w:rsidR="008B750E" w:rsidRPr="00873C48">
        <w:rPr>
          <w:rFonts w:ascii="華康標楷體" w:eastAsia="華康標楷體" w:hint="eastAsia"/>
          <w:sz w:val="28"/>
          <w:szCs w:val="28"/>
        </w:rPr>
        <w:t>如何調整休息</w:t>
      </w:r>
      <w:r w:rsidR="001A0D49" w:rsidRPr="00873C48">
        <w:rPr>
          <w:rFonts w:ascii="華康標楷體" w:eastAsia="華康標楷體" w:hint="eastAsia"/>
          <w:sz w:val="28"/>
          <w:szCs w:val="28"/>
        </w:rPr>
        <w:t>與恢復</w:t>
      </w:r>
      <w:r w:rsidRPr="00873C48">
        <w:rPr>
          <w:rFonts w:ascii="華康標楷體" w:eastAsia="華康標楷體" w:hint="eastAsia"/>
          <w:sz w:val="28"/>
          <w:szCs w:val="28"/>
        </w:rPr>
        <w:t>?</w:t>
      </w:r>
      <w:r w:rsidR="001A0D49" w:rsidRPr="00873C48">
        <w:rPr>
          <w:rFonts w:ascii="華康標楷體" w:eastAsia="華康標楷體" w:hint="eastAsia"/>
          <w:sz w:val="28"/>
          <w:szCs w:val="28"/>
        </w:rPr>
        <w:t>訓練</w:t>
      </w:r>
      <w:r w:rsidRPr="00873C48">
        <w:rPr>
          <w:rFonts w:ascii="華康標楷體" w:eastAsia="華康標楷體" w:hint="eastAsia"/>
          <w:sz w:val="28"/>
          <w:szCs w:val="28"/>
        </w:rPr>
        <w:t>量</w:t>
      </w:r>
      <w:r w:rsidR="001A0D49" w:rsidRPr="00873C48">
        <w:rPr>
          <w:rFonts w:ascii="華康標楷體" w:eastAsia="華康標楷體" w:hint="eastAsia"/>
          <w:sz w:val="28"/>
          <w:szCs w:val="28"/>
        </w:rPr>
        <w:t>逐</w:t>
      </w:r>
      <w:r w:rsidR="00B24840" w:rsidRPr="00873C48">
        <w:rPr>
          <w:rFonts w:ascii="華康標楷體" w:eastAsia="華康標楷體" w:hint="eastAsia"/>
          <w:sz w:val="28"/>
          <w:szCs w:val="28"/>
        </w:rPr>
        <w:t>步調整。</w:t>
      </w:r>
    </w:p>
    <w:p w14:paraId="28893BDF" w14:textId="77777777" w:rsidR="00873C48" w:rsidRPr="00D0050C" w:rsidRDefault="00873C48" w:rsidP="00873C48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D0050C">
        <w:rPr>
          <w:rFonts w:ascii="標楷體" w:eastAsia="標楷體" w:hAnsi="標楷體" w:hint="eastAsia"/>
          <w:b/>
          <w:bCs/>
          <w:sz w:val="28"/>
          <w:szCs w:val="28"/>
        </w:rPr>
        <w:t>(擬訂訓練計劃範例)</w:t>
      </w:r>
    </w:p>
    <w:tbl>
      <w:tblPr>
        <w:tblStyle w:val="a7"/>
        <w:tblW w:w="9908" w:type="dxa"/>
        <w:jc w:val="center"/>
        <w:tblLook w:val="04A0" w:firstRow="1" w:lastRow="0" w:firstColumn="1" w:lastColumn="0" w:noHBand="0" w:noVBand="1"/>
      </w:tblPr>
      <w:tblGrid>
        <w:gridCol w:w="993"/>
        <w:gridCol w:w="2678"/>
        <w:gridCol w:w="3544"/>
        <w:gridCol w:w="1417"/>
        <w:gridCol w:w="1276"/>
      </w:tblGrid>
      <w:tr w:rsidR="00873C48" w:rsidRPr="001A0D49" w14:paraId="54534126" w14:textId="77777777" w:rsidTr="00873C48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33CA9C2D" w14:textId="77777777" w:rsidR="00873C48" w:rsidRPr="005B2DF4" w:rsidRDefault="00873C48" w:rsidP="00873C4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期 程</w:t>
            </w:r>
          </w:p>
        </w:tc>
        <w:tc>
          <w:tcPr>
            <w:tcW w:w="2678" w:type="dxa"/>
            <w:tcBorders>
              <w:top w:val="single" w:sz="12" w:space="0" w:color="auto"/>
            </w:tcBorders>
          </w:tcPr>
          <w:p w14:paraId="7ED62CBB" w14:textId="77777777" w:rsidR="00873C48" w:rsidRPr="005B2DF4" w:rsidRDefault="00873C48" w:rsidP="00873C4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2DF4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797EFF96" w14:textId="77777777" w:rsidR="00873C48" w:rsidRPr="005B2DF4" w:rsidRDefault="00873C48" w:rsidP="00873C4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訓練內容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8" w:space="0" w:color="auto"/>
            </w:tcBorders>
          </w:tcPr>
          <w:p w14:paraId="18200EDD" w14:textId="77777777" w:rsidR="00873C48" w:rsidRPr="005B2DF4" w:rsidRDefault="00873C48" w:rsidP="00873C4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0E6E105" w14:textId="77777777" w:rsidR="00873C48" w:rsidRPr="005B2DF4" w:rsidRDefault="00873C48" w:rsidP="00873C4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訓練地點</w:t>
            </w:r>
          </w:p>
        </w:tc>
      </w:tr>
      <w:tr w:rsidR="00873C48" w:rsidRPr="001A0D49" w14:paraId="455D7878" w14:textId="77777777" w:rsidTr="00873C48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8F741D3" w14:textId="77777777" w:rsidR="00873C48" w:rsidRPr="005B2DF4" w:rsidRDefault="00873C48" w:rsidP="00873C4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準備期</w:t>
            </w:r>
          </w:p>
        </w:tc>
        <w:tc>
          <w:tcPr>
            <w:tcW w:w="2678" w:type="dxa"/>
            <w:vAlign w:val="center"/>
          </w:tcPr>
          <w:p w14:paraId="60A4E828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B2DF4">
              <w:rPr>
                <w:rFonts w:ascii="標楷體" w:eastAsia="標楷體" w:hAnsi="標楷體" w:hint="eastAsia"/>
                <w:bCs/>
                <w:szCs w:val="24"/>
              </w:rPr>
              <w:t>3月15日~7月15日</w:t>
            </w:r>
          </w:p>
          <w:p w14:paraId="316B42B0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每週1.3.5.日?點~?點</w:t>
            </w:r>
          </w:p>
        </w:tc>
        <w:tc>
          <w:tcPr>
            <w:tcW w:w="3544" w:type="dxa"/>
            <w:vAlign w:val="center"/>
          </w:tcPr>
          <w:p w14:paraId="7AEA32F3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1體能訓練30%/2技術訓練30%</w:t>
            </w:r>
          </w:p>
          <w:p w14:paraId="05B18C64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5B2DF4">
              <w:rPr>
                <w:rFonts w:ascii="標楷體" w:eastAsia="標楷體" w:hAnsi="標楷體" w:hint="eastAsia"/>
                <w:szCs w:val="24"/>
              </w:rPr>
              <w:t>精神靖育</w:t>
            </w:r>
            <w:proofErr w:type="gramEnd"/>
            <w:r w:rsidRPr="005B2DF4">
              <w:rPr>
                <w:rFonts w:ascii="標楷體" w:eastAsia="標楷體" w:hAnsi="標楷體" w:hint="eastAsia"/>
                <w:szCs w:val="24"/>
              </w:rPr>
              <w:t>20%/4專項訓練20%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07639267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教練?選手?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F42421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5E1ACDFE" w14:textId="77777777" w:rsidR="00873C48" w:rsidRPr="005B2DF4" w:rsidRDefault="00873C48" w:rsidP="00873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督導人</w:t>
            </w:r>
            <w:r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</w:tr>
      <w:tr w:rsidR="00873C48" w:rsidRPr="001A0D49" w14:paraId="54D248FB" w14:textId="77777777" w:rsidTr="00873C48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</w:tcPr>
          <w:p w14:paraId="2DE35C5A" w14:textId="77777777" w:rsidR="00873C48" w:rsidRPr="005B2DF4" w:rsidRDefault="00873C48" w:rsidP="00873C4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訓練期</w:t>
            </w:r>
          </w:p>
        </w:tc>
        <w:tc>
          <w:tcPr>
            <w:tcW w:w="2678" w:type="dxa"/>
            <w:vAlign w:val="center"/>
          </w:tcPr>
          <w:p w14:paraId="065AAA7C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7月16日~9月30日</w:t>
            </w:r>
          </w:p>
          <w:p w14:paraId="5F4B1CF4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每週1.3.5.日?點~?點</w:t>
            </w:r>
          </w:p>
        </w:tc>
        <w:tc>
          <w:tcPr>
            <w:tcW w:w="3544" w:type="dxa"/>
            <w:vAlign w:val="center"/>
          </w:tcPr>
          <w:p w14:paraId="5FA2A889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1體能訓練30%/2技術訓練40%</w:t>
            </w:r>
          </w:p>
          <w:p w14:paraId="7E287F2F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5B2DF4">
              <w:rPr>
                <w:rFonts w:ascii="標楷體" w:eastAsia="標楷體" w:hAnsi="標楷體" w:hint="eastAsia"/>
                <w:szCs w:val="24"/>
              </w:rPr>
              <w:t>精神靖育</w:t>
            </w:r>
            <w:proofErr w:type="gramEnd"/>
            <w:r w:rsidRPr="005B2DF4">
              <w:rPr>
                <w:rFonts w:ascii="標楷體" w:eastAsia="標楷體" w:hAnsi="標楷體" w:hint="eastAsia"/>
                <w:szCs w:val="24"/>
              </w:rPr>
              <w:t>10%/4專項訓練20%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72A43218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教練?選手?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22C505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地點?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70ED25DB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督導人員</w:t>
            </w:r>
          </w:p>
        </w:tc>
      </w:tr>
      <w:tr w:rsidR="00873C48" w:rsidRPr="001A0D49" w14:paraId="1D0ACCF3" w14:textId="77777777" w:rsidTr="00873C48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</w:tcPr>
          <w:p w14:paraId="224699EE" w14:textId="77777777" w:rsidR="00873C48" w:rsidRPr="005B2DF4" w:rsidRDefault="00873C48" w:rsidP="00873C4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強化期</w:t>
            </w:r>
          </w:p>
        </w:tc>
        <w:tc>
          <w:tcPr>
            <w:tcW w:w="2678" w:type="dxa"/>
            <w:vAlign w:val="center"/>
          </w:tcPr>
          <w:p w14:paraId="098C03A6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10月1日~10月1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5B2DF4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B74B605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每週1.3.5.日?點~?點</w:t>
            </w:r>
          </w:p>
        </w:tc>
        <w:tc>
          <w:tcPr>
            <w:tcW w:w="3544" w:type="dxa"/>
            <w:vAlign w:val="center"/>
          </w:tcPr>
          <w:p w14:paraId="2777B8EE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1體能訓練20%/2技術訓練40%</w:t>
            </w:r>
          </w:p>
          <w:p w14:paraId="36FE5781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5B2DF4">
              <w:rPr>
                <w:rFonts w:ascii="標楷體" w:eastAsia="標楷體" w:hAnsi="標楷體" w:hint="eastAsia"/>
                <w:szCs w:val="24"/>
              </w:rPr>
              <w:t>精神靖育</w:t>
            </w:r>
            <w:proofErr w:type="gramEnd"/>
            <w:r w:rsidRPr="005B2DF4">
              <w:rPr>
                <w:rFonts w:ascii="標楷體" w:eastAsia="標楷體" w:hAnsi="標楷體" w:hint="eastAsia"/>
                <w:szCs w:val="24"/>
              </w:rPr>
              <w:t>20%/4專項訓練20%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566FCFEC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教練?選手?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886555" w14:textId="77777777" w:rsidR="00873C48" w:rsidRPr="005B2DF4" w:rsidRDefault="00873C48" w:rsidP="00873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7DA42420" w14:textId="77777777" w:rsidR="00873C48" w:rsidRPr="005B2DF4" w:rsidRDefault="00873C48" w:rsidP="00873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督導人員</w:t>
            </w:r>
          </w:p>
        </w:tc>
      </w:tr>
      <w:tr w:rsidR="00873C48" w:rsidRPr="001A0D49" w14:paraId="3BEA1682" w14:textId="77777777" w:rsidTr="00873C48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</w:tcPr>
          <w:p w14:paraId="42653A5A" w14:textId="77777777" w:rsidR="00873C48" w:rsidRPr="005B2DF4" w:rsidRDefault="00873C48" w:rsidP="00873C4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比賽期</w:t>
            </w:r>
          </w:p>
        </w:tc>
        <w:tc>
          <w:tcPr>
            <w:tcW w:w="2678" w:type="dxa"/>
            <w:vAlign w:val="center"/>
          </w:tcPr>
          <w:p w14:paraId="407C71C0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B2DF4">
              <w:rPr>
                <w:rFonts w:ascii="標楷體" w:eastAsia="標楷體" w:hAnsi="標楷體" w:hint="eastAsia"/>
                <w:szCs w:val="24"/>
              </w:rPr>
              <w:t>~10月2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5B2DF4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124B18A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每週1.3.5.日?點~?點</w:t>
            </w:r>
          </w:p>
        </w:tc>
        <w:tc>
          <w:tcPr>
            <w:tcW w:w="3544" w:type="dxa"/>
            <w:vAlign w:val="center"/>
          </w:tcPr>
          <w:p w14:paraId="77BBA5FD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1體能訓練20%/2技術訓練40%</w:t>
            </w:r>
          </w:p>
          <w:p w14:paraId="74DBD737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5B2DF4">
              <w:rPr>
                <w:rFonts w:ascii="標楷體" w:eastAsia="標楷體" w:hAnsi="標楷體" w:hint="eastAsia"/>
                <w:szCs w:val="24"/>
              </w:rPr>
              <w:t>精神靖育</w:t>
            </w:r>
            <w:proofErr w:type="gramEnd"/>
            <w:r w:rsidRPr="005B2DF4">
              <w:rPr>
                <w:rFonts w:ascii="標楷體" w:eastAsia="標楷體" w:hAnsi="標楷體" w:hint="eastAsia"/>
                <w:szCs w:val="24"/>
              </w:rPr>
              <w:t>30%/4專項訓練10%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0DC4B8C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教練?選手?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B095D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6FB2DD8B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督導人員</w:t>
            </w:r>
          </w:p>
        </w:tc>
      </w:tr>
      <w:tr w:rsidR="00873C48" w:rsidRPr="001A0D49" w14:paraId="7EF5351B" w14:textId="77777777" w:rsidTr="00873C48">
        <w:trPr>
          <w:jc w:val="center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1E6E3A31" w14:textId="77777777" w:rsidR="00873C48" w:rsidRPr="005B2DF4" w:rsidRDefault="00873C48" w:rsidP="00873C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休養、調整期</w:t>
            </w:r>
          </w:p>
        </w:tc>
        <w:tc>
          <w:tcPr>
            <w:tcW w:w="2678" w:type="dxa"/>
            <w:tcBorders>
              <w:bottom w:val="single" w:sz="12" w:space="0" w:color="auto"/>
            </w:tcBorders>
            <w:vAlign w:val="center"/>
          </w:tcPr>
          <w:p w14:paraId="05BB2FCA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10月23日~10月30日</w:t>
            </w:r>
          </w:p>
          <w:p w14:paraId="7924FE85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每週1.3.5.日?點~?點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1B451F9E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1體能訓練20%/2技術訓練20%</w:t>
            </w:r>
          </w:p>
          <w:p w14:paraId="45DAA812" w14:textId="77777777" w:rsidR="00873C48" w:rsidRPr="005B2DF4" w:rsidRDefault="00873C48" w:rsidP="00873C4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5B2DF4">
              <w:rPr>
                <w:rFonts w:ascii="標楷體" w:eastAsia="標楷體" w:hAnsi="標楷體" w:hint="eastAsia"/>
                <w:szCs w:val="24"/>
              </w:rPr>
              <w:t>精神靖育</w:t>
            </w:r>
            <w:proofErr w:type="gramEnd"/>
            <w:r w:rsidRPr="005B2DF4">
              <w:rPr>
                <w:rFonts w:ascii="標楷體" w:eastAsia="標楷體" w:hAnsi="標楷體" w:hint="eastAsia"/>
                <w:szCs w:val="24"/>
              </w:rPr>
              <w:t>20%/4專項訓練20%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6E92CD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教練?選手?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2C1A0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4DCAFA68" w14:textId="77777777" w:rsidR="00873C48" w:rsidRPr="005B2DF4" w:rsidRDefault="00873C48" w:rsidP="00873C4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督導人員</w:t>
            </w:r>
          </w:p>
        </w:tc>
      </w:tr>
    </w:tbl>
    <w:p w14:paraId="779EF77C" w14:textId="77777777" w:rsidR="00873C48" w:rsidRPr="00873C48" w:rsidRDefault="00873C48" w:rsidP="00873C48">
      <w:pPr>
        <w:spacing w:line="500" w:lineRule="exact"/>
        <w:ind w:left="1134" w:hangingChars="405" w:hanging="1134"/>
        <w:rPr>
          <w:rFonts w:ascii="華康標楷體" w:eastAsia="華康標楷體"/>
          <w:sz w:val="28"/>
          <w:szCs w:val="28"/>
        </w:rPr>
      </w:pPr>
    </w:p>
    <w:p w14:paraId="167AE0FA" w14:textId="1BA05E3F" w:rsidR="00AC3491" w:rsidRPr="00AC3491" w:rsidRDefault="00D0050C" w:rsidP="00873C4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73C48">
        <w:rPr>
          <w:rFonts w:ascii="華康標楷體" w:eastAsia="華康標楷體"/>
          <w:sz w:val="28"/>
          <w:szCs w:val="28"/>
        </w:rPr>
        <w:br w:type="page"/>
      </w:r>
      <w:r w:rsidR="00AC3491" w:rsidRPr="00AC3491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十、執行要點 </w:t>
      </w:r>
    </w:p>
    <w:p w14:paraId="7077E876" w14:textId="7B315652" w:rsidR="00931F2E" w:rsidRPr="00513223" w:rsidRDefault="00931F2E" w:rsidP="00970D05">
      <w:pPr>
        <w:pStyle w:val="a8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bCs/>
          <w:szCs w:val="24"/>
        </w:rPr>
      </w:pPr>
      <w:r w:rsidRPr="008B6C95">
        <w:rPr>
          <w:rFonts w:ascii="標楷體" w:eastAsia="標楷體" w:hAnsi="標楷體" w:hint="eastAsia"/>
          <w:bCs/>
          <w:szCs w:val="24"/>
        </w:rPr>
        <w:t>成立</w:t>
      </w:r>
      <w:r w:rsidR="006A5289" w:rsidRPr="008B6C95">
        <w:rPr>
          <w:rFonts w:ascii="標楷體" w:eastAsia="標楷體" w:hAnsi="標楷體" w:hint="eastAsia"/>
          <w:bCs/>
          <w:szCs w:val="24"/>
        </w:rPr>
        <w:t>參加1</w:t>
      </w:r>
      <w:r w:rsidR="006A5289" w:rsidRPr="008B6C95">
        <w:rPr>
          <w:rFonts w:ascii="標楷體" w:eastAsia="標楷體" w:hAnsi="標楷體"/>
          <w:bCs/>
          <w:szCs w:val="24"/>
        </w:rPr>
        <w:t>10</w:t>
      </w:r>
      <w:r w:rsidR="006A5289" w:rsidRPr="008B6C95">
        <w:rPr>
          <w:rFonts w:ascii="標楷體" w:eastAsia="標楷體" w:hAnsi="標楷體" w:hint="eastAsia"/>
          <w:bCs/>
          <w:szCs w:val="24"/>
        </w:rPr>
        <w:t>年全運會</w:t>
      </w:r>
      <w:r w:rsidRPr="008B6C95">
        <w:rPr>
          <w:rFonts w:ascii="標楷體" w:eastAsia="標楷體" w:hAnsi="標楷體" w:hint="eastAsia"/>
          <w:bCs/>
          <w:szCs w:val="24"/>
        </w:rPr>
        <w:t>選訓</w:t>
      </w:r>
      <w:r w:rsidR="008B6C95" w:rsidRPr="008B6C95">
        <w:rPr>
          <w:rFonts w:ascii="標楷體" w:eastAsia="標楷體" w:hAnsi="標楷體" w:hint="eastAsia"/>
          <w:bCs/>
          <w:szCs w:val="24"/>
        </w:rPr>
        <w:t>小組</w:t>
      </w:r>
      <w:r w:rsidR="00597A84" w:rsidRPr="008B6C95">
        <w:rPr>
          <w:rFonts w:ascii="標楷體" w:eastAsia="標楷體" w:hAnsi="標楷體" w:hint="eastAsia"/>
          <w:bCs/>
          <w:szCs w:val="24"/>
        </w:rPr>
        <w:t>-</w:t>
      </w:r>
      <w:r w:rsidR="006A5289" w:rsidRPr="008B6C95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597A84" w:rsidRPr="008B6C95">
        <w:rPr>
          <w:rFonts w:ascii="標楷體" w:eastAsia="標楷體" w:hAnsi="標楷體" w:hint="eastAsia"/>
          <w:bCs/>
          <w:szCs w:val="24"/>
        </w:rPr>
        <w:t>遴</w:t>
      </w:r>
      <w:proofErr w:type="gramEnd"/>
      <w:r w:rsidR="00597A84" w:rsidRPr="008B6C95">
        <w:rPr>
          <w:rFonts w:ascii="標楷體" w:eastAsia="標楷體" w:hAnsi="標楷體" w:hint="eastAsia"/>
          <w:bCs/>
          <w:szCs w:val="24"/>
        </w:rPr>
        <w:t>聘</w:t>
      </w:r>
      <w:r w:rsidRPr="008B6C95">
        <w:rPr>
          <w:rFonts w:ascii="標楷體" w:eastAsia="標楷體" w:hAnsi="標楷體" w:hint="eastAsia"/>
          <w:bCs/>
          <w:szCs w:val="24"/>
        </w:rPr>
        <w:t>5~7人</w:t>
      </w:r>
      <w:r w:rsidR="006A5289" w:rsidRPr="008B6C95">
        <w:rPr>
          <w:rFonts w:ascii="標楷體" w:eastAsia="標楷體" w:hAnsi="標楷體" w:hint="eastAsia"/>
          <w:bCs/>
          <w:szCs w:val="24"/>
        </w:rPr>
        <w:t>，</w:t>
      </w:r>
      <w:r w:rsidR="006D3010" w:rsidRPr="008B6C95">
        <w:rPr>
          <w:rFonts w:ascii="標楷體" w:eastAsia="標楷體" w:hAnsi="標楷體" w:hint="eastAsia"/>
          <w:bCs/>
          <w:szCs w:val="24"/>
        </w:rPr>
        <w:t>必須單數)</w:t>
      </w:r>
      <w:r w:rsidR="00597A84" w:rsidRPr="00513223">
        <w:rPr>
          <w:rFonts w:ascii="標楷體" w:eastAsia="標楷體" w:hAnsi="標楷體" w:hint="eastAsia"/>
          <w:bCs/>
          <w:szCs w:val="24"/>
        </w:rPr>
        <w:t>並訂定</w:t>
      </w:r>
      <w:r w:rsidR="006A5289" w:rsidRPr="00513223">
        <w:rPr>
          <w:rFonts w:ascii="標楷體" w:eastAsia="標楷體" w:hAnsi="標楷體" w:hint="eastAsia"/>
          <w:bCs/>
          <w:szCs w:val="24"/>
        </w:rPr>
        <w:t>組織</w:t>
      </w:r>
      <w:r w:rsidR="00597A84" w:rsidRPr="00513223">
        <w:rPr>
          <w:rFonts w:ascii="標楷體" w:eastAsia="標楷體" w:hAnsi="標楷體" w:hint="eastAsia"/>
          <w:bCs/>
          <w:szCs w:val="24"/>
        </w:rPr>
        <w:t>簡則</w:t>
      </w:r>
      <w:r w:rsidR="00597A84" w:rsidRPr="008B6C95">
        <w:rPr>
          <w:rFonts w:ascii="標楷體" w:eastAsia="標楷體" w:hAnsi="標楷體" w:hint="eastAsia"/>
          <w:bCs/>
          <w:szCs w:val="24"/>
        </w:rPr>
        <w:t>，</w:t>
      </w:r>
      <w:proofErr w:type="gramStart"/>
      <w:r w:rsidRPr="008B6C95">
        <w:rPr>
          <w:rFonts w:ascii="標楷體" w:eastAsia="標楷體" w:hAnsi="標楷體" w:hint="eastAsia"/>
          <w:bCs/>
          <w:szCs w:val="24"/>
        </w:rPr>
        <w:t>述明選訓</w:t>
      </w:r>
      <w:proofErr w:type="gramEnd"/>
      <w:r w:rsidRPr="008B6C95">
        <w:rPr>
          <w:rFonts w:ascii="標楷體" w:eastAsia="標楷體" w:hAnsi="標楷體" w:hint="eastAsia"/>
          <w:bCs/>
          <w:szCs w:val="24"/>
        </w:rPr>
        <w:t>委員會之職權、任務及任期</w:t>
      </w:r>
      <w:r w:rsidR="00597A84" w:rsidRPr="008B6C95">
        <w:rPr>
          <w:rFonts w:ascii="標楷體" w:eastAsia="標楷體" w:hAnsi="標楷體" w:hint="eastAsia"/>
          <w:bCs/>
          <w:szCs w:val="24"/>
        </w:rPr>
        <w:t>，原則由</w:t>
      </w:r>
      <w:r w:rsidR="006A5289" w:rsidRPr="008B6C95">
        <w:rPr>
          <w:rFonts w:ascii="標楷體" w:eastAsia="標楷體" w:hAnsi="標楷體" w:hint="eastAsia"/>
          <w:bCs/>
          <w:szCs w:val="24"/>
        </w:rPr>
        <w:t>主委或</w:t>
      </w:r>
      <w:r w:rsidR="00597A84" w:rsidRPr="008B6C95">
        <w:rPr>
          <w:rFonts w:ascii="標楷體" w:eastAsia="標楷體" w:hAnsi="標楷體" w:hint="eastAsia"/>
          <w:bCs/>
          <w:szCs w:val="24"/>
        </w:rPr>
        <w:t>總幹事</w:t>
      </w:r>
      <w:r w:rsidR="006A5289" w:rsidRPr="008B6C95">
        <w:rPr>
          <w:rFonts w:ascii="標楷體" w:eastAsia="標楷體" w:hAnsi="標楷體" w:hint="eastAsia"/>
          <w:bCs/>
          <w:szCs w:val="24"/>
        </w:rPr>
        <w:t>或資深專業人員</w:t>
      </w:r>
      <w:r w:rsidR="00597A84" w:rsidRPr="008B6C95">
        <w:rPr>
          <w:rFonts w:ascii="標楷體" w:eastAsia="標楷體" w:hAnsi="標楷體" w:hint="eastAsia"/>
          <w:bCs/>
          <w:szCs w:val="24"/>
        </w:rPr>
        <w:t>任召集人</w:t>
      </w:r>
      <w:r w:rsidR="00513223" w:rsidRPr="00513223">
        <w:rPr>
          <w:rFonts w:ascii="標楷體" w:eastAsia="標楷體" w:hAnsi="標楷體" w:hint="eastAsia"/>
          <w:bCs/>
          <w:szCs w:val="24"/>
        </w:rPr>
        <w:t>(</w:t>
      </w:r>
      <w:r w:rsidR="00381A41" w:rsidRPr="00513223">
        <w:rPr>
          <w:rFonts w:ascii="標楷體" w:eastAsia="標楷體" w:hAnsi="標楷體" w:hint="eastAsia"/>
          <w:bCs/>
          <w:szCs w:val="24"/>
        </w:rPr>
        <w:t>如附件1</w:t>
      </w:r>
      <w:r w:rsidRPr="00513223">
        <w:rPr>
          <w:rFonts w:ascii="標楷體" w:eastAsia="標楷體" w:hAnsi="標楷體" w:hint="eastAsia"/>
          <w:bCs/>
          <w:szCs w:val="24"/>
        </w:rPr>
        <w:t>。</w:t>
      </w:r>
      <w:r w:rsidR="00513223" w:rsidRPr="00513223">
        <w:rPr>
          <w:rFonts w:ascii="標楷體" w:eastAsia="標楷體" w:hAnsi="標楷體" w:hint="eastAsia"/>
          <w:bCs/>
          <w:szCs w:val="24"/>
        </w:rPr>
        <w:t>)</w:t>
      </w:r>
    </w:p>
    <w:p w14:paraId="431DFAF8" w14:textId="22DB7338" w:rsidR="00365425" w:rsidRPr="00931F2E" w:rsidRDefault="00365425" w:rsidP="006D3010">
      <w:pPr>
        <w:spacing w:line="500" w:lineRule="exact"/>
        <w:jc w:val="center"/>
        <w:rPr>
          <w:rFonts w:ascii="標楷體" w:eastAsia="標楷體" w:hAnsi="標楷體"/>
          <w:bCs/>
          <w:szCs w:val="24"/>
        </w:rPr>
      </w:pPr>
      <w:proofErr w:type="gramStart"/>
      <w:r>
        <w:rPr>
          <w:rFonts w:ascii="標楷體" w:eastAsia="標楷體" w:hAnsi="標楷體" w:hint="eastAsia"/>
          <w:bCs/>
          <w:szCs w:val="24"/>
        </w:rPr>
        <w:t>臺</w:t>
      </w:r>
      <w:proofErr w:type="gramEnd"/>
      <w:r>
        <w:rPr>
          <w:rFonts w:ascii="標楷體" w:eastAsia="標楷體" w:hAnsi="標楷體" w:hint="eastAsia"/>
          <w:bCs/>
          <w:szCs w:val="24"/>
        </w:rPr>
        <w:t>南市體育總會OO委員會參加</w:t>
      </w:r>
      <w:r w:rsidR="006D3010">
        <w:rPr>
          <w:rFonts w:ascii="標楷體" w:eastAsia="標楷體" w:hAnsi="標楷體" w:hint="eastAsia"/>
          <w:bCs/>
          <w:szCs w:val="24"/>
        </w:rPr>
        <w:t>110</w:t>
      </w:r>
      <w:r>
        <w:rPr>
          <w:rFonts w:ascii="標楷體" w:eastAsia="標楷體" w:hAnsi="標楷體" w:hint="eastAsia"/>
          <w:bCs/>
          <w:szCs w:val="24"/>
        </w:rPr>
        <w:t>年全</w:t>
      </w:r>
      <w:r w:rsidR="008B6C95">
        <w:rPr>
          <w:rFonts w:ascii="標楷體" w:eastAsia="標楷體" w:hAnsi="標楷體" w:hint="eastAsia"/>
          <w:bCs/>
          <w:szCs w:val="24"/>
        </w:rPr>
        <w:t>國</w:t>
      </w:r>
      <w:r>
        <w:rPr>
          <w:rFonts w:ascii="標楷體" w:eastAsia="標楷體" w:hAnsi="標楷體" w:hint="eastAsia"/>
          <w:bCs/>
          <w:szCs w:val="24"/>
        </w:rPr>
        <w:t>運動會選訓</w:t>
      </w:r>
      <w:r w:rsidR="008B6C95">
        <w:rPr>
          <w:rFonts w:ascii="標楷體" w:eastAsia="標楷體" w:hAnsi="標楷體" w:hint="eastAsia"/>
          <w:bCs/>
          <w:szCs w:val="24"/>
        </w:rPr>
        <w:t>小組</w:t>
      </w:r>
    </w:p>
    <w:tbl>
      <w:tblPr>
        <w:tblStyle w:val="a7"/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1320"/>
        <w:gridCol w:w="2921"/>
        <w:gridCol w:w="2409"/>
        <w:gridCol w:w="1661"/>
      </w:tblGrid>
      <w:tr w:rsidR="00AC3491" w:rsidRPr="00576303" w14:paraId="19B7CD0E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7031CF7C" w14:textId="77777777" w:rsidR="00AC3491" w:rsidRPr="005B2DF4" w:rsidRDefault="00AC3491" w:rsidP="005763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職</w:t>
            </w:r>
            <w:r w:rsidR="00576303" w:rsidRPr="005B2D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2DF4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320" w:type="dxa"/>
            <w:vAlign w:val="center"/>
          </w:tcPr>
          <w:p w14:paraId="41F1CE9E" w14:textId="77777777" w:rsidR="00AC3491" w:rsidRPr="005B2DF4" w:rsidRDefault="00576303" w:rsidP="005763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921" w:type="dxa"/>
            <w:vAlign w:val="center"/>
          </w:tcPr>
          <w:p w14:paraId="749065ED" w14:textId="77777777" w:rsidR="00AC3491" w:rsidRPr="005B2DF4" w:rsidRDefault="00576303" w:rsidP="005763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現</w:t>
            </w:r>
            <w:r w:rsidR="00365425" w:rsidRPr="005B2DF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B2DF4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2409" w:type="dxa"/>
            <w:vAlign w:val="center"/>
          </w:tcPr>
          <w:p w14:paraId="62A32FD4" w14:textId="77777777" w:rsidR="00AC3491" w:rsidRPr="005B2DF4" w:rsidRDefault="00597A84" w:rsidP="005763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學、</w:t>
            </w:r>
            <w:r w:rsidR="00576303" w:rsidRPr="005B2DF4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1661" w:type="dxa"/>
            <w:vAlign w:val="center"/>
          </w:tcPr>
          <w:p w14:paraId="296EC63D" w14:textId="77777777" w:rsidR="00AC3491" w:rsidRPr="005B2DF4" w:rsidRDefault="00576303" w:rsidP="005763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</w:tr>
      <w:tr w:rsidR="00AC3491" w:rsidRPr="00576303" w14:paraId="18557E80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3B426316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320" w:type="dxa"/>
            <w:vAlign w:val="center"/>
          </w:tcPr>
          <w:p w14:paraId="7CE00407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90773DC" w14:textId="77777777" w:rsidR="00AC3491" w:rsidRPr="00513223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3223">
              <w:rPr>
                <w:rFonts w:ascii="標楷體" w:eastAsia="標楷體" w:hAnsi="標楷體" w:hint="eastAsia"/>
                <w:szCs w:val="24"/>
              </w:rPr>
              <w:t>主委或總幹事或資深前輩</w:t>
            </w:r>
          </w:p>
        </w:tc>
        <w:tc>
          <w:tcPr>
            <w:tcW w:w="2409" w:type="dxa"/>
            <w:vAlign w:val="center"/>
          </w:tcPr>
          <w:p w14:paraId="6DF48760" w14:textId="77777777" w:rsidR="00AC3491" w:rsidRPr="00513223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8FA6084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3491" w:rsidRPr="00576303" w14:paraId="10879E47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22E2A01C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1320" w:type="dxa"/>
            <w:vAlign w:val="center"/>
          </w:tcPr>
          <w:p w14:paraId="6B252112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0A7293A6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896EE31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13CB20F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3491" w:rsidRPr="00576303" w14:paraId="3E3FB96A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3DCFBF71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委</w:t>
            </w:r>
            <w:r w:rsidR="00576303" w:rsidRPr="005B2D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2DF4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1320" w:type="dxa"/>
            <w:vAlign w:val="center"/>
          </w:tcPr>
          <w:p w14:paraId="65F0397D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BDA5410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D7D9FC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0D248CE" w14:textId="77777777" w:rsidR="00AC3491" w:rsidRPr="005B2DF4" w:rsidRDefault="00AC3491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E28" w:rsidRPr="00576303" w14:paraId="4E071813" w14:textId="77777777" w:rsidTr="008B6C95">
        <w:trPr>
          <w:trHeight w:val="398"/>
          <w:jc w:val="center"/>
        </w:trPr>
        <w:tc>
          <w:tcPr>
            <w:tcW w:w="1273" w:type="dxa"/>
            <w:vAlign w:val="center"/>
          </w:tcPr>
          <w:p w14:paraId="2DB8E24A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委  員</w:t>
            </w:r>
          </w:p>
        </w:tc>
        <w:tc>
          <w:tcPr>
            <w:tcW w:w="1320" w:type="dxa"/>
            <w:vAlign w:val="center"/>
          </w:tcPr>
          <w:p w14:paraId="28CDEF00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F569CBA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8C78195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8C30E43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E28" w:rsidRPr="00576303" w14:paraId="0C3B62A7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013374C9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委  員</w:t>
            </w:r>
          </w:p>
        </w:tc>
        <w:tc>
          <w:tcPr>
            <w:tcW w:w="1320" w:type="dxa"/>
            <w:vAlign w:val="center"/>
          </w:tcPr>
          <w:p w14:paraId="2E13FB5E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F9F0F67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1EC7FC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BEADD5F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E28" w:rsidRPr="00576303" w14:paraId="046B7ED6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5D444BAD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委  員</w:t>
            </w:r>
          </w:p>
        </w:tc>
        <w:tc>
          <w:tcPr>
            <w:tcW w:w="1320" w:type="dxa"/>
            <w:vAlign w:val="center"/>
          </w:tcPr>
          <w:p w14:paraId="20180FBB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56203147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0F6169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518D335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E28" w:rsidRPr="00576303" w14:paraId="65D11AC7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2AED7E68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委  員</w:t>
            </w:r>
          </w:p>
        </w:tc>
        <w:tc>
          <w:tcPr>
            <w:tcW w:w="1320" w:type="dxa"/>
            <w:vAlign w:val="center"/>
          </w:tcPr>
          <w:p w14:paraId="74172B21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7DE788A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CC3212B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4DC6310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E28" w:rsidRPr="00576303" w14:paraId="3844D519" w14:textId="77777777" w:rsidTr="008B6C95">
        <w:trPr>
          <w:trHeight w:val="411"/>
          <w:jc w:val="center"/>
        </w:trPr>
        <w:tc>
          <w:tcPr>
            <w:tcW w:w="1273" w:type="dxa"/>
            <w:vAlign w:val="center"/>
          </w:tcPr>
          <w:p w14:paraId="21FD2674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320" w:type="dxa"/>
            <w:vAlign w:val="center"/>
          </w:tcPr>
          <w:p w14:paraId="07B8E1AC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2DF4">
              <w:rPr>
                <w:rFonts w:ascii="標楷體" w:eastAsia="標楷體" w:hAnsi="標楷體" w:hint="eastAsia"/>
                <w:szCs w:val="24"/>
              </w:rPr>
              <w:t>業務人員</w:t>
            </w:r>
          </w:p>
        </w:tc>
        <w:tc>
          <w:tcPr>
            <w:tcW w:w="2921" w:type="dxa"/>
            <w:vAlign w:val="center"/>
          </w:tcPr>
          <w:p w14:paraId="5AB6396E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C628C6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C16F86B" w14:textId="77777777" w:rsidR="00921E28" w:rsidRPr="005B2DF4" w:rsidRDefault="00921E28" w:rsidP="00D005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C688EAE" w14:textId="123682C1" w:rsidR="008B6C95" w:rsidRPr="008B6C95" w:rsidRDefault="00931F2E" w:rsidP="008B6C95">
      <w:pPr>
        <w:pStyle w:val="a8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bCs/>
          <w:szCs w:val="24"/>
        </w:rPr>
      </w:pPr>
      <w:r w:rsidRPr="008B6C95">
        <w:rPr>
          <w:rFonts w:ascii="標楷體" w:eastAsia="標楷體" w:hAnsi="標楷體" w:hint="eastAsia"/>
          <w:bCs/>
          <w:szCs w:val="24"/>
        </w:rPr>
        <w:t>擬訂</w:t>
      </w:r>
      <w:r w:rsidR="006A5289" w:rsidRPr="008B6C95">
        <w:rPr>
          <w:rFonts w:ascii="標楷體" w:eastAsia="標楷體" w:hAnsi="標楷體" w:hint="eastAsia"/>
          <w:bCs/>
          <w:szCs w:val="24"/>
        </w:rPr>
        <w:t>1</w:t>
      </w:r>
      <w:r w:rsidR="006A5289" w:rsidRPr="008B6C95">
        <w:rPr>
          <w:rFonts w:ascii="標楷體" w:eastAsia="標楷體" w:hAnsi="標楷體"/>
          <w:bCs/>
          <w:szCs w:val="24"/>
        </w:rPr>
        <w:t>10</w:t>
      </w:r>
      <w:r w:rsidR="006A5289" w:rsidRPr="008B6C95">
        <w:rPr>
          <w:rFonts w:ascii="標楷體" w:eastAsia="標楷體" w:hAnsi="標楷體" w:hint="eastAsia"/>
          <w:bCs/>
          <w:szCs w:val="24"/>
        </w:rPr>
        <w:t>年全運會</w:t>
      </w:r>
      <w:r w:rsidRPr="008B6C95">
        <w:rPr>
          <w:rFonts w:ascii="標楷體" w:eastAsia="標楷體" w:hAnsi="標楷體" w:hint="eastAsia"/>
          <w:bCs/>
          <w:szCs w:val="24"/>
        </w:rPr>
        <w:t>代表隊管理辦法-</w:t>
      </w:r>
      <w:r w:rsidR="002105D4" w:rsidRPr="008B6C95">
        <w:rPr>
          <w:rFonts w:ascii="標楷體" w:eastAsia="標楷體" w:hAnsi="標楷體" w:hint="eastAsia"/>
          <w:bCs/>
          <w:szCs w:val="24"/>
        </w:rPr>
        <w:t>集訓</w:t>
      </w:r>
      <w:proofErr w:type="gramStart"/>
      <w:r w:rsidR="002105D4" w:rsidRPr="008B6C95">
        <w:rPr>
          <w:rFonts w:ascii="標楷體" w:eastAsia="標楷體" w:hAnsi="標楷體" w:hint="eastAsia"/>
          <w:bCs/>
          <w:szCs w:val="24"/>
        </w:rPr>
        <w:t>期間、</w:t>
      </w:r>
      <w:proofErr w:type="gramEnd"/>
      <w:r w:rsidR="002105D4" w:rsidRPr="008B6C95">
        <w:rPr>
          <w:rFonts w:ascii="標楷體" w:eastAsia="標楷體" w:hAnsi="標楷體" w:hint="eastAsia"/>
          <w:bCs/>
          <w:szCs w:val="24"/>
        </w:rPr>
        <w:t>入選後</w:t>
      </w:r>
      <w:r w:rsidRPr="008B6C95">
        <w:rPr>
          <w:rFonts w:ascii="標楷體" w:eastAsia="標楷體" w:hAnsi="標楷體" w:hint="eastAsia"/>
          <w:bCs/>
          <w:szCs w:val="24"/>
        </w:rPr>
        <w:t>訓練、比賽、生活行為</w:t>
      </w:r>
    </w:p>
    <w:p w14:paraId="43AFEAB6" w14:textId="6381E37F" w:rsidR="00BD2916" w:rsidRPr="00513223" w:rsidRDefault="00931F2E" w:rsidP="008B6C95">
      <w:pPr>
        <w:pStyle w:val="a8"/>
        <w:spacing w:line="500" w:lineRule="exact"/>
        <w:ind w:leftChars="0" w:left="840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bCs/>
          <w:szCs w:val="24"/>
        </w:rPr>
        <w:t>規範等</w:t>
      </w:r>
      <w:r w:rsidR="00921E28" w:rsidRPr="00513223">
        <w:rPr>
          <w:rFonts w:ascii="標楷體" w:eastAsia="標楷體" w:hAnsi="標楷體" w:hint="eastAsia"/>
          <w:bCs/>
          <w:szCs w:val="24"/>
        </w:rPr>
        <w:t>(附件</w:t>
      </w:r>
      <w:r w:rsidR="005C6684" w:rsidRPr="00513223">
        <w:rPr>
          <w:rFonts w:ascii="標楷體" w:eastAsia="標楷體" w:hAnsi="標楷體" w:hint="eastAsia"/>
          <w:bCs/>
          <w:szCs w:val="24"/>
        </w:rPr>
        <w:t>2</w:t>
      </w:r>
      <w:r w:rsidR="00921E28" w:rsidRPr="00513223">
        <w:rPr>
          <w:rFonts w:ascii="標楷體" w:eastAsia="標楷體" w:hAnsi="標楷體" w:hint="eastAsia"/>
          <w:bCs/>
          <w:szCs w:val="24"/>
        </w:rPr>
        <w:t>)</w:t>
      </w:r>
    </w:p>
    <w:p w14:paraId="4ECC1EA9" w14:textId="56D20E60" w:rsidR="00931F2E" w:rsidRPr="00513223" w:rsidRDefault="00AC3491" w:rsidP="00AC3491">
      <w:pPr>
        <w:spacing w:line="500" w:lineRule="exact"/>
        <w:rPr>
          <w:rFonts w:ascii="標楷體" w:eastAsia="標楷體" w:hAnsi="標楷體"/>
          <w:szCs w:val="24"/>
        </w:rPr>
      </w:pPr>
      <w:r w:rsidRPr="00AC3491">
        <w:rPr>
          <w:rFonts w:ascii="標楷體" w:eastAsia="標楷體" w:hAnsi="標楷體" w:hint="eastAsia"/>
          <w:bCs/>
          <w:szCs w:val="24"/>
        </w:rPr>
        <w:t xml:space="preserve">  </w:t>
      </w:r>
      <w:r w:rsidRPr="00513223">
        <w:rPr>
          <w:rFonts w:ascii="標楷體" w:eastAsia="標楷體" w:hAnsi="標楷體" w:hint="eastAsia"/>
          <w:bCs/>
          <w:szCs w:val="24"/>
        </w:rPr>
        <w:t xml:space="preserve"> </w:t>
      </w:r>
      <w:r w:rsidR="00931F2E" w:rsidRPr="00513223">
        <w:rPr>
          <w:rFonts w:ascii="標楷體" w:eastAsia="標楷體" w:hAnsi="標楷體" w:hint="eastAsia"/>
          <w:bCs/>
          <w:szCs w:val="24"/>
        </w:rPr>
        <w:t>(三)建置選手訓練護照-相關資料建立檔案</w:t>
      </w:r>
      <w:r w:rsidR="00513223" w:rsidRPr="00513223">
        <w:rPr>
          <w:rFonts w:ascii="標楷體" w:eastAsia="標楷體" w:hAnsi="標楷體" w:hint="eastAsia"/>
          <w:bCs/>
          <w:szCs w:val="24"/>
        </w:rPr>
        <w:t>。</w:t>
      </w:r>
      <w:r w:rsidR="003305A9" w:rsidRPr="00513223">
        <w:rPr>
          <w:rFonts w:ascii="標楷體" w:eastAsia="標楷體" w:hAnsi="標楷體" w:hint="eastAsia"/>
          <w:bCs/>
          <w:szCs w:val="24"/>
        </w:rPr>
        <w:t>(依據</w:t>
      </w:r>
      <w:r w:rsidR="0034739E" w:rsidRPr="00513223">
        <w:rPr>
          <w:rFonts w:ascii="標楷體" w:eastAsia="標楷體" w:hAnsi="標楷體" w:hint="eastAsia"/>
          <w:bCs/>
          <w:szCs w:val="24"/>
        </w:rPr>
        <w:t>運動種類不同</w:t>
      </w:r>
      <w:r w:rsidR="003305A9" w:rsidRPr="00513223">
        <w:rPr>
          <w:rFonts w:ascii="標楷體" w:eastAsia="標楷體" w:hAnsi="標楷體" w:hint="eastAsia"/>
          <w:bCs/>
          <w:szCs w:val="24"/>
        </w:rPr>
        <w:t>分為</w:t>
      </w:r>
      <w:r w:rsidR="00576303" w:rsidRPr="00513223">
        <w:rPr>
          <w:rFonts w:ascii="標楷體" w:eastAsia="標楷體" w:hAnsi="標楷體" w:hint="eastAsia"/>
          <w:bCs/>
          <w:szCs w:val="24"/>
        </w:rPr>
        <w:t>附件</w:t>
      </w:r>
      <w:r w:rsidR="0034739E" w:rsidRPr="00513223">
        <w:rPr>
          <w:rFonts w:ascii="標楷體" w:eastAsia="標楷體" w:hAnsi="標楷體" w:hint="eastAsia"/>
          <w:bCs/>
          <w:szCs w:val="24"/>
        </w:rPr>
        <w:t>3</w:t>
      </w:r>
      <w:r w:rsidR="00A0527B" w:rsidRPr="00513223">
        <w:rPr>
          <w:rFonts w:ascii="標楷體" w:eastAsia="標楷體" w:hAnsi="標楷體"/>
          <w:bCs/>
          <w:szCs w:val="24"/>
        </w:rPr>
        <w:t>-1-2-3</w:t>
      </w:r>
      <w:r w:rsidR="00576303" w:rsidRPr="00513223">
        <w:rPr>
          <w:rFonts w:ascii="標楷體" w:eastAsia="標楷體" w:hAnsi="標楷體" w:hint="eastAsia"/>
          <w:bCs/>
          <w:szCs w:val="24"/>
        </w:rPr>
        <w:t>)</w:t>
      </w:r>
    </w:p>
    <w:p w14:paraId="1A3D2A6E" w14:textId="5CC10C4D" w:rsidR="00D31A01" w:rsidRPr="00513223" w:rsidRDefault="00AC3491" w:rsidP="00AC3491">
      <w:pPr>
        <w:tabs>
          <w:tab w:val="left" w:pos="284"/>
        </w:tabs>
        <w:spacing w:line="500" w:lineRule="exact"/>
        <w:rPr>
          <w:rFonts w:ascii="標楷體" w:eastAsia="標楷體" w:hAnsi="標楷體"/>
          <w:bCs/>
          <w:szCs w:val="24"/>
        </w:rPr>
      </w:pPr>
      <w:r w:rsidRPr="00513223">
        <w:rPr>
          <w:rFonts w:ascii="標楷體" w:eastAsia="標楷體" w:hAnsi="標楷體" w:hint="eastAsia"/>
          <w:bCs/>
          <w:szCs w:val="24"/>
        </w:rPr>
        <w:t xml:space="preserve">   </w:t>
      </w:r>
      <w:r w:rsidR="00931F2E" w:rsidRPr="00513223">
        <w:rPr>
          <w:rFonts w:ascii="標楷體" w:eastAsia="標楷體" w:hAnsi="標楷體" w:hint="eastAsia"/>
          <w:bCs/>
          <w:szCs w:val="24"/>
        </w:rPr>
        <w:t>(四)</w:t>
      </w:r>
      <w:proofErr w:type="gramStart"/>
      <w:r w:rsidR="00D31A01" w:rsidRPr="00513223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D31A01" w:rsidRPr="00513223">
        <w:rPr>
          <w:rFonts w:ascii="標楷體" w:eastAsia="標楷體" w:hAnsi="標楷體" w:hint="eastAsia"/>
          <w:bCs/>
          <w:szCs w:val="24"/>
        </w:rPr>
        <w:t>南市參加110年全國運動會選手體能檢測紀錄(附件-4)</w:t>
      </w:r>
    </w:p>
    <w:p w14:paraId="4516CD12" w14:textId="5E1736FE" w:rsidR="008B6C95" w:rsidRDefault="00D31A01" w:rsidP="00AC3491">
      <w:pPr>
        <w:tabs>
          <w:tab w:val="left" w:pos="284"/>
        </w:tabs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(五)</w:t>
      </w:r>
      <w:r w:rsidR="00931F2E" w:rsidRPr="00AC3491">
        <w:rPr>
          <w:rFonts w:ascii="標楷體" w:eastAsia="標楷體" w:hAnsi="標楷體" w:hint="eastAsia"/>
          <w:bCs/>
          <w:szCs w:val="24"/>
        </w:rPr>
        <w:t>擬訂教練、選手獎金分配辦法-說明帶隊(代表隊)、實際指導</w:t>
      </w:r>
      <w:r w:rsidR="008B6C95">
        <w:rPr>
          <w:rFonts w:ascii="標楷體" w:eastAsia="標楷體" w:hAnsi="標楷體" w:hint="eastAsia"/>
          <w:bCs/>
          <w:szCs w:val="24"/>
        </w:rPr>
        <w:t>教練或各階段獎</w:t>
      </w:r>
    </w:p>
    <w:p w14:paraId="13DDE40D" w14:textId="5E706882" w:rsidR="00AC3491" w:rsidRPr="00513223" w:rsidRDefault="008B6C95" w:rsidP="00DE693B">
      <w:pPr>
        <w:tabs>
          <w:tab w:val="left" w:pos="284"/>
        </w:tabs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proofErr w:type="gramStart"/>
      <w:r>
        <w:rPr>
          <w:rFonts w:ascii="標楷體" w:eastAsia="標楷體" w:hAnsi="標楷體" w:hint="eastAsia"/>
          <w:bCs/>
          <w:szCs w:val="24"/>
        </w:rPr>
        <w:t>勵</w:t>
      </w:r>
      <w:proofErr w:type="gramEnd"/>
      <w:r>
        <w:rPr>
          <w:rFonts w:ascii="標楷體" w:eastAsia="標楷體" w:hAnsi="標楷體" w:hint="eastAsia"/>
          <w:bCs/>
          <w:szCs w:val="24"/>
        </w:rPr>
        <w:t>之百分比</w:t>
      </w:r>
      <w:r w:rsidR="00931F2E" w:rsidRPr="00AC3491">
        <w:rPr>
          <w:rFonts w:ascii="標楷體" w:eastAsia="標楷體" w:hAnsi="標楷體" w:hint="eastAsia"/>
          <w:bCs/>
          <w:szCs w:val="24"/>
        </w:rPr>
        <w:t>，</w:t>
      </w:r>
      <w:r w:rsidR="00AC3491" w:rsidRPr="00AC3491">
        <w:rPr>
          <w:rFonts w:ascii="標楷體" w:eastAsia="標楷體" w:hAnsi="標楷體" w:hint="eastAsia"/>
          <w:bCs/>
          <w:szCs w:val="24"/>
        </w:rPr>
        <w:t>經教練會議</w:t>
      </w:r>
      <w:r>
        <w:rPr>
          <w:rFonts w:ascii="標楷體" w:eastAsia="標楷體" w:hAnsi="標楷體" w:hint="eastAsia"/>
          <w:bCs/>
          <w:szCs w:val="24"/>
        </w:rPr>
        <w:t>或</w:t>
      </w:r>
      <w:r w:rsidR="00AC3491" w:rsidRPr="00AC3491">
        <w:rPr>
          <w:rFonts w:ascii="標楷體" w:eastAsia="標楷體" w:hAnsi="標楷體" w:hint="eastAsia"/>
          <w:bCs/>
          <w:szCs w:val="24"/>
        </w:rPr>
        <w:t>委員會會議通過，並簽請主委核准之程</w:t>
      </w:r>
      <w:r w:rsidR="00AC3491" w:rsidRPr="00513223">
        <w:rPr>
          <w:rFonts w:ascii="標楷體" w:eastAsia="標楷體" w:hAnsi="標楷體" w:hint="eastAsia"/>
          <w:bCs/>
          <w:szCs w:val="24"/>
        </w:rPr>
        <w:t xml:space="preserve">序 </w:t>
      </w:r>
      <w:r w:rsidR="00921E28" w:rsidRPr="00513223">
        <w:rPr>
          <w:rFonts w:ascii="標楷體" w:eastAsia="標楷體" w:hAnsi="標楷體" w:hint="eastAsia"/>
          <w:bCs/>
          <w:szCs w:val="24"/>
        </w:rPr>
        <w:t>(附件</w:t>
      </w:r>
      <w:r w:rsidR="00D31A01" w:rsidRPr="00513223">
        <w:rPr>
          <w:rFonts w:ascii="標楷體" w:eastAsia="標楷體" w:hAnsi="標楷體"/>
          <w:bCs/>
          <w:szCs w:val="24"/>
        </w:rPr>
        <w:t>5</w:t>
      </w:r>
      <w:r w:rsidR="00921E28" w:rsidRPr="00513223">
        <w:rPr>
          <w:rFonts w:ascii="標楷體" w:eastAsia="標楷體" w:hAnsi="標楷體" w:hint="eastAsia"/>
          <w:bCs/>
          <w:szCs w:val="24"/>
        </w:rPr>
        <w:t>)</w:t>
      </w:r>
    </w:p>
    <w:p w14:paraId="42828477" w14:textId="313DB363" w:rsidR="00931F2E" w:rsidRPr="00513223" w:rsidRDefault="00DE693B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931F2E" w:rsidRPr="00AC3491">
        <w:rPr>
          <w:rFonts w:ascii="標楷體" w:eastAsia="標楷體" w:hAnsi="標楷體" w:hint="eastAsia"/>
          <w:bCs/>
          <w:szCs w:val="24"/>
        </w:rPr>
        <w:t>(</w:t>
      </w:r>
      <w:r w:rsidR="00D31A01">
        <w:rPr>
          <w:rFonts w:ascii="標楷體" w:eastAsia="標楷體" w:hAnsi="標楷體" w:hint="eastAsia"/>
          <w:bCs/>
          <w:szCs w:val="24"/>
        </w:rPr>
        <w:t>六</w:t>
      </w:r>
      <w:r w:rsidR="00931F2E" w:rsidRPr="00AC3491">
        <w:rPr>
          <w:rFonts w:ascii="標楷體" w:eastAsia="標楷體" w:hAnsi="標楷體" w:hint="eastAsia"/>
          <w:bCs/>
          <w:szCs w:val="24"/>
        </w:rPr>
        <w:t>)入選培訓隊或代表隊</w:t>
      </w:r>
      <w:r w:rsidR="008B6C95">
        <w:rPr>
          <w:rFonts w:ascii="標楷體" w:eastAsia="標楷體" w:hAnsi="標楷體" w:hint="eastAsia"/>
          <w:bCs/>
          <w:szCs w:val="24"/>
        </w:rPr>
        <w:t>之</w:t>
      </w:r>
      <w:r w:rsidR="00931F2E" w:rsidRPr="00AC3491">
        <w:rPr>
          <w:rFonts w:ascii="標楷體" w:eastAsia="標楷體" w:hAnsi="標楷體" w:hint="eastAsia"/>
          <w:bCs/>
          <w:szCs w:val="24"/>
        </w:rPr>
        <w:t>教練、選手</w:t>
      </w:r>
      <w:r w:rsidR="008B6C95">
        <w:rPr>
          <w:rFonts w:ascii="標楷體" w:eastAsia="標楷體" w:hAnsi="標楷體" w:hint="eastAsia"/>
          <w:bCs/>
          <w:szCs w:val="24"/>
        </w:rPr>
        <w:t>必須</w:t>
      </w:r>
      <w:r w:rsidR="00931F2E" w:rsidRPr="00AC3491">
        <w:rPr>
          <w:rFonts w:ascii="標楷體" w:eastAsia="標楷體" w:hAnsi="標楷體" w:hint="eastAsia"/>
          <w:bCs/>
          <w:szCs w:val="24"/>
        </w:rPr>
        <w:t>簽具</w:t>
      </w:r>
      <w:r w:rsidR="00931F2E" w:rsidRPr="00513223">
        <w:rPr>
          <w:rFonts w:ascii="標楷體" w:eastAsia="標楷體" w:hAnsi="標楷體" w:hint="eastAsia"/>
          <w:bCs/>
          <w:szCs w:val="24"/>
        </w:rPr>
        <w:t>結書，規範權</w:t>
      </w:r>
      <w:r w:rsidR="008B6C95" w:rsidRPr="00513223">
        <w:rPr>
          <w:rFonts w:ascii="標楷體" w:eastAsia="標楷體" w:hAnsi="標楷體" w:hint="eastAsia"/>
          <w:bCs/>
          <w:szCs w:val="24"/>
        </w:rPr>
        <w:t>利</w:t>
      </w:r>
      <w:r w:rsidR="00931F2E" w:rsidRPr="00513223">
        <w:rPr>
          <w:rFonts w:ascii="標楷體" w:eastAsia="標楷體" w:hAnsi="標楷體" w:hint="eastAsia"/>
          <w:bCs/>
          <w:szCs w:val="24"/>
        </w:rPr>
        <w:t xml:space="preserve">義務 </w:t>
      </w:r>
      <w:r w:rsidR="00921E28" w:rsidRPr="00513223">
        <w:rPr>
          <w:rFonts w:ascii="標楷體" w:eastAsia="標楷體" w:hAnsi="標楷體" w:hint="eastAsia"/>
          <w:bCs/>
          <w:szCs w:val="24"/>
        </w:rPr>
        <w:t>(附件</w:t>
      </w:r>
      <w:r w:rsidR="00513223" w:rsidRPr="00513223">
        <w:rPr>
          <w:rFonts w:ascii="標楷體" w:eastAsia="標楷體" w:hAnsi="標楷體" w:hint="eastAsia"/>
          <w:bCs/>
          <w:szCs w:val="24"/>
        </w:rPr>
        <w:t>8</w:t>
      </w:r>
      <w:r w:rsidR="00921E28" w:rsidRPr="00513223">
        <w:rPr>
          <w:rFonts w:ascii="標楷體" w:eastAsia="標楷體" w:hAnsi="標楷體" w:hint="eastAsia"/>
          <w:bCs/>
          <w:szCs w:val="24"/>
        </w:rPr>
        <w:t>)</w:t>
      </w:r>
    </w:p>
    <w:p w14:paraId="2420967C" w14:textId="705FCBBD" w:rsidR="00931F2E" w:rsidRDefault="00931F2E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</w:t>
      </w:r>
      <w:r w:rsidRPr="00931F2E">
        <w:rPr>
          <w:rFonts w:ascii="標楷體" w:eastAsia="標楷體" w:hAnsi="標楷體" w:hint="eastAsia"/>
          <w:bCs/>
          <w:szCs w:val="24"/>
        </w:rPr>
        <w:t xml:space="preserve">  (</w:t>
      </w:r>
      <w:r w:rsidR="00D31A01">
        <w:rPr>
          <w:rFonts w:ascii="標楷體" w:eastAsia="標楷體" w:hAnsi="標楷體" w:hint="eastAsia"/>
          <w:bCs/>
          <w:szCs w:val="24"/>
        </w:rPr>
        <w:t>七</w:t>
      </w:r>
      <w:r w:rsidRPr="00931F2E">
        <w:rPr>
          <w:rFonts w:ascii="標楷體" w:eastAsia="標楷體" w:hAnsi="標楷體" w:hint="eastAsia"/>
          <w:bCs/>
          <w:szCs w:val="24"/>
        </w:rPr>
        <w:t>)</w:t>
      </w:r>
      <w:r w:rsidRPr="00576303">
        <w:rPr>
          <w:rFonts w:ascii="標楷體" w:eastAsia="標楷體" w:hAnsi="標楷體" w:hint="eastAsia"/>
          <w:bCs/>
          <w:szCs w:val="24"/>
        </w:rPr>
        <w:t>訓練期間</w:t>
      </w:r>
      <w:r>
        <w:rPr>
          <w:rFonts w:ascii="標楷體" w:eastAsia="標楷體" w:hAnsi="標楷體" w:hint="eastAsia"/>
          <w:bCs/>
          <w:szCs w:val="24"/>
        </w:rPr>
        <w:t>得</w:t>
      </w:r>
      <w:r w:rsidR="00DA56AB">
        <w:rPr>
          <w:rFonts w:ascii="標楷體" w:eastAsia="標楷體" w:hAnsi="標楷體" w:hint="eastAsia"/>
          <w:bCs/>
          <w:szCs w:val="24"/>
        </w:rPr>
        <w:t>受</w:t>
      </w:r>
      <w:r>
        <w:rPr>
          <w:rFonts w:ascii="標楷體" w:eastAsia="標楷體" w:hAnsi="標楷體" w:hint="eastAsia"/>
          <w:bCs/>
          <w:szCs w:val="24"/>
        </w:rPr>
        <w:t>領</w:t>
      </w:r>
      <w:r w:rsidRPr="00576303">
        <w:rPr>
          <w:rFonts w:ascii="標楷體" w:eastAsia="標楷體" w:hAnsi="標楷體" w:hint="eastAsia"/>
          <w:bCs/>
          <w:szCs w:val="24"/>
        </w:rPr>
        <w:t>費用及參賽補助</w:t>
      </w:r>
      <w:r>
        <w:rPr>
          <w:rFonts w:ascii="標楷體" w:eastAsia="標楷體" w:hAnsi="標楷體" w:hint="eastAsia"/>
          <w:bCs/>
          <w:szCs w:val="24"/>
        </w:rPr>
        <w:t>費</w:t>
      </w:r>
      <w:r w:rsidR="008B6C95">
        <w:rPr>
          <w:rFonts w:ascii="標楷體" w:eastAsia="標楷體" w:hAnsi="標楷體" w:hint="eastAsia"/>
          <w:bCs/>
          <w:szCs w:val="24"/>
        </w:rPr>
        <w:t>，</w:t>
      </w:r>
      <w:r w:rsidR="008B6C95" w:rsidRPr="00931F2E">
        <w:rPr>
          <w:rFonts w:ascii="標楷體" w:eastAsia="標楷體" w:hAnsi="標楷體" w:hint="eastAsia"/>
          <w:bCs/>
          <w:szCs w:val="24"/>
        </w:rPr>
        <w:t>享受權利</w:t>
      </w:r>
      <w:r w:rsidR="008B6C95">
        <w:rPr>
          <w:rFonts w:ascii="標楷體" w:eastAsia="標楷體" w:hAnsi="標楷體" w:hint="eastAsia"/>
          <w:bCs/>
          <w:szCs w:val="24"/>
        </w:rPr>
        <w:t>與應盡義務</w:t>
      </w:r>
      <w:r w:rsidR="00D40B6E">
        <w:rPr>
          <w:rFonts w:ascii="標楷體" w:eastAsia="標楷體" w:hAnsi="標楷體" w:hint="eastAsia"/>
          <w:bCs/>
          <w:szCs w:val="24"/>
        </w:rPr>
        <w:t>。</w:t>
      </w:r>
    </w:p>
    <w:p w14:paraId="1139D0F1" w14:textId="0324157E" w:rsidR="00365425" w:rsidRPr="00E72A0C" w:rsidRDefault="00D40B6E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(</w:t>
      </w:r>
      <w:r w:rsidR="00D31A01">
        <w:rPr>
          <w:rFonts w:ascii="標楷體" w:eastAsia="標楷體" w:hAnsi="標楷體" w:hint="eastAsia"/>
          <w:bCs/>
          <w:szCs w:val="24"/>
        </w:rPr>
        <w:t>八</w:t>
      </w:r>
      <w:r>
        <w:rPr>
          <w:rFonts w:ascii="標楷體" w:eastAsia="標楷體" w:hAnsi="標楷體" w:hint="eastAsia"/>
          <w:bCs/>
          <w:szCs w:val="24"/>
        </w:rPr>
        <w:t>)</w:t>
      </w:r>
      <w:r w:rsidR="00DA56AB">
        <w:rPr>
          <w:rFonts w:ascii="標楷體" w:eastAsia="標楷體" w:hAnsi="標楷體" w:hint="eastAsia"/>
          <w:bCs/>
          <w:szCs w:val="24"/>
        </w:rPr>
        <w:t>安排</w:t>
      </w:r>
      <w:r>
        <w:rPr>
          <w:rFonts w:ascii="標楷體" w:eastAsia="標楷體" w:hAnsi="標楷體" w:hint="eastAsia"/>
          <w:bCs/>
          <w:szCs w:val="24"/>
        </w:rPr>
        <w:t>專人處理</w:t>
      </w:r>
      <w:r w:rsidR="006E2E9C">
        <w:rPr>
          <w:rFonts w:ascii="標楷體" w:eastAsia="標楷體" w:hAnsi="標楷體" w:hint="eastAsia"/>
          <w:bCs/>
          <w:szCs w:val="24"/>
        </w:rPr>
        <w:t>全運會</w:t>
      </w:r>
      <w:r>
        <w:rPr>
          <w:rFonts w:ascii="標楷體" w:eastAsia="標楷體" w:hAnsi="標楷體" w:hint="eastAsia"/>
          <w:bCs/>
          <w:szCs w:val="24"/>
        </w:rPr>
        <w:t>培訓隊、代表隊</w:t>
      </w:r>
      <w:r w:rsidR="00D31A01">
        <w:rPr>
          <w:rFonts w:ascii="標楷體" w:eastAsia="標楷體" w:hAnsi="標楷體" w:hint="eastAsia"/>
          <w:bCs/>
          <w:szCs w:val="24"/>
        </w:rPr>
        <w:t>集訓公假及</w:t>
      </w:r>
      <w:r>
        <w:rPr>
          <w:rFonts w:ascii="標楷體" w:eastAsia="標楷體" w:hAnsi="標楷體" w:hint="eastAsia"/>
          <w:bCs/>
          <w:szCs w:val="24"/>
        </w:rPr>
        <w:t>報</w:t>
      </w:r>
      <w:r w:rsidRPr="00E72A0C">
        <w:rPr>
          <w:rFonts w:ascii="標楷體" w:eastAsia="標楷體" w:hAnsi="標楷體" w:hint="eastAsia"/>
          <w:bCs/>
          <w:szCs w:val="24"/>
        </w:rPr>
        <w:t>名參賽事宜</w:t>
      </w:r>
      <w:r w:rsidR="00D31A01" w:rsidRPr="00E72A0C">
        <w:rPr>
          <w:rFonts w:ascii="標楷體" w:eastAsia="標楷體" w:hAnsi="標楷體" w:hint="eastAsia"/>
          <w:bCs/>
          <w:szCs w:val="24"/>
        </w:rPr>
        <w:t>。(附件7)</w:t>
      </w:r>
    </w:p>
    <w:p w14:paraId="6816B21B" w14:textId="62240A20" w:rsidR="006E2E9C" w:rsidRPr="00E72A0C" w:rsidRDefault="00365425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 w:rsidRPr="00E72A0C">
        <w:rPr>
          <w:rFonts w:ascii="標楷體" w:eastAsia="標楷體" w:hAnsi="標楷體" w:hint="eastAsia"/>
          <w:bCs/>
          <w:szCs w:val="24"/>
        </w:rPr>
        <w:t xml:space="preserve"> </w:t>
      </w:r>
      <w:r w:rsidR="00362740" w:rsidRPr="00E72A0C">
        <w:rPr>
          <w:rFonts w:ascii="標楷體" w:eastAsia="標楷體" w:hAnsi="標楷體" w:hint="eastAsia"/>
          <w:bCs/>
          <w:szCs w:val="24"/>
        </w:rPr>
        <w:t xml:space="preserve"> </w:t>
      </w:r>
      <w:r w:rsidRPr="00E72A0C">
        <w:rPr>
          <w:rFonts w:ascii="標楷體" w:eastAsia="標楷體" w:hAnsi="標楷體" w:hint="eastAsia"/>
          <w:bCs/>
          <w:szCs w:val="24"/>
        </w:rPr>
        <w:t xml:space="preserve"> </w:t>
      </w:r>
      <w:r w:rsidR="002C6538" w:rsidRPr="00E72A0C">
        <w:rPr>
          <w:rFonts w:ascii="標楷體" w:eastAsia="標楷體" w:hAnsi="標楷體" w:hint="eastAsia"/>
          <w:bCs/>
          <w:szCs w:val="24"/>
        </w:rPr>
        <w:t>(</w:t>
      </w:r>
      <w:r w:rsidR="00D31A01" w:rsidRPr="00E72A0C">
        <w:rPr>
          <w:rFonts w:ascii="標楷體" w:eastAsia="標楷體" w:hAnsi="標楷體" w:hint="eastAsia"/>
          <w:bCs/>
          <w:szCs w:val="24"/>
        </w:rPr>
        <w:t>九</w:t>
      </w:r>
      <w:r w:rsidR="002C6538" w:rsidRPr="00E72A0C">
        <w:rPr>
          <w:rFonts w:ascii="標楷體" w:eastAsia="標楷體" w:hAnsi="標楷體" w:hint="eastAsia"/>
          <w:bCs/>
          <w:szCs w:val="24"/>
        </w:rPr>
        <w:t>)擬訂全程進度管制表</w:t>
      </w:r>
      <w:r w:rsidR="00DA56AB" w:rsidRPr="00E72A0C">
        <w:rPr>
          <w:rFonts w:ascii="標楷體" w:eastAsia="標楷體" w:hAnsi="標楷體" w:hint="eastAsia"/>
          <w:bCs/>
          <w:szCs w:val="24"/>
        </w:rPr>
        <w:t>，作為執行依據</w:t>
      </w:r>
      <w:r w:rsidR="006A5289" w:rsidRPr="00E72A0C">
        <w:rPr>
          <w:rFonts w:ascii="標楷體" w:eastAsia="標楷體" w:hAnsi="標楷體" w:hint="eastAsia"/>
          <w:bCs/>
          <w:szCs w:val="24"/>
        </w:rPr>
        <w:t>，</w:t>
      </w:r>
      <w:r w:rsidR="002C6538" w:rsidRPr="00E72A0C">
        <w:rPr>
          <w:rFonts w:ascii="標楷體" w:eastAsia="標楷體" w:hAnsi="標楷體" w:hint="eastAsia"/>
          <w:bCs/>
          <w:szCs w:val="24"/>
        </w:rPr>
        <w:t>從</w:t>
      </w:r>
      <w:r w:rsidR="006E2E9C" w:rsidRPr="00E72A0C">
        <w:rPr>
          <w:rFonts w:ascii="標楷體" w:eastAsia="標楷體" w:hAnsi="標楷體" w:hint="eastAsia"/>
          <w:bCs/>
          <w:szCs w:val="24"/>
        </w:rPr>
        <w:t>參加總會、體育處各項說明會、研討</w:t>
      </w:r>
    </w:p>
    <w:p w14:paraId="6EA0938E" w14:textId="346D62AB" w:rsidR="006A5289" w:rsidRPr="00E72A0C" w:rsidRDefault="006E2E9C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 w:rsidRPr="00E72A0C">
        <w:rPr>
          <w:rFonts w:ascii="標楷體" w:eastAsia="標楷體" w:hAnsi="標楷體" w:hint="eastAsia"/>
          <w:bCs/>
          <w:szCs w:val="24"/>
        </w:rPr>
        <w:t xml:space="preserve">       會、擬訂計畫綱要、舉辦</w:t>
      </w:r>
      <w:r w:rsidR="002C6538" w:rsidRPr="00E72A0C">
        <w:rPr>
          <w:rFonts w:ascii="標楷體" w:eastAsia="標楷體" w:hAnsi="標楷體" w:hint="eastAsia"/>
          <w:bCs/>
          <w:szCs w:val="24"/>
        </w:rPr>
        <w:t>培訓</w:t>
      </w:r>
      <w:r w:rsidRPr="00E72A0C">
        <w:rPr>
          <w:rFonts w:ascii="標楷體" w:eastAsia="標楷體" w:hAnsi="標楷體" w:hint="eastAsia"/>
          <w:bCs/>
          <w:szCs w:val="24"/>
        </w:rPr>
        <w:t>隊(代表隊)</w:t>
      </w:r>
      <w:r w:rsidR="002C6538" w:rsidRPr="00E72A0C">
        <w:rPr>
          <w:rFonts w:ascii="標楷體" w:eastAsia="標楷體" w:hAnsi="標楷體" w:hint="eastAsia"/>
          <w:bCs/>
          <w:szCs w:val="24"/>
        </w:rPr>
        <w:t>選拔</w:t>
      </w:r>
      <w:r w:rsidR="001C5E20" w:rsidRPr="00E72A0C">
        <w:rPr>
          <w:rFonts w:ascii="標楷體" w:eastAsia="標楷體" w:hAnsi="標楷體" w:hint="eastAsia"/>
          <w:bCs/>
          <w:szCs w:val="24"/>
        </w:rPr>
        <w:t>至</w:t>
      </w:r>
      <w:r w:rsidR="002C6538" w:rsidRPr="00E72A0C">
        <w:rPr>
          <w:rFonts w:ascii="標楷體" w:eastAsia="標楷體" w:hAnsi="標楷體" w:hint="eastAsia"/>
          <w:bCs/>
          <w:szCs w:val="24"/>
        </w:rPr>
        <w:t>比賽結束</w:t>
      </w:r>
      <w:r w:rsidR="006A5289" w:rsidRPr="00E72A0C">
        <w:rPr>
          <w:rFonts w:ascii="標楷體" w:eastAsia="標楷體" w:hAnsi="標楷體" w:hint="eastAsia"/>
          <w:bCs/>
          <w:szCs w:val="24"/>
        </w:rPr>
        <w:t>(</w:t>
      </w:r>
      <w:r w:rsidR="006A5289" w:rsidRPr="00E72A0C">
        <w:rPr>
          <w:rFonts w:ascii="標楷體" w:eastAsia="標楷體" w:hAnsi="標楷體"/>
          <w:bCs/>
          <w:szCs w:val="24"/>
        </w:rPr>
        <w:t>110</w:t>
      </w:r>
      <w:r w:rsidR="006A5289" w:rsidRPr="00E72A0C">
        <w:rPr>
          <w:rFonts w:ascii="標楷體" w:eastAsia="標楷體" w:hAnsi="標楷體" w:hint="eastAsia"/>
          <w:bCs/>
          <w:szCs w:val="24"/>
        </w:rPr>
        <w:t>年10月21日</w:t>
      </w:r>
      <w:r w:rsidR="002C6538" w:rsidRPr="00E72A0C">
        <w:rPr>
          <w:rFonts w:ascii="標楷體" w:eastAsia="標楷體" w:hAnsi="標楷體" w:hint="eastAsia"/>
          <w:bCs/>
          <w:szCs w:val="24"/>
        </w:rPr>
        <w:t>)</w:t>
      </w:r>
      <w:r w:rsidR="001C5E20" w:rsidRPr="00E72A0C">
        <w:rPr>
          <w:rFonts w:ascii="標楷體" w:eastAsia="標楷體" w:hAnsi="標楷體" w:hint="eastAsia"/>
          <w:bCs/>
          <w:szCs w:val="24"/>
        </w:rPr>
        <w:t xml:space="preserve"> </w:t>
      </w:r>
    </w:p>
    <w:p w14:paraId="1FF7D8E4" w14:textId="252E9C54" w:rsidR="002C6538" w:rsidRPr="00E72A0C" w:rsidRDefault="006A5289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 w:rsidRPr="00E72A0C">
        <w:rPr>
          <w:rFonts w:ascii="標楷體" w:eastAsia="標楷體" w:hAnsi="標楷體" w:hint="eastAsia"/>
          <w:bCs/>
          <w:szCs w:val="24"/>
        </w:rPr>
        <w:t xml:space="preserve">     </w:t>
      </w:r>
      <w:r w:rsidR="000C716A" w:rsidRPr="00E72A0C">
        <w:rPr>
          <w:rFonts w:ascii="標楷體" w:eastAsia="標楷體" w:hAnsi="標楷體" w:hint="eastAsia"/>
          <w:bCs/>
          <w:szCs w:val="24"/>
        </w:rPr>
        <w:t xml:space="preserve">  (</w:t>
      </w:r>
      <w:r w:rsidR="001C5E20" w:rsidRPr="00E72A0C">
        <w:rPr>
          <w:rFonts w:ascii="標楷體" w:eastAsia="標楷體" w:hAnsi="標楷體" w:hint="eastAsia"/>
          <w:bCs/>
          <w:szCs w:val="24"/>
        </w:rPr>
        <w:t>如附件</w:t>
      </w:r>
      <w:r w:rsidR="00D31A01" w:rsidRPr="00E72A0C">
        <w:rPr>
          <w:rFonts w:ascii="標楷體" w:eastAsia="標楷體" w:hAnsi="標楷體"/>
          <w:bCs/>
          <w:szCs w:val="24"/>
        </w:rPr>
        <w:t>8</w:t>
      </w:r>
      <w:r w:rsidR="000C716A" w:rsidRPr="00E72A0C">
        <w:rPr>
          <w:rFonts w:ascii="標楷體" w:eastAsia="標楷體" w:hAnsi="標楷體" w:hint="eastAsia"/>
          <w:bCs/>
          <w:szCs w:val="24"/>
        </w:rPr>
        <w:t>)</w:t>
      </w:r>
    </w:p>
    <w:p w14:paraId="083010A2" w14:textId="36FAC4F9" w:rsidR="00513223" w:rsidRDefault="00513223" w:rsidP="00AC3491">
      <w:pPr>
        <w:spacing w:line="500" w:lineRule="exact"/>
        <w:rPr>
          <w:rFonts w:ascii="標楷體" w:eastAsia="標楷體" w:hAnsi="標楷體"/>
          <w:bCs/>
          <w:color w:val="FF0000"/>
          <w:szCs w:val="24"/>
        </w:rPr>
      </w:pPr>
    </w:p>
    <w:p w14:paraId="4D63436F" w14:textId="741ED9AE" w:rsidR="00513223" w:rsidRDefault="00513223" w:rsidP="00AC3491">
      <w:pPr>
        <w:spacing w:line="500" w:lineRule="exact"/>
        <w:rPr>
          <w:rFonts w:ascii="標楷體" w:eastAsia="標楷體" w:hAnsi="標楷體"/>
          <w:bCs/>
          <w:color w:val="FF0000"/>
          <w:szCs w:val="24"/>
        </w:rPr>
      </w:pPr>
    </w:p>
    <w:p w14:paraId="5E91D8AD" w14:textId="77777777" w:rsidR="00513223" w:rsidRDefault="00513223" w:rsidP="00AC3491">
      <w:pPr>
        <w:spacing w:line="500" w:lineRule="exact"/>
        <w:rPr>
          <w:rFonts w:ascii="標楷體" w:eastAsia="標楷體" w:hAnsi="標楷體"/>
          <w:bCs/>
          <w:color w:val="FF0000"/>
          <w:szCs w:val="24"/>
        </w:rPr>
      </w:pPr>
    </w:p>
    <w:p w14:paraId="023D7B10" w14:textId="13A9CF79" w:rsidR="00AC3491" w:rsidRPr="00AC3491" w:rsidRDefault="00DA56AB" w:rsidP="00AC34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lastRenderedPageBreak/>
        <w:t xml:space="preserve">  </w:t>
      </w:r>
      <w:r w:rsidR="00AC3491" w:rsidRPr="00AC3491"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194ACD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AC3491" w:rsidRPr="00AC349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30567C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="00AC3491" w:rsidRPr="00AC3491">
        <w:rPr>
          <w:rFonts w:ascii="標楷體" w:eastAsia="標楷體" w:hAnsi="標楷體" w:hint="eastAsia"/>
          <w:b/>
          <w:bCs/>
          <w:sz w:val="28"/>
          <w:szCs w:val="28"/>
        </w:rPr>
        <w:t xml:space="preserve">待援事項 </w:t>
      </w:r>
    </w:p>
    <w:p w14:paraId="0BA6B7CF" w14:textId="0FF0546E" w:rsidR="00AC3491" w:rsidRPr="002D676B" w:rsidRDefault="00AC3491" w:rsidP="00AC3491">
      <w:pPr>
        <w:spacing w:line="5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576303">
        <w:rPr>
          <w:rFonts w:ascii="標楷體" w:eastAsia="標楷體" w:hAnsi="標楷體" w:hint="eastAsia"/>
          <w:bCs/>
          <w:szCs w:val="24"/>
        </w:rPr>
        <w:t xml:space="preserve"> (</w:t>
      </w:r>
      <w:proofErr w:type="gramStart"/>
      <w:r w:rsidRPr="00576303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576303">
        <w:rPr>
          <w:rFonts w:ascii="標楷體" w:eastAsia="標楷體" w:hAnsi="標楷體" w:hint="eastAsia"/>
          <w:bCs/>
          <w:szCs w:val="24"/>
        </w:rPr>
        <w:t>)</w:t>
      </w:r>
      <w:r w:rsidR="002C6538">
        <w:rPr>
          <w:rFonts w:ascii="標楷體" w:eastAsia="標楷體" w:hAnsi="標楷體" w:hint="eastAsia"/>
          <w:bCs/>
          <w:szCs w:val="24"/>
        </w:rPr>
        <w:t>教練、選手</w:t>
      </w:r>
      <w:r w:rsidRPr="00576303">
        <w:rPr>
          <w:rFonts w:ascii="標楷體" w:eastAsia="標楷體" w:hAnsi="標楷體" w:hint="eastAsia"/>
          <w:bCs/>
          <w:szCs w:val="24"/>
        </w:rPr>
        <w:t>訓練</w:t>
      </w:r>
      <w:r w:rsidR="006D1488">
        <w:rPr>
          <w:rFonts w:ascii="標楷體" w:eastAsia="標楷體" w:hAnsi="標楷體" w:hint="eastAsia"/>
          <w:bCs/>
          <w:szCs w:val="24"/>
        </w:rPr>
        <w:t>、</w:t>
      </w:r>
      <w:r w:rsidR="002C6538">
        <w:rPr>
          <w:rFonts w:ascii="標楷體" w:eastAsia="標楷體" w:hAnsi="標楷體" w:hint="eastAsia"/>
          <w:bCs/>
          <w:szCs w:val="24"/>
        </w:rPr>
        <w:t>比賽</w:t>
      </w:r>
      <w:r w:rsidRPr="00576303">
        <w:rPr>
          <w:rFonts w:ascii="標楷體" w:eastAsia="標楷體" w:hAnsi="標楷體" w:hint="eastAsia"/>
          <w:bCs/>
          <w:szCs w:val="24"/>
        </w:rPr>
        <w:t>期間</w:t>
      </w:r>
      <w:r w:rsidR="002C6538">
        <w:rPr>
          <w:rFonts w:ascii="標楷體" w:eastAsia="標楷體" w:hAnsi="標楷體" w:hint="eastAsia"/>
          <w:bCs/>
          <w:szCs w:val="24"/>
        </w:rPr>
        <w:t>辦理</w:t>
      </w:r>
      <w:r w:rsidRPr="00576303">
        <w:rPr>
          <w:rFonts w:ascii="標楷體" w:eastAsia="標楷體" w:hAnsi="標楷體" w:hint="eastAsia"/>
          <w:bCs/>
          <w:szCs w:val="24"/>
        </w:rPr>
        <w:t>公假(照實申請，實際投入)</w:t>
      </w:r>
    </w:p>
    <w:p w14:paraId="15E62D03" w14:textId="77777777" w:rsidR="00AC3491" w:rsidRPr="00576303" w:rsidRDefault="00AC3491" w:rsidP="00AC3491">
      <w:pPr>
        <w:spacing w:line="500" w:lineRule="exact"/>
        <w:rPr>
          <w:rFonts w:ascii="標楷體" w:eastAsia="標楷體" w:hAnsi="標楷體"/>
          <w:szCs w:val="24"/>
        </w:rPr>
      </w:pPr>
      <w:r w:rsidRPr="00576303">
        <w:rPr>
          <w:rFonts w:ascii="標楷體" w:eastAsia="標楷體" w:hAnsi="標楷體" w:hint="eastAsia"/>
          <w:bCs/>
          <w:szCs w:val="24"/>
        </w:rPr>
        <w:t xml:space="preserve">   (二)</w:t>
      </w:r>
      <w:r w:rsidR="002C6538">
        <w:rPr>
          <w:rFonts w:ascii="標楷體" w:eastAsia="標楷體" w:hAnsi="標楷體" w:hint="eastAsia"/>
          <w:bCs/>
          <w:szCs w:val="24"/>
        </w:rPr>
        <w:t>借用訓練</w:t>
      </w:r>
      <w:r w:rsidRPr="00576303">
        <w:rPr>
          <w:rFonts w:ascii="標楷體" w:eastAsia="標楷體" w:hAnsi="標楷體" w:hint="eastAsia"/>
          <w:bCs/>
          <w:szCs w:val="24"/>
        </w:rPr>
        <w:t>場地(借用單位、時間、人員先協調再發文)</w:t>
      </w:r>
    </w:p>
    <w:p w14:paraId="3A598806" w14:textId="77777777" w:rsidR="00AC3491" w:rsidRPr="00576303" w:rsidRDefault="00AC3491" w:rsidP="00AC3491">
      <w:pPr>
        <w:spacing w:line="500" w:lineRule="exact"/>
        <w:rPr>
          <w:rFonts w:ascii="標楷體" w:eastAsia="標楷體" w:hAnsi="標楷體"/>
          <w:szCs w:val="24"/>
        </w:rPr>
      </w:pPr>
      <w:r w:rsidRPr="00576303">
        <w:rPr>
          <w:rFonts w:ascii="標楷體" w:eastAsia="標楷體" w:hAnsi="標楷體" w:hint="eastAsia"/>
          <w:bCs/>
          <w:szCs w:val="24"/>
        </w:rPr>
        <w:t xml:space="preserve">   (三)器材補助(依據項目特性個別需要，申請簡易消耗性</w:t>
      </w:r>
      <w:r w:rsidR="002C6538">
        <w:rPr>
          <w:rFonts w:ascii="標楷體" w:eastAsia="標楷體" w:hAnsi="標楷體" w:hint="eastAsia"/>
          <w:bCs/>
          <w:szCs w:val="24"/>
        </w:rPr>
        <w:t>申請</w:t>
      </w:r>
      <w:r w:rsidRPr="00576303">
        <w:rPr>
          <w:rFonts w:ascii="標楷體" w:eastAsia="標楷體" w:hAnsi="標楷體" w:hint="eastAsia"/>
          <w:bCs/>
          <w:szCs w:val="24"/>
        </w:rPr>
        <w:t xml:space="preserve">補助) </w:t>
      </w:r>
    </w:p>
    <w:p w14:paraId="17C424C3" w14:textId="77777777" w:rsidR="002C6538" w:rsidRDefault="00AC3491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 w:rsidRPr="00576303">
        <w:rPr>
          <w:rFonts w:ascii="標楷體" w:eastAsia="標楷體" w:hAnsi="標楷體" w:hint="eastAsia"/>
          <w:bCs/>
          <w:szCs w:val="24"/>
        </w:rPr>
        <w:t xml:space="preserve">   (四)</w:t>
      </w:r>
      <w:r w:rsidR="002C6538">
        <w:rPr>
          <w:rFonts w:ascii="標楷體" w:eastAsia="標楷體" w:hAnsi="標楷體" w:hint="eastAsia"/>
          <w:bCs/>
          <w:szCs w:val="24"/>
        </w:rPr>
        <w:t>訓練費、參賽交通費申請補助、核銷</w:t>
      </w:r>
      <w:r w:rsidR="00DA56AB">
        <w:rPr>
          <w:rFonts w:ascii="標楷體" w:eastAsia="標楷體" w:hAnsi="標楷體" w:hint="eastAsia"/>
          <w:bCs/>
          <w:szCs w:val="24"/>
        </w:rPr>
        <w:t>(注意期限、補助項目、收據及標準)</w:t>
      </w:r>
    </w:p>
    <w:p w14:paraId="5AC30F13" w14:textId="77777777" w:rsidR="00AC3491" w:rsidRDefault="002C6538" w:rsidP="00AC3491">
      <w:pPr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(五)</w:t>
      </w:r>
      <w:proofErr w:type="gramStart"/>
      <w:r w:rsidR="00DA56AB">
        <w:rPr>
          <w:rFonts w:ascii="標楷體" w:eastAsia="標楷體" w:hAnsi="標楷體" w:hint="eastAsia"/>
          <w:bCs/>
          <w:szCs w:val="24"/>
        </w:rPr>
        <w:t>規</w:t>
      </w:r>
      <w:proofErr w:type="gramEnd"/>
      <w:r w:rsidR="00DA56AB">
        <w:rPr>
          <w:rFonts w:ascii="標楷體" w:eastAsia="標楷體" w:hAnsi="標楷體" w:hint="eastAsia"/>
          <w:bCs/>
          <w:szCs w:val="24"/>
        </w:rPr>
        <w:t>畫</w:t>
      </w:r>
      <w:r w:rsidR="00AC3491" w:rsidRPr="00576303">
        <w:rPr>
          <w:rFonts w:ascii="標楷體" w:eastAsia="標楷體" w:hAnsi="標楷體" w:hint="eastAsia"/>
          <w:bCs/>
          <w:szCs w:val="24"/>
        </w:rPr>
        <w:t>移地訓練</w:t>
      </w:r>
      <w:r w:rsidR="00931F2E">
        <w:rPr>
          <w:rFonts w:ascii="標楷體" w:eastAsia="標楷體" w:hAnsi="標楷體" w:hint="eastAsia"/>
          <w:bCs/>
          <w:szCs w:val="24"/>
        </w:rPr>
        <w:t>計畫</w:t>
      </w:r>
      <w:r w:rsidR="00DA56AB" w:rsidRPr="00576303">
        <w:rPr>
          <w:rFonts w:ascii="標楷體" w:eastAsia="標楷體" w:hAnsi="標楷體" w:hint="eastAsia"/>
          <w:bCs/>
          <w:szCs w:val="24"/>
        </w:rPr>
        <w:t xml:space="preserve"> </w:t>
      </w:r>
      <w:r w:rsidR="00AC3491" w:rsidRPr="00576303">
        <w:rPr>
          <w:rFonts w:ascii="標楷體" w:eastAsia="標楷體" w:hAnsi="標楷體" w:hint="eastAsia"/>
          <w:bCs/>
          <w:szCs w:val="24"/>
        </w:rPr>
        <w:t>(確實需要</w:t>
      </w:r>
      <w:r w:rsidR="006D1488">
        <w:rPr>
          <w:rFonts w:ascii="標楷體" w:eastAsia="標楷體" w:hAnsi="標楷體" w:hint="eastAsia"/>
          <w:bCs/>
          <w:szCs w:val="24"/>
        </w:rPr>
        <w:t>者</w:t>
      </w:r>
      <w:r w:rsidR="00AC3491" w:rsidRPr="00576303">
        <w:rPr>
          <w:rFonts w:ascii="標楷體" w:eastAsia="標楷體" w:hAnsi="標楷體" w:hint="eastAsia"/>
          <w:bCs/>
          <w:szCs w:val="24"/>
        </w:rPr>
        <w:t>專案申請)</w:t>
      </w:r>
    </w:p>
    <w:p w14:paraId="08263BA0" w14:textId="77777777" w:rsidR="002C6538" w:rsidRPr="00576303" w:rsidRDefault="002C6538" w:rsidP="00AC3491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(六)</w:t>
      </w:r>
      <w:r w:rsidR="00DA56AB">
        <w:rPr>
          <w:rFonts w:ascii="標楷體" w:eastAsia="標楷體" w:hAnsi="標楷體" w:hint="eastAsia"/>
          <w:bCs/>
          <w:szCs w:val="24"/>
        </w:rPr>
        <w:t>配合報名作業及抽籤等事宜。</w:t>
      </w:r>
    </w:p>
    <w:p w14:paraId="3DCA15EF" w14:textId="72BD08CD" w:rsidR="0030567C" w:rsidRPr="001B61C9" w:rsidRDefault="0030567C" w:rsidP="00C533E7">
      <w:pPr>
        <w:spacing w:line="500" w:lineRule="exact"/>
        <w:rPr>
          <w:rFonts w:ascii="標楷體" w:eastAsia="標楷體" w:hAnsi="標楷體"/>
          <w:b/>
          <w:szCs w:val="24"/>
        </w:rPr>
      </w:pPr>
      <w:r w:rsidRPr="001B61C9">
        <w:rPr>
          <w:rFonts w:ascii="標楷體" w:eastAsia="標楷體" w:hAnsi="標楷體" w:hint="eastAsia"/>
          <w:b/>
          <w:sz w:val="28"/>
          <w:szCs w:val="28"/>
        </w:rPr>
        <w:t>十</w:t>
      </w:r>
      <w:r w:rsidR="00194ACD">
        <w:rPr>
          <w:rFonts w:ascii="標楷體" w:eastAsia="標楷體" w:hAnsi="標楷體" w:hint="eastAsia"/>
          <w:b/>
          <w:sz w:val="28"/>
          <w:szCs w:val="28"/>
        </w:rPr>
        <w:t>二</w:t>
      </w:r>
      <w:r w:rsidRPr="001B61C9">
        <w:rPr>
          <w:rFonts w:ascii="標楷體" w:eastAsia="標楷體" w:hAnsi="標楷體" w:hint="eastAsia"/>
          <w:b/>
          <w:sz w:val="28"/>
          <w:szCs w:val="28"/>
        </w:rPr>
        <w:t>、</w:t>
      </w:r>
      <w:r w:rsidR="00A81930" w:rsidRPr="001B61C9">
        <w:rPr>
          <w:rFonts w:ascii="標楷體" w:eastAsia="標楷體" w:hAnsi="標楷體" w:hint="eastAsia"/>
          <w:b/>
          <w:sz w:val="28"/>
          <w:szCs w:val="28"/>
        </w:rPr>
        <w:t>執行</w:t>
      </w:r>
      <w:r w:rsidRPr="001B61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305A9" w:rsidRPr="001B61C9">
        <w:rPr>
          <w:rFonts w:ascii="標楷體" w:eastAsia="標楷體" w:hAnsi="標楷體" w:hint="eastAsia"/>
          <w:b/>
          <w:szCs w:val="24"/>
        </w:rPr>
        <w:t xml:space="preserve"> </w:t>
      </w:r>
    </w:p>
    <w:p w14:paraId="0CB83D21" w14:textId="25B8FBE6" w:rsidR="00931F2E" w:rsidRPr="00D40B6E" w:rsidRDefault="0030567C" w:rsidP="00C533E7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305A9" w:rsidRPr="00D40B6E">
        <w:rPr>
          <w:rFonts w:ascii="標楷體" w:eastAsia="標楷體" w:hAnsi="標楷體" w:hint="eastAsia"/>
          <w:szCs w:val="24"/>
        </w:rPr>
        <w:t>(一)</w:t>
      </w:r>
      <w:r w:rsidR="00931F2E" w:rsidRPr="00D40B6E">
        <w:rPr>
          <w:rFonts w:ascii="標楷體" w:eastAsia="標楷體" w:hAnsi="標楷體" w:hint="eastAsia"/>
          <w:szCs w:val="24"/>
        </w:rPr>
        <w:t>本計畫</w:t>
      </w:r>
      <w:r w:rsidR="006E2E9C">
        <w:rPr>
          <w:rFonts w:ascii="標楷體" w:eastAsia="標楷體" w:hAnsi="標楷體" w:hint="eastAsia"/>
          <w:szCs w:val="24"/>
        </w:rPr>
        <w:t>務必</w:t>
      </w:r>
      <w:r w:rsidR="00931F2E" w:rsidRPr="00D40B6E">
        <w:rPr>
          <w:rFonts w:ascii="標楷體" w:eastAsia="標楷體" w:hAnsi="標楷體" w:hint="eastAsia"/>
          <w:szCs w:val="24"/>
        </w:rPr>
        <w:t>在</w:t>
      </w:r>
      <w:r w:rsidR="006E2E9C">
        <w:rPr>
          <w:rFonts w:ascii="標楷體" w:eastAsia="標楷體" w:hAnsi="標楷體" w:hint="eastAsia"/>
          <w:szCs w:val="24"/>
        </w:rPr>
        <w:t>1</w:t>
      </w:r>
      <w:r w:rsidR="006E2E9C">
        <w:rPr>
          <w:rFonts w:ascii="標楷體" w:eastAsia="標楷體" w:hAnsi="標楷體"/>
          <w:szCs w:val="24"/>
        </w:rPr>
        <w:t>10</w:t>
      </w:r>
      <w:r w:rsidR="006E2E9C">
        <w:rPr>
          <w:rFonts w:ascii="標楷體" w:eastAsia="標楷體" w:hAnsi="標楷體" w:hint="eastAsia"/>
          <w:szCs w:val="24"/>
        </w:rPr>
        <w:t>年</w:t>
      </w:r>
      <w:r w:rsidR="00931F2E" w:rsidRPr="00D40B6E">
        <w:rPr>
          <w:rFonts w:ascii="標楷體" w:eastAsia="標楷體" w:hAnsi="標楷體" w:hint="eastAsia"/>
          <w:szCs w:val="24"/>
        </w:rPr>
        <w:t>3月</w:t>
      </w:r>
      <w:r w:rsidR="006E2E9C">
        <w:rPr>
          <w:rFonts w:ascii="標楷體" w:eastAsia="標楷體" w:hAnsi="標楷體" w:hint="eastAsia"/>
          <w:szCs w:val="24"/>
        </w:rPr>
        <w:t>2</w:t>
      </w:r>
      <w:r w:rsidR="006E2E9C">
        <w:rPr>
          <w:rFonts w:ascii="標楷體" w:eastAsia="標楷體" w:hAnsi="標楷體"/>
          <w:szCs w:val="24"/>
        </w:rPr>
        <w:t>0</w:t>
      </w:r>
      <w:r w:rsidR="00DA56AB">
        <w:rPr>
          <w:rFonts w:ascii="標楷體" w:eastAsia="標楷體" w:hAnsi="標楷體" w:hint="eastAsia"/>
          <w:szCs w:val="24"/>
        </w:rPr>
        <w:t>日</w:t>
      </w:r>
      <w:r w:rsidR="00931F2E" w:rsidRPr="00D40B6E">
        <w:rPr>
          <w:rFonts w:ascii="標楷體" w:eastAsia="標楷體" w:hAnsi="標楷體" w:hint="eastAsia"/>
          <w:szCs w:val="24"/>
        </w:rPr>
        <w:t>前送總會</w:t>
      </w:r>
      <w:r w:rsidR="00DA56AB">
        <w:rPr>
          <w:rFonts w:ascii="標楷體" w:eastAsia="標楷體" w:hAnsi="標楷體" w:hint="eastAsia"/>
          <w:szCs w:val="24"/>
        </w:rPr>
        <w:t>彙整。</w:t>
      </w:r>
    </w:p>
    <w:p w14:paraId="130DE386" w14:textId="262F5111" w:rsidR="003305A9" w:rsidRPr="00D40B6E" w:rsidRDefault="00931F2E" w:rsidP="00C533E7">
      <w:pPr>
        <w:spacing w:line="500" w:lineRule="exact"/>
        <w:rPr>
          <w:rFonts w:ascii="標楷體" w:eastAsia="標楷體" w:hAnsi="標楷體"/>
          <w:szCs w:val="24"/>
        </w:rPr>
      </w:pPr>
      <w:r w:rsidRPr="00D40B6E">
        <w:rPr>
          <w:rFonts w:ascii="標楷體" w:eastAsia="標楷體" w:hAnsi="標楷體" w:hint="eastAsia"/>
          <w:szCs w:val="24"/>
        </w:rPr>
        <w:t xml:space="preserve">   (二)</w:t>
      </w:r>
      <w:r w:rsidR="00C533E7" w:rsidRPr="00D40B6E">
        <w:rPr>
          <w:rFonts w:ascii="標楷體" w:eastAsia="標楷體" w:hAnsi="標楷體" w:hint="eastAsia"/>
          <w:szCs w:val="24"/>
        </w:rPr>
        <w:t>計畫</w:t>
      </w:r>
      <w:r w:rsidR="006E2E9C">
        <w:rPr>
          <w:rFonts w:ascii="標楷體" w:eastAsia="標楷體" w:hAnsi="標楷體" w:hint="eastAsia"/>
          <w:szCs w:val="24"/>
        </w:rPr>
        <w:t>綱要</w:t>
      </w:r>
      <w:r w:rsidR="00C533E7" w:rsidRPr="00D40B6E">
        <w:rPr>
          <w:rFonts w:ascii="標楷體" w:eastAsia="標楷體" w:hAnsi="標楷體" w:hint="eastAsia"/>
          <w:szCs w:val="24"/>
        </w:rPr>
        <w:t>經</w:t>
      </w:r>
      <w:r w:rsidR="003305A9" w:rsidRPr="00D40B6E">
        <w:rPr>
          <w:rFonts w:ascii="標楷體" w:eastAsia="標楷體" w:hAnsi="標楷體" w:hint="eastAsia"/>
          <w:szCs w:val="24"/>
        </w:rPr>
        <w:t>核備後</w:t>
      </w:r>
      <w:r w:rsidR="00C533E7" w:rsidRPr="00D40B6E">
        <w:rPr>
          <w:rFonts w:ascii="標楷體" w:eastAsia="標楷體" w:hAnsi="標楷體" w:hint="eastAsia"/>
          <w:szCs w:val="24"/>
        </w:rPr>
        <w:t>，</w:t>
      </w:r>
      <w:r w:rsidR="003305A9" w:rsidRPr="00D40B6E">
        <w:rPr>
          <w:rFonts w:ascii="標楷體" w:eastAsia="標楷體" w:hAnsi="標楷體" w:hint="eastAsia"/>
          <w:szCs w:val="24"/>
        </w:rPr>
        <w:t>草案二字刪除</w:t>
      </w:r>
      <w:r w:rsidR="00DA56AB">
        <w:rPr>
          <w:rFonts w:ascii="標楷體" w:eastAsia="標楷體" w:hAnsi="標楷體" w:hint="eastAsia"/>
          <w:szCs w:val="24"/>
        </w:rPr>
        <w:t>，以後相關</w:t>
      </w:r>
      <w:proofErr w:type="gramStart"/>
      <w:r w:rsidR="00DA56AB">
        <w:rPr>
          <w:rFonts w:ascii="標楷體" w:eastAsia="標楷體" w:hAnsi="標楷體" w:hint="eastAsia"/>
          <w:szCs w:val="24"/>
        </w:rPr>
        <w:t>文件均以</w:t>
      </w:r>
      <w:r w:rsidR="006E2E9C">
        <w:rPr>
          <w:rFonts w:ascii="標楷體" w:eastAsia="標楷體" w:hAnsi="標楷體" w:hint="eastAsia"/>
          <w:szCs w:val="24"/>
        </w:rPr>
        <w:t>核定</w:t>
      </w:r>
      <w:proofErr w:type="gramEnd"/>
      <w:r w:rsidR="00DA56AB">
        <w:rPr>
          <w:rFonts w:ascii="標楷體" w:eastAsia="標楷體" w:hAnsi="標楷體" w:hint="eastAsia"/>
          <w:szCs w:val="24"/>
        </w:rPr>
        <w:t>文號作為依據</w:t>
      </w:r>
      <w:r w:rsidR="00C533E7" w:rsidRPr="00D40B6E">
        <w:rPr>
          <w:rFonts w:ascii="標楷體" w:eastAsia="標楷體" w:hAnsi="標楷體" w:hint="eastAsia"/>
          <w:szCs w:val="24"/>
        </w:rPr>
        <w:t>。</w:t>
      </w:r>
    </w:p>
    <w:p w14:paraId="16DE3891" w14:textId="432CDB3E" w:rsidR="003305A9" w:rsidRDefault="003305A9" w:rsidP="00C533E7">
      <w:pPr>
        <w:spacing w:line="500" w:lineRule="exact"/>
        <w:rPr>
          <w:rFonts w:ascii="標楷體" w:eastAsia="標楷體" w:hAnsi="標楷體"/>
          <w:szCs w:val="24"/>
        </w:rPr>
      </w:pPr>
      <w:r w:rsidRPr="00D40B6E">
        <w:rPr>
          <w:rFonts w:ascii="標楷體" w:eastAsia="標楷體" w:hAnsi="標楷體" w:hint="eastAsia"/>
          <w:szCs w:val="24"/>
        </w:rPr>
        <w:t xml:space="preserve">   (</w:t>
      </w:r>
      <w:r w:rsidR="00931F2E" w:rsidRPr="00D40B6E">
        <w:rPr>
          <w:rFonts w:ascii="標楷體" w:eastAsia="標楷體" w:hAnsi="標楷體" w:hint="eastAsia"/>
          <w:szCs w:val="24"/>
        </w:rPr>
        <w:t>三</w:t>
      </w:r>
      <w:r w:rsidRPr="00D40B6E">
        <w:rPr>
          <w:rFonts w:ascii="標楷體" w:eastAsia="標楷體" w:hAnsi="標楷體" w:hint="eastAsia"/>
          <w:szCs w:val="24"/>
        </w:rPr>
        <w:t>)執行後</w:t>
      </w:r>
      <w:r w:rsidR="006E2E9C">
        <w:rPr>
          <w:rFonts w:ascii="標楷體" w:eastAsia="標楷體" w:hAnsi="標楷體" w:hint="eastAsia"/>
          <w:szCs w:val="24"/>
        </w:rPr>
        <w:t>不得任意更改內容，</w:t>
      </w:r>
      <w:r w:rsidRPr="00D40B6E">
        <w:rPr>
          <w:rFonts w:ascii="標楷體" w:eastAsia="標楷體" w:hAnsi="標楷體" w:hint="eastAsia"/>
          <w:szCs w:val="24"/>
        </w:rPr>
        <w:t>如有變更或調整，必須</w:t>
      </w:r>
      <w:r w:rsidR="00C533E7" w:rsidRPr="00D40B6E">
        <w:rPr>
          <w:rFonts w:ascii="標楷體" w:eastAsia="標楷體" w:hAnsi="標楷體" w:hint="eastAsia"/>
          <w:szCs w:val="24"/>
        </w:rPr>
        <w:t>依程序</w:t>
      </w:r>
      <w:r w:rsidRPr="00D40B6E">
        <w:rPr>
          <w:rFonts w:ascii="標楷體" w:eastAsia="標楷體" w:hAnsi="標楷體" w:hint="eastAsia"/>
          <w:szCs w:val="24"/>
        </w:rPr>
        <w:t>報</w:t>
      </w:r>
      <w:r w:rsidR="006E2E9C">
        <w:rPr>
          <w:rFonts w:ascii="標楷體" w:eastAsia="標楷體" w:hAnsi="標楷體" w:hint="eastAsia"/>
          <w:szCs w:val="24"/>
        </w:rPr>
        <w:t>請</w:t>
      </w:r>
      <w:r w:rsidRPr="00D40B6E">
        <w:rPr>
          <w:rFonts w:ascii="標楷體" w:eastAsia="標楷體" w:hAnsi="標楷體" w:hint="eastAsia"/>
          <w:szCs w:val="24"/>
        </w:rPr>
        <w:t>核備</w:t>
      </w:r>
      <w:r w:rsidR="00C533E7" w:rsidRPr="00D40B6E">
        <w:rPr>
          <w:rFonts w:ascii="標楷體" w:eastAsia="標楷體" w:hAnsi="標楷體" w:hint="eastAsia"/>
          <w:szCs w:val="24"/>
        </w:rPr>
        <w:t>後</w:t>
      </w:r>
      <w:r w:rsidRPr="00D40B6E">
        <w:rPr>
          <w:rFonts w:ascii="標楷體" w:eastAsia="標楷體" w:hAnsi="標楷體" w:hint="eastAsia"/>
          <w:szCs w:val="24"/>
        </w:rPr>
        <w:t>實施</w:t>
      </w:r>
      <w:r w:rsidR="00C533E7" w:rsidRPr="00D40B6E">
        <w:rPr>
          <w:rFonts w:ascii="標楷體" w:eastAsia="標楷體" w:hAnsi="標楷體" w:hint="eastAsia"/>
          <w:szCs w:val="24"/>
        </w:rPr>
        <w:t>。</w:t>
      </w:r>
    </w:p>
    <w:p w14:paraId="662CBE95" w14:textId="77777777" w:rsidR="0009023B" w:rsidRPr="00513223" w:rsidRDefault="0009023B" w:rsidP="00C533E7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13223">
        <w:rPr>
          <w:rFonts w:ascii="標楷體" w:eastAsia="標楷體" w:hAnsi="標楷體" w:hint="eastAsia"/>
          <w:szCs w:val="24"/>
        </w:rPr>
        <w:t xml:space="preserve">   (本計畫經陳報體育處核備後實施，修正時亦同)</w:t>
      </w:r>
    </w:p>
    <w:p w14:paraId="7D30DF45" w14:textId="56F26821" w:rsidR="006E2E9C" w:rsidRPr="006E2E9C" w:rsidRDefault="00C533E7" w:rsidP="006E2E9C">
      <w:pPr>
        <w:pStyle w:val="a8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選拔、培訓、比賽所有的紛爭，都必須由委員會負全責，包括</w:t>
      </w:r>
      <w:r w:rsidRPr="006E2E9C">
        <w:rPr>
          <w:rFonts w:ascii="標楷體" w:eastAsia="標楷體" w:hAnsi="標楷體" w:hint="eastAsia"/>
          <w:szCs w:val="24"/>
        </w:rPr>
        <w:t>:選拔之</w:t>
      </w:r>
      <w:r w:rsidR="0009023B" w:rsidRPr="006E2E9C">
        <w:rPr>
          <w:rFonts w:ascii="標楷體" w:eastAsia="標楷體" w:hAnsi="標楷體" w:hint="eastAsia"/>
          <w:szCs w:val="24"/>
        </w:rPr>
        <w:t>客觀及</w:t>
      </w:r>
    </w:p>
    <w:p w14:paraId="28E4EDE2" w14:textId="5C1BD5AB" w:rsidR="00C533E7" w:rsidRDefault="00C533E7" w:rsidP="006E2E9C">
      <w:pPr>
        <w:pStyle w:val="a8"/>
        <w:spacing w:line="500" w:lineRule="exact"/>
        <w:ind w:leftChars="0" w:left="840"/>
        <w:rPr>
          <w:rFonts w:ascii="標楷體" w:eastAsia="標楷體" w:hAnsi="標楷體"/>
          <w:szCs w:val="24"/>
        </w:rPr>
      </w:pPr>
      <w:r w:rsidRPr="006E2E9C">
        <w:rPr>
          <w:rFonts w:ascii="標楷體" w:eastAsia="標楷體" w:hAnsi="標楷體" w:hint="eastAsia"/>
          <w:szCs w:val="24"/>
        </w:rPr>
        <w:t>公</w:t>
      </w:r>
      <w:r w:rsidRPr="00D40B6E">
        <w:rPr>
          <w:rFonts w:ascii="標楷體" w:eastAsia="標楷體" w:hAnsi="標楷體" w:hint="eastAsia"/>
          <w:szCs w:val="24"/>
        </w:rPr>
        <w:t>平性，</w:t>
      </w:r>
      <w:r w:rsidR="0009023B">
        <w:rPr>
          <w:rFonts w:ascii="標楷體" w:eastAsia="標楷體" w:hAnsi="標楷體" w:hint="eastAsia"/>
          <w:szCs w:val="24"/>
        </w:rPr>
        <w:t>比賽場地之標準性、</w:t>
      </w:r>
      <w:r w:rsidR="006E2E9C">
        <w:rPr>
          <w:rFonts w:ascii="標楷體" w:eastAsia="標楷體" w:hAnsi="標楷體" w:hint="eastAsia"/>
          <w:szCs w:val="24"/>
        </w:rPr>
        <w:t>聘請裁判之合法性、</w:t>
      </w:r>
      <w:r w:rsidRPr="00D40B6E">
        <w:rPr>
          <w:rFonts w:ascii="標楷體" w:eastAsia="標楷體" w:hAnsi="標楷體" w:hint="eastAsia"/>
          <w:szCs w:val="24"/>
        </w:rPr>
        <w:t>訓練是否</w:t>
      </w:r>
      <w:r w:rsidR="0009023B">
        <w:rPr>
          <w:rFonts w:ascii="標楷體" w:eastAsia="標楷體" w:hAnsi="標楷體" w:hint="eastAsia"/>
          <w:szCs w:val="24"/>
        </w:rPr>
        <w:t>依據核定計畫執行及安全</w:t>
      </w:r>
      <w:proofErr w:type="gramStart"/>
      <w:r w:rsidR="0009023B">
        <w:rPr>
          <w:rFonts w:ascii="標楷體" w:eastAsia="標楷體" w:hAnsi="標楷體" w:hint="eastAsia"/>
          <w:szCs w:val="24"/>
        </w:rPr>
        <w:t>事宜均須由</w:t>
      </w:r>
      <w:proofErr w:type="gramEnd"/>
      <w:r w:rsidR="0009023B">
        <w:rPr>
          <w:rFonts w:ascii="標楷體" w:eastAsia="標楷體" w:hAnsi="標楷體" w:hint="eastAsia"/>
          <w:szCs w:val="24"/>
        </w:rPr>
        <w:t>委員會妥善</w:t>
      </w:r>
      <w:proofErr w:type="gramStart"/>
      <w:r w:rsidR="0009023B">
        <w:rPr>
          <w:rFonts w:ascii="標楷體" w:eastAsia="標楷體" w:hAnsi="標楷體" w:hint="eastAsia"/>
          <w:szCs w:val="24"/>
        </w:rPr>
        <w:t>規畫負</w:t>
      </w:r>
      <w:proofErr w:type="gramEnd"/>
      <w:r w:rsidR="0009023B">
        <w:rPr>
          <w:rFonts w:ascii="標楷體" w:eastAsia="標楷體" w:hAnsi="標楷體" w:hint="eastAsia"/>
          <w:szCs w:val="24"/>
        </w:rPr>
        <w:t>全責</w:t>
      </w:r>
      <w:r w:rsidR="00A81930">
        <w:rPr>
          <w:rFonts w:ascii="標楷體" w:eastAsia="標楷體" w:hAnsi="標楷體" w:hint="eastAsia"/>
          <w:szCs w:val="24"/>
        </w:rPr>
        <w:t>，並依行政程序簽請主任委員核定後發文</w:t>
      </w:r>
      <w:r w:rsidR="006E2E9C">
        <w:rPr>
          <w:rFonts w:ascii="標楷體" w:eastAsia="標楷體" w:hAnsi="標楷體" w:hint="eastAsia"/>
          <w:szCs w:val="24"/>
        </w:rPr>
        <w:t>，選拔賽均不得</w:t>
      </w:r>
      <w:r w:rsidR="00CA7D96">
        <w:rPr>
          <w:rFonts w:ascii="標楷體" w:eastAsia="標楷體" w:hAnsi="標楷體" w:hint="eastAsia"/>
          <w:szCs w:val="24"/>
        </w:rPr>
        <w:t>項選手收取任何費用</w:t>
      </w:r>
      <w:r w:rsidRPr="00D40B6E">
        <w:rPr>
          <w:rFonts w:ascii="標楷體" w:eastAsia="標楷體" w:hAnsi="標楷體" w:hint="eastAsia"/>
          <w:szCs w:val="24"/>
        </w:rPr>
        <w:t>。</w:t>
      </w:r>
    </w:p>
    <w:p w14:paraId="7186CD44" w14:textId="77777777" w:rsidR="00122A67" w:rsidRPr="001B61C9" w:rsidRDefault="00122A67" w:rsidP="00C533E7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22A6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1B61C9">
        <w:rPr>
          <w:rFonts w:ascii="標楷體" w:eastAsia="標楷體" w:hAnsi="標楷體" w:hint="eastAsia"/>
          <w:szCs w:val="24"/>
        </w:rPr>
        <w:t>(五)該競賽種類或競賽項目，如因報名單位(人數)不足，大會則取消舉辦比賽，本</w:t>
      </w:r>
    </w:p>
    <w:p w14:paraId="5B7DA58F" w14:textId="77777777" w:rsidR="00122A67" w:rsidRPr="001B61C9" w:rsidRDefault="00122A67" w:rsidP="00C533E7">
      <w:pPr>
        <w:spacing w:line="500" w:lineRule="exact"/>
        <w:rPr>
          <w:rFonts w:ascii="標楷體" w:eastAsia="標楷體" w:hAnsi="標楷體"/>
          <w:szCs w:val="24"/>
        </w:rPr>
      </w:pPr>
      <w:r w:rsidRPr="001B61C9">
        <w:rPr>
          <w:rFonts w:ascii="標楷體" w:eastAsia="標楷體" w:hAnsi="標楷體" w:hint="eastAsia"/>
          <w:szCs w:val="24"/>
        </w:rPr>
        <w:t xml:space="preserve">       會遵照辦理，相關單位(人員)不得要求任何補償。</w:t>
      </w:r>
    </w:p>
    <w:p w14:paraId="42161E3E" w14:textId="5BB4655A" w:rsidR="0030567C" w:rsidRDefault="0030567C" w:rsidP="00916320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533E7">
        <w:rPr>
          <w:rFonts w:ascii="標楷體" w:eastAsia="標楷體" w:hAnsi="標楷體" w:hint="eastAsia"/>
          <w:b/>
          <w:sz w:val="28"/>
          <w:szCs w:val="28"/>
        </w:rPr>
        <w:t>十三、本計畫</w:t>
      </w:r>
      <w:r w:rsidR="00D31A01">
        <w:rPr>
          <w:rFonts w:ascii="標楷體" w:eastAsia="標楷體" w:hAnsi="標楷體" w:hint="eastAsia"/>
          <w:b/>
          <w:sz w:val="28"/>
          <w:szCs w:val="28"/>
        </w:rPr>
        <w:t>綱要</w:t>
      </w:r>
      <w:r w:rsidRPr="00DA56AB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草案</w:t>
      </w:r>
      <w:r w:rsidRPr="00C533E7">
        <w:rPr>
          <w:rFonts w:ascii="標楷體" w:eastAsia="標楷體" w:hAnsi="標楷體" w:hint="eastAsia"/>
          <w:b/>
          <w:sz w:val="28"/>
          <w:szCs w:val="28"/>
        </w:rPr>
        <w:t>經陳報主管機關核備後實施，修正時亦同</w:t>
      </w:r>
      <w:r w:rsidR="00916320">
        <w:rPr>
          <w:rFonts w:ascii="標楷體" w:eastAsia="標楷體" w:hAnsi="標楷體" w:hint="eastAsia"/>
          <w:b/>
          <w:sz w:val="28"/>
          <w:szCs w:val="28"/>
        </w:rPr>
        <w:t>。</w: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65930B42" w14:textId="01A2FCEA" w:rsidR="005C6684" w:rsidRPr="00977E27" w:rsidRDefault="005C6684" w:rsidP="005C668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65593039"/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附件1</w:t>
      </w:r>
      <w:r w:rsidRPr="00977E2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Pr="00977E2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E27">
        <w:rPr>
          <w:rFonts w:ascii="標楷體" w:eastAsia="標楷體" w:hAnsi="標楷體" w:hint="eastAsia"/>
          <w:b/>
          <w:sz w:val="32"/>
          <w:szCs w:val="32"/>
        </w:rPr>
        <w:t>南市體育總會</w:t>
      </w:r>
      <w:r w:rsidR="003F24E2"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77E27">
        <w:rPr>
          <w:rFonts w:ascii="標楷體" w:eastAsia="標楷體" w:hAnsi="標楷體" w:hint="eastAsia"/>
          <w:b/>
          <w:sz w:val="32"/>
          <w:szCs w:val="32"/>
        </w:rPr>
        <w:t>委員會選訓委員會組織簡則</w:t>
      </w:r>
    </w:p>
    <w:p w14:paraId="0A2D7660" w14:textId="0D22F268" w:rsidR="00F556F3" w:rsidRDefault="005C6684" w:rsidP="00F556F3">
      <w:pPr>
        <w:pStyle w:val="Default"/>
        <w:numPr>
          <w:ilvl w:val="0"/>
          <w:numId w:val="25"/>
        </w:numPr>
        <w:spacing w:line="420" w:lineRule="exact"/>
        <w:rPr>
          <w:rFonts w:hAnsi="標楷體"/>
        </w:rPr>
      </w:pPr>
      <w:r w:rsidRPr="005C6684">
        <w:rPr>
          <w:rFonts w:hAnsi="標楷體" w:hint="eastAsia"/>
          <w:b/>
        </w:rPr>
        <w:t>依據</w:t>
      </w:r>
      <w:r>
        <w:rPr>
          <w:rFonts w:hAnsi="標楷體" w:hint="eastAsia"/>
        </w:rPr>
        <w:t>：</w:t>
      </w:r>
      <w:r w:rsidRPr="007B46D1">
        <w:rPr>
          <w:rFonts w:hAnsi="標楷體" w:hint="eastAsia"/>
        </w:rPr>
        <w:t>本簡則</w:t>
      </w:r>
      <w:r>
        <w:rPr>
          <w:rFonts w:hAnsi="標楷體" w:hint="eastAsia"/>
        </w:rPr>
        <w:t>依據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南市體育總會為輔導單項委員會參加全國綜</w:t>
      </w:r>
      <w:r>
        <w:rPr>
          <w:rFonts w:hAnsi="標楷體" w:hint="eastAsia"/>
        </w:rPr>
        <w:t>合性</w:t>
      </w:r>
      <w:r w:rsidRPr="007B46D1">
        <w:rPr>
          <w:rFonts w:hAnsi="標楷體" w:hint="eastAsia"/>
        </w:rPr>
        <w:t>運動賽會選</w:t>
      </w:r>
    </w:p>
    <w:p w14:paraId="5C9E4F94" w14:textId="0F432A6B" w:rsidR="005C6684" w:rsidRPr="007B46D1" w:rsidRDefault="00F556F3" w:rsidP="00F556F3">
      <w:pPr>
        <w:pStyle w:val="Default"/>
        <w:spacing w:line="420" w:lineRule="exact"/>
        <w:ind w:left="500"/>
        <w:rPr>
          <w:rFonts w:hAnsi="標楷體"/>
        </w:rPr>
      </w:pPr>
      <w:r>
        <w:rPr>
          <w:rFonts w:hAnsi="標楷體" w:hint="eastAsia"/>
          <w:b/>
        </w:rPr>
        <w:t xml:space="preserve">      </w:t>
      </w:r>
      <w:r w:rsidR="005C6684" w:rsidRPr="007B46D1">
        <w:rPr>
          <w:rFonts w:hAnsi="標楷體" w:hint="eastAsia"/>
        </w:rPr>
        <w:t>手培訓計畫訂定之。</w:t>
      </w:r>
      <w:r w:rsidR="005C6684" w:rsidRPr="007B46D1">
        <w:rPr>
          <w:rFonts w:hAnsi="標楷體"/>
        </w:rPr>
        <w:t xml:space="preserve"> </w:t>
      </w:r>
    </w:p>
    <w:p w14:paraId="20D72681" w14:textId="78ECF368" w:rsidR="00F556F3" w:rsidRDefault="005C6684" w:rsidP="00F556F3">
      <w:pPr>
        <w:pStyle w:val="Default"/>
        <w:numPr>
          <w:ilvl w:val="0"/>
          <w:numId w:val="25"/>
        </w:numPr>
        <w:spacing w:line="420" w:lineRule="exact"/>
        <w:rPr>
          <w:rFonts w:hAnsi="標楷體"/>
        </w:rPr>
      </w:pPr>
      <w:r w:rsidRPr="005C6684">
        <w:rPr>
          <w:rFonts w:hAnsi="標楷體" w:hint="eastAsia"/>
          <w:b/>
        </w:rPr>
        <w:t>目的：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南市體育總會OO委員會為遴選教練及選手參與全國賽事，提供培訓相關</w:t>
      </w:r>
    </w:p>
    <w:p w14:paraId="7AF8C84A" w14:textId="77777777" w:rsidR="00F556F3" w:rsidRDefault="00F556F3" w:rsidP="00F556F3">
      <w:pPr>
        <w:pStyle w:val="Default"/>
        <w:spacing w:line="420" w:lineRule="exact"/>
        <w:ind w:left="500"/>
        <w:rPr>
          <w:rFonts w:hAnsi="標楷體"/>
        </w:rPr>
      </w:pPr>
      <w:r>
        <w:rPr>
          <w:rFonts w:hAnsi="標楷體" w:hint="eastAsia"/>
          <w:b/>
        </w:rPr>
        <w:t xml:space="preserve">      </w:t>
      </w:r>
      <w:r w:rsidR="005C6684" w:rsidRPr="007B46D1">
        <w:rPr>
          <w:rFonts w:hAnsi="標楷體" w:hint="eastAsia"/>
        </w:rPr>
        <w:t>協助，厚植</w:t>
      </w:r>
      <w:r>
        <w:rPr>
          <w:rFonts w:hAnsi="標楷體" w:hint="eastAsia"/>
        </w:rPr>
        <w:t>競技</w:t>
      </w:r>
      <w:r w:rsidR="005C6684" w:rsidRPr="007B46D1">
        <w:rPr>
          <w:rFonts w:hAnsi="標楷體" w:hint="eastAsia"/>
        </w:rPr>
        <w:t>實力，</w:t>
      </w:r>
      <w:r w:rsidR="005C6684">
        <w:rPr>
          <w:rFonts w:hAnsi="標楷體" w:hint="eastAsia"/>
        </w:rPr>
        <w:t>代表本市</w:t>
      </w:r>
      <w:r w:rsidR="005C6684" w:rsidRPr="007B46D1">
        <w:rPr>
          <w:rFonts w:hAnsi="標楷體" w:hint="eastAsia"/>
        </w:rPr>
        <w:t>爭取最佳成績，特設置</w:t>
      </w:r>
      <w:proofErr w:type="gramStart"/>
      <w:r w:rsidR="005C6684" w:rsidRPr="007B46D1">
        <w:rPr>
          <w:rFonts w:hAnsi="標楷體" w:hint="eastAsia"/>
        </w:rPr>
        <w:t>臺</w:t>
      </w:r>
      <w:proofErr w:type="gramEnd"/>
      <w:r w:rsidR="005C6684" w:rsidRPr="007B46D1">
        <w:rPr>
          <w:rFonts w:hAnsi="標楷體" w:hint="eastAsia"/>
        </w:rPr>
        <w:t>南市體育總會OO</w:t>
      </w:r>
    </w:p>
    <w:p w14:paraId="6F19FBFA" w14:textId="4547CDF8" w:rsidR="005C6684" w:rsidRPr="007B46D1" w:rsidRDefault="00F556F3" w:rsidP="00F556F3">
      <w:pPr>
        <w:pStyle w:val="Default"/>
        <w:spacing w:line="420" w:lineRule="exact"/>
        <w:ind w:left="500"/>
        <w:rPr>
          <w:rFonts w:hAnsi="標楷體"/>
        </w:rPr>
      </w:pPr>
      <w:r>
        <w:rPr>
          <w:rFonts w:hAnsi="標楷體" w:hint="eastAsia"/>
        </w:rPr>
        <w:t xml:space="preserve">      </w:t>
      </w:r>
      <w:r w:rsidR="005C6684" w:rsidRPr="007B46D1">
        <w:rPr>
          <w:rFonts w:hAnsi="標楷體" w:hint="eastAsia"/>
        </w:rPr>
        <w:t>委員會選訓委員會（以下稱本委員會）。</w:t>
      </w:r>
      <w:r w:rsidR="005C6684" w:rsidRPr="007B46D1">
        <w:rPr>
          <w:rFonts w:hAnsi="標楷體"/>
        </w:rPr>
        <w:t xml:space="preserve"> </w:t>
      </w:r>
    </w:p>
    <w:p w14:paraId="52E49D2E" w14:textId="77777777" w:rsidR="005C6684" w:rsidRPr="005C6684" w:rsidRDefault="005C6684" w:rsidP="005C6684">
      <w:pPr>
        <w:pStyle w:val="Default"/>
        <w:spacing w:line="420" w:lineRule="exact"/>
        <w:rPr>
          <w:rFonts w:hAnsi="標楷體"/>
          <w:b/>
        </w:rPr>
      </w:pPr>
      <w:r w:rsidRPr="005C6684">
        <w:rPr>
          <w:rFonts w:hAnsi="標楷體" w:hint="eastAsia"/>
          <w:b/>
        </w:rPr>
        <w:t>三、本委員會任務如下：</w:t>
      </w:r>
      <w:r w:rsidRPr="005C6684">
        <w:rPr>
          <w:rFonts w:hAnsi="標楷體"/>
          <w:b/>
        </w:rPr>
        <w:t xml:space="preserve"> </w:t>
      </w:r>
    </w:p>
    <w:p w14:paraId="276ED530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（一）</w:t>
      </w:r>
      <w:proofErr w:type="gramStart"/>
      <w:r w:rsidRPr="007B46D1">
        <w:rPr>
          <w:rFonts w:hAnsi="標楷體" w:hint="eastAsia"/>
        </w:rPr>
        <w:t>研</w:t>
      </w:r>
      <w:proofErr w:type="gramEnd"/>
      <w:r w:rsidRPr="007B46D1">
        <w:rPr>
          <w:rFonts w:hAnsi="標楷體" w:hint="eastAsia"/>
        </w:rPr>
        <w:t>訂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代表隊選拔競賽規程</w:t>
      </w:r>
      <w:r>
        <w:rPr>
          <w:rFonts w:hAnsi="標楷體" w:hint="eastAsia"/>
        </w:rPr>
        <w:t>及遴選機制</w:t>
      </w:r>
      <w:r w:rsidRPr="007B46D1">
        <w:rPr>
          <w:rFonts w:hAnsi="標楷體" w:hint="eastAsia"/>
        </w:rPr>
        <w:t>。</w:t>
      </w:r>
      <w:r w:rsidRPr="007B46D1">
        <w:rPr>
          <w:rFonts w:hAnsi="標楷體"/>
        </w:rPr>
        <w:t xml:space="preserve"> </w:t>
      </w:r>
    </w:p>
    <w:p w14:paraId="61F5665B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（二）審查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代表隊教練及選手名單。</w:t>
      </w:r>
      <w:r w:rsidRPr="007B46D1">
        <w:rPr>
          <w:rFonts w:hAnsi="標楷體"/>
        </w:rPr>
        <w:t xml:space="preserve"> </w:t>
      </w:r>
    </w:p>
    <w:p w14:paraId="1E649BAF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（四）處理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代表隊教練及選手</w:t>
      </w:r>
      <w:r>
        <w:rPr>
          <w:rFonts w:hAnsi="標楷體" w:hint="eastAsia"/>
        </w:rPr>
        <w:t>選拔、訓練</w:t>
      </w:r>
      <w:r w:rsidRPr="007B46D1">
        <w:rPr>
          <w:rFonts w:hAnsi="標楷體" w:hint="eastAsia"/>
        </w:rPr>
        <w:t>申訴</w:t>
      </w:r>
      <w:r>
        <w:rPr>
          <w:rFonts w:hAnsi="標楷體" w:hint="eastAsia"/>
        </w:rPr>
        <w:t>相關</w:t>
      </w:r>
      <w:r w:rsidRPr="007B46D1">
        <w:rPr>
          <w:rFonts w:hAnsi="標楷體" w:hint="eastAsia"/>
        </w:rPr>
        <w:t>事宜。</w:t>
      </w:r>
      <w:r w:rsidRPr="007B46D1">
        <w:rPr>
          <w:rFonts w:hAnsi="標楷體"/>
        </w:rPr>
        <w:t xml:space="preserve"> </w:t>
      </w:r>
    </w:p>
    <w:p w14:paraId="14B54E43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（五）審查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代表隊培訓計畫（含經費需求等）。</w:t>
      </w:r>
      <w:r w:rsidRPr="007B46D1">
        <w:rPr>
          <w:rFonts w:hAnsi="標楷體"/>
        </w:rPr>
        <w:t xml:space="preserve"> </w:t>
      </w:r>
    </w:p>
    <w:p w14:paraId="0A8810F9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（六）督導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代表隊選拔、培訓及參賽事宜。</w:t>
      </w:r>
      <w:r w:rsidRPr="007B46D1">
        <w:rPr>
          <w:rFonts w:hAnsi="標楷體"/>
        </w:rPr>
        <w:t xml:space="preserve"> </w:t>
      </w:r>
    </w:p>
    <w:p w14:paraId="20FFCF84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（七）其他有關教練及選手相關事宜。</w:t>
      </w:r>
      <w:r w:rsidRPr="007B46D1">
        <w:rPr>
          <w:rFonts w:hAnsi="標楷體"/>
        </w:rPr>
        <w:t xml:space="preserve"> </w:t>
      </w:r>
    </w:p>
    <w:p w14:paraId="10C8B121" w14:textId="77777777" w:rsidR="005C6684" w:rsidRPr="005C6684" w:rsidRDefault="005C6684" w:rsidP="005C6684">
      <w:pPr>
        <w:pStyle w:val="Default"/>
        <w:spacing w:line="420" w:lineRule="exact"/>
        <w:rPr>
          <w:rFonts w:hAnsi="標楷體"/>
          <w:b/>
        </w:rPr>
      </w:pPr>
      <w:r w:rsidRPr="005C6684">
        <w:rPr>
          <w:rFonts w:hAnsi="標楷體" w:hint="eastAsia"/>
          <w:b/>
        </w:rPr>
        <w:t>四</w:t>
      </w:r>
      <w:r w:rsidRPr="005C6684">
        <w:rPr>
          <w:rFonts w:hAnsi="標楷體"/>
          <w:b/>
        </w:rPr>
        <w:t xml:space="preserve"> </w:t>
      </w:r>
      <w:r w:rsidRPr="005C6684">
        <w:rPr>
          <w:rFonts w:hAnsi="標楷體" w:hint="eastAsia"/>
          <w:b/>
        </w:rPr>
        <w:t>本委員會組織如下：</w:t>
      </w:r>
      <w:r w:rsidRPr="005C6684">
        <w:rPr>
          <w:rFonts w:hAnsi="標楷體"/>
          <w:b/>
        </w:rPr>
        <w:t xml:space="preserve"> </w:t>
      </w:r>
    </w:p>
    <w:p w14:paraId="770083C0" w14:textId="69CB6651" w:rsidR="00CA7D96" w:rsidRDefault="005C6684" w:rsidP="00CA7D96">
      <w:pPr>
        <w:pStyle w:val="Default"/>
        <w:numPr>
          <w:ilvl w:val="0"/>
          <w:numId w:val="24"/>
        </w:numPr>
        <w:spacing w:line="420" w:lineRule="exact"/>
        <w:rPr>
          <w:rFonts w:hAnsi="標楷體"/>
        </w:rPr>
      </w:pPr>
      <w:r>
        <w:rPr>
          <w:rFonts w:hAnsi="標楷體" w:hint="eastAsia"/>
        </w:rPr>
        <w:t>本委員會</w:t>
      </w:r>
      <w:r w:rsidRPr="007B46D1">
        <w:rPr>
          <w:rFonts w:hAnsi="標楷體" w:hint="eastAsia"/>
        </w:rPr>
        <w:t>置委員5至7人，其中</w:t>
      </w:r>
      <w:r w:rsidRPr="007B46D1">
        <w:rPr>
          <w:rFonts w:hAnsi="標楷體" w:cs="Times New Roman"/>
        </w:rPr>
        <w:t>1</w:t>
      </w:r>
      <w:r w:rsidRPr="007B46D1">
        <w:rPr>
          <w:rFonts w:hAnsi="標楷體" w:hint="eastAsia"/>
        </w:rPr>
        <w:t>人為召集人，</w:t>
      </w:r>
      <w:r w:rsidRPr="007B46D1">
        <w:rPr>
          <w:rFonts w:hAnsi="標楷體" w:cs="Times New Roman"/>
        </w:rPr>
        <w:t>1</w:t>
      </w:r>
      <w:r w:rsidRPr="007B46D1">
        <w:rPr>
          <w:rFonts w:hAnsi="標楷體" w:hint="eastAsia"/>
        </w:rPr>
        <w:t>人為副召集人，由主任委員推</w:t>
      </w:r>
    </w:p>
    <w:p w14:paraId="78259B4D" w14:textId="5326600B" w:rsidR="005C6684" w:rsidRPr="007B46D1" w:rsidRDefault="005C6684" w:rsidP="00CA7D96">
      <w:pPr>
        <w:pStyle w:val="Default"/>
        <w:spacing w:line="420" w:lineRule="exact"/>
        <w:ind w:left="960"/>
        <w:rPr>
          <w:rFonts w:hAnsi="標楷體"/>
        </w:rPr>
      </w:pPr>
      <w:r w:rsidRPr="007B46D1">
        <w:rPr>
          <w:rFonts w:hAnsi="標楷體" w:hint="eastAsia"/>
        </w:rPr>
        <w:t>薦，並經委員會會議通過，報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南市體育總會備查後聘任之。</w:t>
      </w:r>
      <w:r w:rsidRPr="007B46D1">
        <w:rPr>
          <w:rFonts w:hAnsi="標楷體"/>
        </w:rPr>
        <w:t xml:space="preserve"> </w:t>
      </w:r>
    </w:p>
    <w:p w14:paraId="55C3DB1F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（二）本委員會成員包括下列人員</w:t>
      </w:r>
      <w:r>
        <w:rPr>
          <w:rFonts w:hAnsi="標楷體" w:hint="eastAsia"/>
        </w:rPr>
        <w:t>：</w:t>
      </w:r>
    </w:p>
    <w:p w14:paraId="55BA21BB" w14:textId="71200A99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</w:t>
      </w:r>
      <w:r>
        <w:rPr>
          <w:rFonts w:hAnsi="標楷體" w:cs="Times New Roman"/>
        </w:rPr>
        <w:t>1.</w:t>
      </w:r>
      <w:r w:rsidRPr="007B46D1">
        <w:rPr>
          <w:rFonts w:hAnsi="標楷體" w:cs="Times New Roman" w:hint="eastAsia"/>
        </w:rPr>
        <w:t>專項運動</w:t>
      </w:r>
      <w:r w:rsidRPr="007B46D1">
        <w:rPr>
          <w:rFonts w:hAnsi="標楷體" w:hint="eastAsia"/>
        </w:rPr>
        <w:t>資深</w:t>
      </w:r>
      <w:r w:rsidR="00CD5BC3" w:rsidRPr="007B46D1">
        <w:rPr>
          <w:rFonts w:hAnsi="標楷體" w:hint="eastAsia"/>
        </w:rPr>
        <w:t>教練</w:t>
      </w:r>
      <w:r w:rsidR="00CD5BC3">
        <w:rPr>
          <w:rFonts w:hAnsi="標楷體" w:hint="eastAsia"/>
        </w:rPr>
        <w:t>、</w:t>
      </w:r>
      <w:r w:rsidRPr="007B46D1">
        <w:rPr>
          <w:rFonts w:hAnsi="標楷體" w:hint="eastAsia"/>
        </w:rPr>
        <w:t>裁判</w:t>
      </w:r>
      <w:r>
        <w:rPr>
          <w:rFonts w:hAnsi="標楷體" w:hint="eastAsia"/>
        </w:rPr>
        <w:t xml:space="preserve">   </w:t>
      </w:r>
      <w:r w:rsidRPr="007B46D1">
        <w:rPr>
          <w:rFonts w:hAnsi="標楷體"/>
        </w:rPr>
        <w:t xml:space="preserve"> </w:t>
      </w:r>
      <w:r>
        <w:rPr>
          <w:rFonts w:hAnsi="標楷體" w:cs="Times New Roman"/>
        </w:rPr>
        <w:t>2.</w:t>
      </w:r>
      <w:r w:rsidRPr="007B46D1">
        <w:rPr>
          <w:rFonts w:hAnsi="標楷體" w:hint="eastAsia"/>
        </w:rPr>
        <w:t>曾任本市代表隊</w:t>
      </w:r>
      <w:r w:rsidR="00CD5BC3">
        <w:rPr>
          <w:rFonts w:hAnsi="標楷體" w:hint="eastAsia"/>
        </w:rPr>
        <w:t>隊、職員。</w:t>
      </w:r>
    </w:p>
    <w:p w14:paraId="60ACEB3B" w14:textId="1C2959B1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</w:t>
      </w:r>
      <w:r>
        <w:rPr>
          <w:rFonts w:hAnsi="標楷體" w:cs="Times New Roman"/>
        </w:rPr>
        <w:t>3.</w:t>
      </w:r>
      <w:r w:rsidRPr="007B46D1">
        <w:rPr>
          <w:rFonts w:hAnsi="標楷體" w:hint="eastAsia"/>
        </w:rPr>
        <w:t>本市代表隊退役選手</w:t>
      </w:r>
      <w:r w:rsidRPr="007B46D1">
        <w:rPr>
          <w:rFonts w:hAnsi="標楷體"/>
        </w:rPr>
        <w:t xml:space="preserve"> </w:t>
      </w:r>
      <w:r>
        <w:rPr>
          <w:rFonts w:hAnsi="標楷體" w:hint="eastAsia"/>
        </w:rPr>
        <w:t xml:space="preserve"> 4.</w:t>
      </w:r>
      <w:r w:rsidRPr="007B46D1">
        <w:rPr>
          <w:rFonts w:hAnsi="標楷體" w:hint="eastAsia"/>
        </w:rPr>
        <w:t>體育專業人士</w:t>
      </w:r>
    </w:p>
    <w:p w14:paraId="55DBF470" w14:textId="77777777" w:rsidR="00CA7D96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（三）本委員會任期與主任委員同，委員聘任、解聘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與改聘時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，須經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本會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委員會議</w:t>
      </w:r>
    </w:p>
    <w:p w14:paraId="155BE73C" w14:textId="030EFF15" w:rsidR="005C6684" w:rsidRPr="007B46D1" w:rsidRDefault="00CA7D96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</w:t>
      </w:r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通過，並報</w:t>
      </w:r>
      <w:proofErr w:type="gramStart"/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南市體育總會備查。</w:t>
      </w:r>
      <w:r w:rsidR="005C6684"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01C2B29B" w14:textId="77777777" w:rsidR="005C6684" w:rsidRP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五、本委員會召開會議時：</w:t>
      </w:r>
      <w:r w:rsidRPr="005C6684">
        <w:rPr>
          <w:rFonts w:ascii="標楷體" w:eastAsia="標楷體" w:hAnsi="標楷體" w:cs="標楷體"/>
          <w:b/>
          <w:color w:val="000000"/>
          <w:kern w:val="0"/>
          <w:szCs w:val="24"/>
        </w:rPr>
        <w:t xml:space="preserve"> </w:t>
      </w:r>
    </w:p>
    <w:p w14:paraId="43BA6C2B" w14:textId="77777777" w:rsidR="00F556F3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（一）由召集人擔任主席，召集人未克出席時，由副召集人擔任；副召集人亦未克</w:t>
      </w:r>
    </w:p>
    <w:p w14:paraId="39323141" w14:textId="4BC1A85D" w:rsidR="005C6684" w:rsidRPr="007B46D1" w:rsidRDefault="00F556F3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</w:t>
      </w:r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出席時，由召集人指定委員</w:t>
      </w:r>
      <w:r w:rsidR="005C6684" w:rsidRPr="007B46D1"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人代理之。</w:t>
      </w:r>
      <w:r w:rsidR="005C6684"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55986C65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（二）應有委員二分之一以上之出席，始得開會；出席委員過半數同意始得決議。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53833A1A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（三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>）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應邀請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南市體育處及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南市體育總會派人列席。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3BF85FB5" w14:textId="77777777" w:rsidR="00F556F3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六、決議事項：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本委員會之會議決議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事項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，經主任委員同意後，由本會依程序陳報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</w:p>
    <w:p w14:paraId="29D7075C" w14:textId="5EBA87C7" w:rsidR="005C6684" w:rsidRPr="007B46D1" w:rsidRDefault="00F556F3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</w:t>
      </w:r>
      <w:r w:rsidR="005C6684"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南市體育總會備查後始得執行。</w:t>
      </w:r>
      <w:r w:rsidR="005C6684"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39422AAA" w14:textId="77777777" w:rsidR="005C6684" w:rsidRP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七、附則：</w:t>
      </w:r>
      <w:r w:rsidRPr="005C6684">
        <w:rPr>
          <w:rFonts w:ascii="標楷體" w:eastAsia="標楷體" w:hAnsi="標楷體" w:cs="標楷體"/>
          <w:b/>
          <w:color w:val="000000"/>
          <w:kern w:val="0"/>
          <w:szCs w:val="24"/>
        </w:rPr>
        <w:t xml:space="preserve"> </w:t>
      </w:r>
    </w:p>
    <w:p w14:paraId="3A6B9838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（一）本委員會隸屬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 OO委員會，不得對外行文。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4CBB7BBA" w14:textId="27A787C8" w:rsidR="005C6684" w:rsidRDefault="005C6684" w:rsidP="00F556F3">
      <w:pPr>
        <w:spacing w:line="500" w:lineRule="exact"/>
        <w:ind w:leftChars="-236" w:left="-424" w:hangingChars="59" w:hanging="142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56F3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（二）本委員會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委員均屬無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給職，出席會議或協助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督訓由委員會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支付出席費或交通費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八、</w:t>
      </w:r>
      <w:r w:rsidRPr="005C6684">
        <w:rPr>
          <w:rFonts w:ascii="標楷體" w:eastAsia="標楷體" w:hAnsi="標楷體" w:hint="eastAsia"/>
          <w:b/>
          <w:szCs w:val="24"/>
        </w:rPr>
        <w:t>本組織簡則經</w:t>
      </w: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主任委員</w:t>
      </w:r>
      <w:r w:rsidRPr="005C6684">
        <w:rPr>
          <w:rFonts w:ascii="標楷體" w:eastAsia="標楷體" w:hAnsi="標楷體" w:hint="eastAsia"/>
          <w:b/>
          <w:szCs w:val="24"/>
        </w:rPr>
        <w:t>通過，報請</w:t>
      </w:r>
      <w:proofErr w:type="gramStart"/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臺</w:t>
      </w:r>
      <w:proofErr w:type="gramEnd"/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南市體育總會</w:t>
      </w:r>
      <w:r w:rsidRPr="005C6684">
        <w:rPr>
          <w:rFonts w:ascii="標楷體" w:eastAsia="標楷體" w:hAnsi="標楷體" w:hint="eastAsia"/>
          <w:b/>
          <w:szCs w:val="24"/>
        </w:rPr>
        <w:t>備查後施行，修正時亦同。</w:t>
      </w:r>
    </w:p>
    <w:p w14:paraId="5BAFC99B" w14:textId="77777777" w:rsidR="00C97A01" w:rsidRPr="00A7426D" w:rsidRDefault="00C97A01" w:rsidP="00C97A01">
      <w:pPr>
        <w:widowControl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3F24E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</w:t>
      </w:r>
      <w:proofErr w:type="gramEnd"/>
      <w:r w:rsidRPr="003F24E2">
        <w:rPr>
          <w:rFonts w:ascii="標楷體" w:eastAsia="標楷體" w:hAnsi="標楷體" w:hint="eastAsia"/>
          <w:b/>
          <w:bCs/>
          <w:sz w:val="28"/>
          <w:szCs w:val="28"/>
        </w:rPr>
        <w:t>南市體育總會</w:t>
      </w:r>
      <w:r w:rsidRPr="00733C3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733C3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F24E2">
        <w:rPr>
          <w:rFonts w:ascii="標楷體" w:eastAsia="標楷體" w:hAnsi="標楷體" w:hint="eastAsia"/>
          <w:b/>
          <w:bCs/>
          <w:sz w:val="28"/>
          <w:szCs w:val="28"/>
        </w:rPr>
        <w:t>參加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3F24E2">
        <w:rPr>
          <w:rFonts w:ascii="標楷體" w:eastAsia="標楷體" w:hAnsi="標楷體" w:hint="eastAsia"/>
          <w:b/>
          <w:bCs/>
          <w:sz w:val="28"/>
          <w:szCs w:val="28"/>
        </w:rPr>
        <w:t>全國運動會訓</w:t>
      </w:r>
      <w:r>
        <w:rPr>
          <w:rFonts w:ascii="標楷體" w:eastAsia="標楷體" w:hAnsi="標楷體" w:hint="eastAsia"/>
          <w:b/>
          <w:bCs/>
          <w:sz w:val="28"/>
          <w:szCs w:val="28"/>
        </w:rPr>
        <w:t>輔小組</w:t>
      </w:r>
    </w:p>
    <w:tbl>
      <w:tblPr>
        <w:tblStyle w:val="a7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570"/>
        <w:gridCol w:w="3108"/>
        <w:gridCol w:w="2562"/>
        <w:gridCol w:w="1559"/>
      </w:tblGrid>
      <w:tr w:rsidR="00C97A01" w:rsidRPr="00C97A01" w14:paraId="633EE153" w14:textId="77777777" w:rsidTr="00A0527B">
        <w:trPr>
          <w:jc w:val="center"/>
        </w:trPr>
        <w:tc>
          <w:tcPr>
            <w:tcW w:w="1119" w:type="dxa"/>
          </w:tcPr>
          <w:p w14:paraId="01D62165" w14:textId="77777777" w:rsidR="00C97A01" w:rsidRPr="00C97A01" w:rsidRDefault="00C97A01" w:rsidP="00A0527B">
            <w:pPr>
              <w:spacing w:line="7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70" w:type="dxa"/>
          </w:tcPr>
          <w:p w14:paraId="0ECBCA41" w14:textId="77777777" w:rsidR="00C97A01" w:rsidRPr="00C97A01" w:rsidRDefault="00C97A01" w:rsidP="00A0527B">
            <w:pPr>
              <w:spacing w:line="7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08" w:type="dxa"/>
          </w:tcPr>
          <w:p w14:paraId="3B1AD9B0" w14:textId="77777777" w:rsidR="00C97A01" w:rsidRPr="00C97A01" w:rsidRDefault="00C97A01" w:rsidP="00A0527B">
            <w:pPr>
              <w:spacing w:line="7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562" w:type="dxa"/>
          </w:tcPr>
          <w:p w14:paraId="101DF6A7" w14:textId="77777777" w:rsidR="00C97A01" w:rsidRPr="00C97A01" w:rsidRDefault="00C97A01" w:rsidP="00A0527B">
            <w:pPr>
              <w:spacing w:line="7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學經歷</w:t>
            </w:r>
          </w:p>
        </w:tc>
        <w:tc>
          <w:tcPr>
            <w:tcW w:w="1559" w:type="dxa"/>
          </w:tcPr>
          <w:p w14:paraId="688C239B" w14:textId="77777777" w:rsidR="00C97A01" w:rsidRPr="00C97A01" w:rsidRDefault="00C97A01" w:rsidP="00A0527B">
            <w:pPr>
              <w:spacing w:line="7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97A01" w:rsidRPr="00C97A01" w14:paraId="7652A6C4" w14:textId="77777777" w:rsidTr="00A0527B">
        <w:trPr>
          <w:jc w:val="center"/>
        </w:trPr>
        <w:tc>
          <w:tcPr>
            <w:tcW w:w="1119" w:type="dxa"/>
          </w:tcPr>
          <w:p w14:paraId="7E571C3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6EE18B58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5DAB9F6F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1C1057E4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3A08954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4A29D5DC" w14:textId="77777777" w:rsidTr="00A0527B">
        <w:trPr>
          <w:jc w:val="center"/>
        </w:trPr>
        <w:tc>
          <w:tcPr>
            <w:tcW w:w="1119" w:type="dxa"/>
          </w:tcPr>
          <w:p w14:paraId="5BD4AA55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089765E9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332D45C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6AD9DA19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4290DAE2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347A8763" w14:textId="77777777" w:rsidTr="00A0527B">
        <w:trPr>
          <w:jc w:val="center"/>
        </w:trPr>
        <w:tc>
          <w:tcPr>
            <w:tcW w:w="1119" w:type="dxa"/>
          </w:tcPr>
          <w:p w14:paraId="41FE36E2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508C4D66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31821EF8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67EACC8F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35B67A3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518D7EC4" w14:textId="77777777" w:rsidTr="00A0527B">
        <w:trPr>
          <w:jc w:val="center"/>
        </w:trPr>
        <w:tc>
          <w:tcPr>
            <w:tcW w:w="1119" w:type="dxa"/>
          </w:tcPr>
          <w:p w14:paraId="5BA8B5C8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7252AB2B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687D97F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353AD430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2CEB14E6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13070077" w14:textId="77777777" w:rsidTr="00A0527B">
        <w:trPr>
          <w:jc w:val="center"/>
        </w:trPr>
        <w:tc>
          <w:tcPr>
            <w:tcW w:w="1119" w:type="dxa"/>
          </w:tcPr>
          <w:p w14:paraId="3C44FC6C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3D947F32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04E07157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3168D7B8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1E2881C4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09CBF2D7" w14:textId="77777777" w:rsidTr="00A0527B">
        <w:trPr>
          <w:jc w:val="center"/>
        </w:trPr>
        <w:tc>
          <w:tcPr>
            <w:tcW w:w="1119" w:type="dxa"/>
          </w:tcPr>
          <w:p w14:paraId="0EA99AEB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1BA8DA01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37C0076B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5CE97068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028A2C23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02713C57" w14:textId="77777777" w:rsidTr="00A0527B">
        <w:trPr>
          <w:jc w:val="center"/>
        </w:trPr>
        <w:tc>
          <w:tcPr>
            <w:tcW w:w="1119" w:type="dxa"/>
          </w:tcPr>
          <w:p w14:paraId="702FD774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</w:tcPr>
          <w:p w14:paraId="76697A8F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</w:tcPr>
          <w:p w14:paraId="478FB390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</w:tcPr>
          <w:p w14:paraId="6EE87FA4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687598BB" w14:textId="77777777" w:rsidR="00C97A01" w:rsidRPr="00C97A01" w:rsidRDefault="00C97A01" w:rsidP="00A0527B">
            <w:pPr>
              <w:spacing w:line="7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7A01" w:rsidRPr="00C97A01" w14:paraId="15512368" w14:textId="77777777" w:rsidTr="00A0527B">
        <w:trPr>
          <w:jc w:val="center"/>
        </w:trPr>
        <w:tc>
          <w:tcPr>
            <w:tcW w:w="1119" w:type="dxa"/>
            <w:vAlign w:val="center"/>
          </w:tcPr>
          <w:p w14:paraId="412164B6" w14:textId="772E848B" w:rsidR="00C97A01" w:rsidRDefault="00C97A01" w:rsidP="00C97A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執</w:t>
            </w:r>
            <w:r>
              <w:rPr>
                <w:rFonts w:ascii="標楷體" w:eastAsia="標楷體" w:hAnsi="標楷體" w:hint="eastAsia"/>
                <w:szCs w:val="24"/>
              </w:rPr>
              <w:t xml:space="preserve">  行</w:t>
            </w:r>
          </w:p>
          <w:p w14:paraId="10213FFC" w14:textId="5342117C" w:rsidR="00C97A01" w:rsidRPr="00C97A01" w:rsidRDefault="00C97A01" w:rsidP="00C97A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7A01">
              <w:rPr>
                <w:rFonts w:ascii="標楷體" w:eastAsia="標楷體" w:hAnsi="標楷體" w:hint="eastAsia"/>
                <w:szCs w:val="24"/>
              </w:rPr>
              <w:t>秘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97A01">
              <w:rPr>
                <w:rFonts w:ascii="標楷體" w:eastAsia="標楷體" w:hAnsi="標楷體" w:hint="eastAsia"/>
                <w:szCs w:val="24"/>
              </w:rPr>
              <w:t>書</w:t>
            </w:r>
          </w:p>
        </w:tc>
        <w:tc>
          <w:tcPr>
            <w:tcW w:w="1570" w:type="dxa"/>
            <w:vAlign w:val="center"/>
          </w:tcPr>
          <w:p w14:paraId="66A05C6B" w14:textId="77777777" w:rsidR="00C97A01" w:rsidRPr="00C97A01" w:rsidRDefault="00C97A01" w:rsidP="00A0527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10665B7" w14:textId="77777777" w:rsidR="00C97A01" w:rsidRPr="00C97A01" w:rsidRDefault="00C97A01" w:rsidP="00A0527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5D78E616" w14:textId="77777777" w:rsidR="00C97A01" w:rsidRPr="00C97A01" w:rsidRDefault="00C97A01" w:rsidP="00A0527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1FB436" w14:textId="77777777" w:rsidR="00C97A01" w:rsidRPr="00C97A01" w:rsidRDefault="00C97A01" w:rsidP="00A0527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C81191" w14:textId="77777777" w:rsidR="00C97A01" w:rsidRPr="00BC235B" w:rsidRDefault="00C97A01" w:rsidP="00C97A01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6110C704" w14:textId="6A56CEC6" w:rsidR="00C97A01" w:rsidRDefault="00C97A01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 w:type="page"/>
      </w:r>
    </w:p>
    <w:p w14:paraId="247CE986" w14:textId="77777777" w:rsidR="00594211" w:rsidRDefault="00977E27" w:rsidP="006D3010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附件2 </w:t>
      </w:r>
    </w:p>
    <w:p w14:paraId="73B0A6AF" w14:textId="0E5AE8CD" w:rsidR="005B341A" w:rsidRDefault="005B341A" w:rsidP="006D3010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B445D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445D4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Pr="003F24E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445D4">
        <w:rPr>
          <w:rFonts w:ascii="標楷體" w:eastAsia="標楷體" w:hAnsi="標楷體" w:hint="eastAsia"/>
          <w:b/>
          <w:sz w:val="28"/>
          <w:szCs w:val="28"/>
        </w:rPr>
        <w:t>委員會</w:t>
      </w:r>
      <w:r>
        <w:rPr>
          <w:rFonts w:ascii="標楷體" w:eastAsia="標楷體" w:hAnsi="標楷體" w:hint="eastAsia"/>
          <w:b/>
          <w:sz w:val="28"/>
          <w:szCs w:val="28"/>
        </w:rPr>
        <w:t>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>
        <w:rPr>
          <w:rFonts w:ascii="標楷體" w:eastAsia="標楷體" w:hAnsi="標楷體" w:hint="eastAsia"/>
          <w:b/>
          <w:sz w:val="28"/>
          <w:szCs w:val="28"/>
        </w:rPr>
        <w:t>教練、選手</w:t>
      </w:r>
      <w:r w:rsidRPr="00B445D4">
        <w:rPr>
          <w:rFonts w:ascii="標楷體" w:eastAsia="標楷體" w:hAnsi="標楷體" w:hint="eastAsia"/>
          <w:b/>
          <w:sz w:val="28"/>
          <w:szCs w:val="28"/>
        </w:rPr>
        <w:t>管理</w:t>
      </w:r>
      <w:r>
        <w:rPr>
          <w:rFonts w:ascii="標楷體" w:eastAsia="標楷體" w:hAnsi="標楷體" w:hint="eastAsia"/>
          <w:b/>
          <w:sz w:val="28"/>
          <w:szCs w:val="28"/>
        </w:rPr>
        <w:t>要點</w:t>
      </w:r>
    </w:p>
    <w:p w14:paraId="6955A25B" w14:textId="77777777" w:rsidR="00594211" w:rsidRDefault="00B445D4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hint="eastAsia"/>
          <w:b/>
          <w:szCs w:val="24"/>
        </w:rPr>
        <w:t>第一條</w:t>
      </w:r>
      <w:r w:rsidR="006B08F9" w:rsidRPr="00207E54">
        <w:rPr>
          <w:rFonts w:ascii="標楷體" w:eastAsia="標楷體" w:hAnsi="標楷體" w:hint="eastAsia"/>
          <w:b/>
          <w:szCs w:val="24"/>
        </w:rPr>
        <w:t xml:space="preserve"> </w:t>
      </w:r>
      <w:r w:rsidR="004618FD" w:rsidRPr="00207E54">
        <w:rPr>
          <w:rFonts w:ascii="標楷體" w:eastAsia="標楷體" w:hAnsi="標楷體" w:hint="eastAsia"/>
          <w:b/>
          <w:szCs w:val="24"/>
        </w:rPr>
        <w:t>目的</w:t>
      </w:r>
      <w:r w:rsidR="006B08F9" w:rsidRPr="00207E54">
        <w:rPr>
          <w:rFonts w:ascii="標楷體" w:eastAsia="標楷體" w:hAnsi="標楷體" w:hint="eastAsia"/>
          <w:szCs w:val="24"/>
        </w:rPr>
        <w:t>：</w:t>
      </w:r>
      <w:proofErr w:type="gramStart"/>
      <w:r w:rsidR="004618FD" w:rsidRPr="00207E54">
        <w:rPr>
          <w:rFonts w:ascii="標楷體" w:eastAsia="標楷體" w:hAnsi="標楷體" w:hint="eastAsia"/>
          <w:szCs w:val="24"/>
        </w:rPr>
        <w:t>臺</w:t>
      </w:r>
      <w:proofErr w:type="gramEnd"/>
      <w:r w:rsidR="004618FD" w:rsidRPr="00207E54">
        <w:rPr>
          <w:rFonts w:ascii="標楷體" w:eastAsia="標楷體" w:hAnsi="標楷體" w:hint="eastAsia"/>
          <w:szCs w:val="24"/>
        </w:rPr>
        <w:t>南市體育總會</w:t>
      </w:r>
      <w:r w:rsidR="004618FD" w:rsidRPr="00207E54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4618FD" w:rsidRPr="00207E54">
        <w:rPr>
          <w:rFonts w:ascii="標楷體" w:eastAsia="標楷體" w:hAnsi="標楷體" w:hint="eastAsia"/>
          <w:szCs w:val="24"/>
        </w:rPr>
        <w:t>委員會(以下簡稱本會)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為落實培（集）訓制度、</w:t>
      </w:r>
    </w:p>
    <w:p w14:paraId="2437222A" w14:textId="77777777" w:rsidR="00594211" w:rsidRDefault="00594211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發揮集訓功能、提昇訓練績效，</w:t>
      </w:r>
      <w:r w:rsidR="004618FD" w:rsidRPr="005B341A">
        <w:rPr>
          <w:rFonts w:ascii="標楷體" w:eastAsia="標楷體" w:hAnsi="標楷體" w:cs="新細明體" w:hint="eastAsia"/>
          <w:color w:val="FF0000"/>
          <w:kern w:val="0"/>
          <w:szCs w:val="24"/>
        </w:rPr>
        <w:t>爭取</w:t>
      </w:r>
      <w:r w:rsidR="006D3010">
        <w:rPr>
          <w:rFonts w:ascii="標楷體" w:eastAsia="標楷體" w:hAnsi="標楷體" w:cs="新細明體" w:hint="eastAsia"/>
          <w:color w:val="FF0000"/>
          <w:kern w:val="0"/>
          <w:szCs w:val="24"/>
        </w:rPr>
        <w:t>110</w:t>
      </w:r>
      <w:r w:rsidR="004618FD" w:rsidRPr="005B341A">
        <w:rPr>
          <w:rFonts w:ascii="標楷體" w:eastAsia="標楷體" w:hAnsi="標楷體" w:cs="新細明體" w:hint="eastAsia"/>
          <w:color w:val="FF0000"/>
          <w:kern w:val="0"/>
          <w:szCs w:val="24"/>
        </w:rPr>
        <w:t>年全</w:t>
      </w:r>
      <w:r w:rsidR="000C686F">
        <w:rPr>
          <w:rFonts w:ascii="標楷體" w:eastAsia="標楷體" w:hAnsi="標楷體" w:cs="新細明體" w:hint="eastAsia"/>
          <w:color w:val="FF0000"/>
          <w:kern w:val="0"/>
          <w:szCs w:val="24"/>
        </w:rPr>
        <w:t>國</w:t>
      </w:r>
      <w:r w:rsidR="004618FD" w:rsidRPr="005B341A">
        <w:rPr>
          <w:rFonts w:ascii="標楷體" w:eastAsia="標楷體" w:hAnsi="標楷體" w:cs="新細明體" w:hint="eastAsia"/>
          <w:color w:val="FF0000"/>
          <w:kern w:val="0"/>
          <w:szCs w:val="24"/>
        </w:rPr>
        <w:t>運動會比賽佳績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，特訂</w:t>
      </w:r>
    </w:p>
    <w:p w14:paraId="4239F956" w14:textId="01AD16CF" w:rsidR="00B445D4" w:rsidRPr="00207E54" w:rsidRDefault="00594211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定本要點</w:t>
      </w:r>
    </w:p>
    <w:p w14:paraId="451F220C" w14:textId="77777777" w:rsidR="004618FD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第二條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適用對象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經本會選拔並經</w:t>
      </w:r>
      <w:proofErr w:type="gramStart"/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南市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體育總會核定之教練、選手(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含陪練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員)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669FCFA" w14:textId="77777777" w:rsidR="004618FD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第三條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人員報到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7B3D9F5D" w14:textId="0617B11E" w:rsidR="00594211" w:rsidRPr="00594211" w:rsidRDefault="005B341A" w:rsidP="00594211">
      <w:pPr>
        <w:pStyle w:val="a8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參加培(集)訓隊之</w:t>
      </w:r>
      <w:r w:rsidR="004618FD"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教練、選手應按規定時間內，向指定地點辦理報到</w:t>
      </w:r>
      <w:r w:rsidR="00EF5CB7"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4618FD"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否則</w:t>
      </w:r>
    </w:p>
    <w:p w14:paraId="106D929F" w14:textId="5D315CDB" w:rsidR="004618FD" w:rsidRPr="00207E54" w:rsidRDefault="005B341A" w:rsidP="00594211">
      <w:pPr>
        <w:pStyle w:val="a8"/>
        <w:spacing w:line="500" w:lineRule="exact"/>
        <w:ind w:leftChars="0" w:left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取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消培（集）訓資格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69C695F" w14:textId="39831A75" w:rsidR="00594211" w:rsidRPr="00594211" w:rsidRDefault="004618FD" w:rsidP="00594211">
      <w:pPr>
        <w:pStyle w:val="a8"/>
        <w:numPr>
          <w:ilvl w:val="0"/>
          <w:numId w:val="26"/>
        </w:numPr>
        <w:spacing w:line="50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如遇不可抗拒之天災或重大事故無法如期報到時，</w:t>
      </w:r>
      <w:r w:rsidR="00EF5CB7"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應盡速通知有關單位，必</w:t>
      </w:r>
    </w:p>
    <w:p w14:paraId="1DCED078" w14:textId="6C406738" w:rsidR="004618FD" w:rsidRPr="00207E54" w:rsidRDefault="00EF5CB7" w:rsidP="00594211">
      <w:pPr>
        <w:pStyle w:val="a8"/>
        <w:spacing w:line="500" w:lineRule="exact"/>
        <w:ind w:leftChars="0" w:left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4211">
        <w:rPr>
          <w:rFonts w:ascii="標楷體" w:eastAsia="標楷體" w:hAnsi="標楷體" w:cs="新細明體" w:hint="eastAsia"/>
          <w:color w:val="000000"/>
          <w:kern w:val="0"/>
          <w:szCs w:val="24"/>
        </w:rPr>
        <w:t>提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出相關證明文件，經核准後始得延期補行報到，否則取消培(集)訓資格。</w:t>
      </w:r>
    </w:p>
    <w:p w14:paraId="22205B3F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第四條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訓練實施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：</w:t>
      </w:r>
    </w:p>
    <w:p w14:paraId="4E593695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一、教練人員:</w:t>
      </w:r>
    </w:p>
    <w:p w14:paraId="4F8FE2E5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1.訓練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期間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應依權責確實執行訓練及建立各項資料，並按月提報訓練報告。</w:t>
      </w:r>
    </w:p>
    <w:p w14:paraId="5E005331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2.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完成全程計畫任務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內，須提交訓練績效報告(含體能、技術、精神表現</w:t>
      </w:r>
    </w:p>
    <w:p w14:paraId="4D845D23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及參賽紀錄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彙整送委員會備查。</w:t>
      </w:r>
    </w:p>
    <w:p w14:paraId="69F5D57D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二、選手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應確實遵照教練指導接受訓練，每日記載訓練日誌及訓練心得供查核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70C0B15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第五條</w:t>
      </w:r>
      <w:r w:rsidR="00F339D1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生活管理</w:t>
      </w:r>
    </w:p>
    <w:p w14:paraId="4411E2F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一、所有人員應遵守</w:t>
      </w:r>
      <w:proofErr w:type="gramStart"/>
      <w:r w:rsidRPr="00207E54">
        <w:rPr>
          <w:rFonts w:ascii="標楷體" w:eastAsia="標楷體" w:hAnsi="標楷體" w:hint="eastAsia"/>
          <w:szCs w:val="24"/>
        </w:rPr>
        <w:t>臺</w:t>
      </w:r>
      <w:proofErr w:type="gramEnd"/>
      <w:r w:rsidRPr="00207E54">
        <w:rPr>
          <w:rFonts w:ascii="標楷體" w:eastAsia="標楷體" w:hAnsi="標楷體" w:hint="eastAsia"/>
          <w:szCs w:val="24"/>
        </w:rPr>
        <w:t>南市體育總會</w:t>
      </w:r>
      <w:r w:rsidRPr="00207E54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5B341A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07E54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07E54">
        <w:rPr>
          <w:rFonts w:ascii="標楷體" w:eastAsia="標楷體" w:hAnsi="標楷體" w:hint="eastAsia"/>
          <w:szCs w:val="24"/>
        </w:rPr>
        <w:t>委員會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之相關規定。</w:t>
      </w:r>
    </w:p>
    <w:p w14:paraId="5E22CD77" w14:textId="77777777" w:rsidR="006633A3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二、教練人員應遵守職業道德，確實做到生活嚴謹、言行合度，對於選手之生活</w:t>
      </w:r>
    </w:p>
    <w:p w14:paraId="2D6A2338" w14:textId="2CFF929D" w:rsidR="00EF5CB7" w:rsidRPr="00207E54" w:rsidRDefault="006633A3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與學業切實負起管理與輔導責任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BD5F9AD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三、選手應遵守團體規律及重視個人形象，不得製造謠言破壞和諧之行為，並服從</w:t>
      </w:r>
    </w:p>
    <w:p w14:paraId="3AD855FD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教練及相關人員之輔導。</w:t>
      </w:r>
    </w:p>
    <w:p w14:paraId="1867933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第六條 </w:t>
      </w:r>
      <w:r w:rsidR="00F339D1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請假</w:t>
      </w:r>
    </w:p>
    <w:p w14:paraId="588789AF" w14:textId="77777777" w:rsidR="006B08F9" w:rsidRPr="00207E54" w:rsidRDefault="006B08F9" w:rsidP="002D676B">
      <w:pPr>
        <w:spacing w:line="500" w:lineRule="exact"/>
        <w:ind w:leftChars="118" w:left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一、有下列情形者給予公假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62B9DD35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)代表國家或本會參加國內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外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正式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錦標賽者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F6823E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</w:t>
      </w:r>
      <w:r w:rsidR="001671D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經本會核定實</w:t>
      </w:r>
      <w:r w:rsidR="001671D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施國內、外移地訓練或比賽者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2936331B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(三)經核定參加所屬單位重要考試、測驗、活動或講習會者。</w:t>
      </w:r>
    </w:p>
    <w:p w14:paraId="1F5352A6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(四)經核定參加相關培訓(代表)隊會議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A967ADA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(五)經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同意比照公假方式處理之特殊賽、事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9F3E126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二、因有事故必須親自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處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理者，得請事假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C11547B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三、因疾病必須治療或休養者，得請病假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FE2DF2E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四、因結婚者給婚假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D98C225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五、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直系親屬、二等親系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或配偶死亡者，給喪假。</w:t>
      </w:r>
    </w:p>
    <w:p w14:paraId="685D0EDC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六、給假規定：</w:t>
      </w:r>
    </w:p>
    <w:p w14:paraId="550FECDB" w14:textId="77777777" w:rsidR="006B08F9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請假人需親自填具請假單並檢附相關證明，經核准後，方得離營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EFE6CB7" w14:textId="77777777" w:rsidR="001827E1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公假需由所屬全國性單項運動協（總）會（以下簡稱單項協會）提具相關資</w:t>
      </w:r>
    </w:p>
    <w:p w14:paraId="619D9C8B" w14:textId="77777777" w:rsidR="007517F7" w:rsidRPr="00207E54" w:rsidRDefault="001827E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proofErr w:type="gramStart"/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料送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proofErr w:type="gramEnd"/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會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核定後，方得離營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68B6832" w14:textId="77777777" w:rsidR="002628FE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七日以上事（含病、婚、喪）假，應由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教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練、選手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提出申請，並經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報請</w:t>
      </w:r>
    </w:p>
    <w:p w14:paraId="5D292EFD" w14:textId="77777777" w:rsidR="00F339D1" w:rsidRPr="00207E54" w:rsidRDefault="002628FE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南市體育總會核定後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給假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FFC7E40" w14:textId="77777777" w:rsidR="007517F7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="0068622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七日以內之事（含病、婚、喪）假，得由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核准後同意比照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給假。</w:t>
      </w:r>
    </w:p>
    <w:p w14:paraId="648404A9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教練人員未經請假而擅離職守，或假期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己滿仍未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返回參加集訓者，以曠職論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7B3B610" w14:textId="4B9DCD23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八、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曠職人員按日扣除薪資，並視情節輕重予以懲處，曠職不滿一日者以一日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計。</w:t>
      </w:r>
    </w:p>
    <w:p w14:paraId="045C6885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第七條  獎勵</w:t>
      </w:r>
    </w:p>
    <w:p w14:paraId="68226E96" w14:textId="77777777" w:rsidR="00F339D1" w:rsidRPr="00207E54" w:rsidRDefault="00F339D1" w:rsidP="002628FE">
      <w:pPr>
        <w:spacing w:line="500" w:lineRule="exact"/>
        <w:ind w:leftChars="118" w:left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一、訓練成果優異，比賽成績符合獎勵條件者，由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本會依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規定辦理敘獎。</w:t>
      </w:r>
    </w:p>
    <w:p w14:paraId="0BF95A25" w14:textId="77777777" w:rsidR="00BA5BAD" w:rsidRPr="00207E54" w:rsidRDefault="002D676B" w:rsidP="002D676B">
      <w:pPr>
        <w:spacing w:line="500" w:lineRule="exact"/>
        <w:ind w:left="283" w:hangingChars="118" w:hanging="28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二、教練人員在訓練期間負責盡職，經評定效果卓著者，得由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或轉知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主管單位</w:t>
      </w:r>
    </w:p>
    <w:p w14:paraId="7803F543" w14:textId="77777777" w:rsidR="00F339D1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酌予獎勵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4AE4F18B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三、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選手在訓練期間成績顯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著進步、或如期達成預定目標，或在比賽中表現優異者</w:t>
      </w:r>
    </w:p>
    <w:p w14:paraId="4C13320B" w14:textId="77777777" w:rsidR="00F339D1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得由教練提報，經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轉知所屬單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位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酌予獎勵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773B3F4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第八條 罰則</w:t>
      </w:r>
    </w:p>
    <w:p w14:paraId="4CCB56F4" w14:textId="77777777" w:rsidR="00BA5BAD" w:rsidRPr="00207E54" w:rsidRDefault="001827E1" w:rsidP="002628FE">
      <w:pPr>
        <w:spacing w:line="500" w:lineRule="exact"/>
        <w:ind w:firstLineChars="118" w:firstLine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教練人員如有下列情事，經本會查證屬實者，得視情節輕重酌予處分或中止</w:t>
      </w:r>
    </w:p>
    <w:p w14:paraId="2FD3BB23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聘約：</w:t>
      </w:r>
    </w:p>
    <w:p w14:paraId="68BF0827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未按規定期限前往指定地點報到並參加培（集）訓者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3A8A33A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未按訓練計畫執行任務，致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訓練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績效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不彰者</w:t>
      </w:r>
      <w:proofErr w:type="gramEnd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78AA07D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行為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檢，違法或有破壞團體和諧等情事者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C3BD300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無故不參加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主管單位所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舉辦之講習會、相關培（集）訓會議或活動者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E1A5694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(五)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擅離職守或不接受督（輔）導，推諉瀆職者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37852B8" w14:textId="77777777" w:rsidR="00BA5BAD" w:rsidRPr="00207E54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(六)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變賣或使用公家器材設備營私圖利者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A0A265A" w14:textId="77777777" w:rsidR="00BA5BAD" w:rsidRPr="00207E54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(七)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在外兼職影響訓練者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42D331D" w14:textId="77777777" w:rsidR="006633A3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(八)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選手嚴重違法、使用運動禁藥、損及團體形象或國家榮譽，經查屬實者，負</w:t>
      </w:r>
    </w:p>
    <w:p w14:paraId="11D3831D" w14:textId="447AF140" w:rsidR="00F339D1" w:rsidRPr="00207E54" w:rsidRDefault="006633A3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proofErr w:type="gramStart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責</w:t>
      </w:r>
      <w:proofErr w:type="gramEnd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輔導之教練需受連帶處分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A59B8D0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二、選手如有下列情事之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者，應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予退訓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處分：</w:t>
      </w:r>
    </w:p>
    <w:p w14:paraId="5F13F620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未按規定期限前往指定地點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參加培（集）訓者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BD61F7D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(二)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參加選拔獲選本會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代表隊，無故放棄代表參賽或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中途棄賽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未完成比賽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082CD8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(三)嚴重違法、使用運動禁藥、損及團體形象或國家榮譽，經查屬實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者。</w:t>
      </w:r>
    </w:p>
    <w:p w14:paraId="3513D36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(四)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無故不參加本會或主管單位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安排之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各項訓練或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檢測者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4A270C2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(五)於培（集）訓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期間，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不服從教練及相關人員輔導者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6CCB35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(六)未依規定完成請假手續，擅自離營者。</w:t>
      </w:r>
    </w:p>
    <w:p w14:paraId="2609895F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(七)行為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檢，違法或有破壞團體和諧等情事者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6E7B6C9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(八)變賣或使用公家器材設備營私圖利者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25C1C7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(九)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在外兼職影響訓練者。</w:t>
      </w:r>
    </w:p>
    <w:p w14:paraId="72BD5DE4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三、有關解聘、退訓之處分，應由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本會報請</w:t>
      </w:r>
      <w:proofErr w:type="gramStart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審議通過後辦理；情節</w:t>
      </w:r>
    </w:p>
    <w:p w14:paraId="65C7F168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重大者得由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即時辦理，或召開會議討論通過後，按會議決議辦理</w:t>
      </w:r>
    </w:p>
    <w:p w14:paraId="42850D1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四、經解聘或退訓處分之教練或選手，得停止下列一切權益：</w:t>
      </w:r>
    </w:p>
    <w:p w14:paraId="055494FC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)喪失爾後取得國家教練及裁判資格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8E448A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(二)暫停或禁止參加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本會及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全國性以上比賽或擔任教練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8C44F51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(三)暫停或禁止參加各級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盃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賽之選拔賽或擔任教練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E239AAF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(四)函請相關單位取消優待權益（包括取消升學輔導、及專任教練資格等）</w:t>
      </w:r>
    </w:p>
    <w:p w14:paraId="66F2179E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(五)尚於服兵役期間遭退訓者，立即辦理歸建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08105E7" w14:textId="77777777" w:rsidR="004618FD" w:rsidRPr="00207E54" w:rsidRDefault="00FB0BE0" w:rsidP="00FB0BE0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第九條 附則</w:t>
      </w:r>
    </w:p>
    <w:p w14:paraId="20CC5246" w14:textId="3B85EDE8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一、教練人員、選手應全力配合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核定之督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（輔）導相關人員執行考</w:t>
      </w:r>
    </w:p>
    <w:p w14:paraId="597D1BDF" w14:textId="77777777" w:rsidR="00FB0BE0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核、輔導、支援等作業，不得抗拒。</w:t>
      </w:r>
    </w:p>
    <w:p w14:paraId="2FA32F0D" w14:textId="1C04A5F7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二、教練人員有正當理由，得以書面檢附相關證明文件，經本會認可，轉請主管單</w:t>
      </w:r>
    </w:p>
    <w:p w14:paraId="2250D4ED" w14:textId="795FAF8C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 位審議後簽請辭職。未獲核准辭職前，教練仍應切實遵照訓練計畫實施訓練。</w:t>
      </w:r>
    </w:p>
    <w:p w14:paraId="12053B5A" w14:textId="77777777" w:rsidR="002D676B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三、選手有正</w:t>
      </w:r>
      <w:r w:rsidR="002D676B">
        <w:rPr>
          <w:rFonts w:ascii="標楷體" w:eastAsia="標楷體" w:hAnsi="標楷體" w:cs="新細明體" w:hint="eastAsia"/>
          <w:color w:val="000000"/>
          <w:kern w:val="0"/>
          <w:szCs w:val="24"/>
        </w:rPr>
        <w:t>當理由，得以書面檢附相關證明文件，由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總教練</w:t>
      </w:r>
      <w:r w:rsidR="002D676B">
        <w:rPr>
          <w:rFonts w:ascii="標楷體" w:eastAsia="標楷體" w:hAnsi="標楷體" w:cs="新細明體" w:hint="eastAsia"/>
          <w:color w:val="000000"/>
          <w:kern w:val="0"/>
          <w:szCs w:val="24"/>
        </w:rPr>
        <w:t>陳送本會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認可，轉請</w:t>
      </w:r>
    </w:p>
    <w:p w14:paraId="6DC2A876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proofErr w:type="gramStart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南市體育總會審議後簽請退訓。未核准</w:t>
      </w:r>
      <w:proofErr w:type="gramStart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退訓前仍</w:t>
      </w:r>
      <w:proofErr w:type="gramEnd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應遵照訓練計畫接受訓練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FC59C9E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四、培（集）訓有關會議應由總教練彙整分析相關問題，代表出席報告如有不可抗</w:t>
      </w:r>
    </w:p>
    <w:p w14:paraId="3B164D03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拒因素無法出席時，應事先請假，並委託適當教練人員代表出席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1955058" w14:textId="77777777" w:rsidR="002D676B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五、訓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練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過程所遭遇之問題，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不得擅自對外發表不當言論或利用網路宣傳，應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統由</w:t>
      </w:r>
    </w:p>
    <w:p w14:paraId="38381B28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負責教練（或總教練）彙整後提報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本會轉請主管單位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尋求解決。</w:t>
      </w:r>
    </w:p>
    <w:p w14:paraId="5B76A98B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六、教練人員、選手違反本要點相關規定者，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得視情節輕重適時處分，並函請</w:t>
      </w:r>
    </w:p>
    <w:p w14:paraId="7253156E" w14:textId="77777777" w:rsidR="00F9293B" w:rsidRPr="00207E54" w:rsidRDefault="00207E54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相關單位配合議處。</w:t>
      </w:r>
    </w:p>
    <w:p w14:paraId="786A184A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七、本要點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未能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規範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相關規定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時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本會得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依實際需要另訂管理辦法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執行之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283F76E" w14:textId="77777777" w:rsidR="00194ACD" w:rsidRDefault="00F9293B" w:rsidP="00F9293B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第十條</w:t>
      </w:r>
      <w:r w:rsidR="00207E54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本要點經本會委員</w:t>
      </w:r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</w:t>
      </w:r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議通過，報請</w:t>
      </w:r>
      <w:proofErr w:type="gramStart"/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臺</w:t>
      </w:r>
      <w:proofErr w:type="gramEnd"/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南市體育總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會核定後施行，修正時亦</w:t>
      </w:r>
    </w:p>
    <w:p w14:paraId="1932CE7D" w14:textId="40451DB8" w:rsidR="004618FD" w:rsidRPr="00207E54" w:rsidRDefault="00194ACD" w:rsidP="00F9293B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 </w:t>
      </w:r>
      <w:r w:rsidR="00F9293B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同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14:paraId="4D2851C6" w14:textId="77777777" w:rsidR="00B445D4" w:rsidRPr="00207E54" w:rsidRDefault="00B445D4" w:rsidP="00B445D4">
      <w:pPr>
        <w:spacing w:line="700" w:lineRule="exact"/>
        <w:rPr>
          <w:rFonts w:ascii="標楷體" w:eastAsia="標楷體" w:hAnsi="標楷體"/>
          <w:b/>
          <w:szCs w:val="24"/>
        </w:rPr>
      </w:pPr>
    </w:p>
    <w:p w14:paraId="1ED5F3E5" w14:textId="77777777" w:rsidR="00977E27" w:rsidRDefault="002409CD" w:rsidP="002567F1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10FA5F4D" w14:textId="77777777" w:rsidR="00977E27" w:rsidRDefault="00977E2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026CEE8" w14:textId="0204CA61" w:rsidR="001A0EE8" w:rsidRPr="00546DA3" w:rsidRDefault="005C6684" w:rsidP="001A0EE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附件3</w:t>
      </w:r>
      <w:r w:rsidR="00194ACD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-1</w:t>
      </w: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proofErr w:type="gramStart"/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代表隊選手訓練護照(正面)</w:t>
      </w:r>
    </w:p>
    <w:p w14:paraId="1BDC947E" w14:textId="77777777" w:rsidR="001A0EE8" w:rsidRPr="000C686F" w:rsidRDefault="001A0EE8" w:rsidP="001A0EE8">
      <w:pPr>
        <w:spacing w:line="500" w:lineRule="exact"/>
        <w:rPr>
          <w:rFonts w:ascii="標楷體" w:eastAsia="標楷體" w:hAnsi="標楷體"/>
          <w:b/>
          <w:szCs w:val="24"/>
        </w:rPr>
      </w:pPr>
      <w:r w:rsidRPr="00546DA3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0C686F">
        <w:rPr>
          <w:rFonts w:ascii="標楷體" w:eastAsia="標楷體" w:hAnsi="標楷體" w:hint="eastAsia"/>
          <w:color w:val="FF0000"/>
          <w:szCs w:val="24"/>
        </w:rPr>
        <w:t>(客觀標準運動種類)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540"/>
        <w:gridCol w:w="392"/>
        <w:gridCol w:w="344"/>
        <w:gridCol w:w="382"/>
        <w:gridCol w:w="947"/>
        <w:gridCol w:w="372"/>
        <w:gridCol w:w="929"/>
      </w:tblGrid>
      <w:tr w:rsidR="001A0EE8" w14:paraId="698ACC6F" w14:textId="77777777" w:rsidTr="001A0EE8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396323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文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D2CDA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E79D7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  文</w:t>
            </w:r>
          </w:p>
        </w:tc>
        <w:tc>
          <w:tcPr>
            <w:tcW w:w="4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25145B" w14:textId="77777777" w:rsidR="001A0EE8" w:rsidRDefault="001A0EE8" w:rsidP="001A0EE8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EE8" w14:paraId="4114567E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B55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29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EF5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34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1B188" w14:textId="77777777" w:rsidR="001A0EE8" w:rsidRDefault="001A0EE8" w:rsidP="001A0E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4701FD6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0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1F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631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61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0D175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8A6577F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46A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95D" w14:textId="77777777" w:rsidR="001A0EE8" w:rsidRDefault="001A0EE8" w:rsidP="001A0EE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3FEF" w14:textId="77777777" w:rsidR="001A0EE8" w:rsidRDefault="001A0EE8" w:rsidP="001A0EE8">
            <w:pPr>
              <w:spacing w:line="500" w:lineRule="exac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412" w14:textId="77777777" w:rsidR="001A0EE8" w:rsidRDefault="001A0EE8" w:rsidP="001A0EE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94FD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58EEE6AD" w14:textId="77777777" w:rsidTr="001A0EE8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775B6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B8109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FC5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8D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85202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0F404205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D6B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228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BAB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F5E" w14:textId="77777777" w:rsidR="001A0EE8" w:rsidRDefault="001A0EE8" w:rsidP="001A0EE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EA798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1D51103" w14:textId="77777777" w:rsidTr="001A0EE8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E7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A4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74BA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47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685D6D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65822C95" w14:textId="77777777" w:rsidTr="001A0EE8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87F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919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180A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6F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68E69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F2B7925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32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70DC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5BD81517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663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5D48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0757960D" w14:textId="77777777" w:rsidTr="001A0EE8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ADF477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C4B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父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D287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140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AD50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E38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EA11C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1A0EE8" w14:paraId="032356E0" w14:textId="77777777" w:rsidTr="001A0EE8">
        <w:trPr>
          <w:trHeight w:val="192"/>
          <w:jc w:val="center"/>
        </w:trPr>
        <w:tc>
          <w:tcPr>
            <w:tcW w:w="14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24334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5034" w14:textId="77777777" w:rsidR="001A0EE8" w:rsidRDefault="001A0EE8" w:rsidP="001A0EE8">
            <w:pPr>
              <w:spacing w:line="400" w:lineRule="exact"/>
              <w:ind w:left="3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3F1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181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A3F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4833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680AD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1A0EE8" w14:paraId="2E093476" w14:textId="77777777" w:rsidTr="001A0EE8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83B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733552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□低收入戶□中低收入戶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父母親具特殊身份(身心障礙、新住民)</w:t>
            </w:r>
          </w:p>
          <w:p w14:paraId="2ED149C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單親家庭□清寒家庭 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原住民(     族)</w:t>
            </w:r>
            <w:r w:rsidRPr="006B66F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其他(                  )</w:t>
            </w:r>
          </w:p>
        </w:tc>
      </w:tr>
      <w:tr w:rsidR="001A0EE8" w14:paraId="50770F0A" w14:textId="77777777" w:rsidTr="001A0EE8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7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CD228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54A8F4AC" w14:textId="77777777" w:rsidTr="001A0EE8">
        <w:trPr>
          <w:cantSplit/>
          <w:trHeight w:val="465"/>
          <w:jc w:val="center"/>
        </w:trPr>
        <w:tc>
          <w:tcPr>
            <w:tcW w:w="95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88C98E" w14:textId="3604C2F9" w:rsidR="001A0EE8" w:rsidRDefault="001A0EE8" w:rsidP="001A0EE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1A0EE8" w14:paraId="4F71FEF6" w14:textId="77777777" w:rsidTr="001A0EE8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B24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7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10E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參加國內外杯賽名稱/地點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563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  <w:p w14:paraId="1644E82F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或量級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1828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所獲成績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A280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1A0EE8" w14:paraId="0A028DBF" w14:textId="77777777" w:rsidTr="001A0EE8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3D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06A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CC1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7A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C39D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1F3A9571" w14:textId="77777777" w:rsidTr="001A0EE8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A02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2E8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B15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10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7D7B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7BDC4FA" w14:textId="77777777" w:rsidTr="001A0EE8">
        <w:trPr>
          <w:cantSplit/>
          <w:trHeight w:val="2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85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FC3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BA79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D9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C217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94DC71E" w14:textId="77777777" w:rsidTr="001A0EE8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3B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B73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601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525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309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305AED5B" w14:textId="77777777" w:rsidTr="001A0EE8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CBFC3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56B0A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83840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AC0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DFB35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91DF10D" w14:textId="77777777" w:rsidR="00CF3D75" w:rsidRDefault="00CF3D75" w:rsidP="005C668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2B509261" w14:textId="2CB530E1" w:rsidR="005C6684" w:rsidRDefault="001A0EE8" w:rsidP="005C668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194ACD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3</w:t>
      </w:r>
      <w:r w:rsidR="00194ACD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-2</w:t>
      </w:r>
      <w:proofErr w:type="gramStart"/>
      <w:r w:rsidR="005C668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C6684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 w:rsidR="005C6684">
        <w:rPr>
          <w:rFonts w:ascii="標楷體" w:eastAsia="標楷體" w:hAnsi="標楷體" w:hint="eastAsia"/>
          <w:b/>
          <w:sz w:val="28"/>
          <w:szCs w:val="28"/>
        </w:rPr>
        <w:t>代表隊選手訓練護照(正面)</w:t>
      </w:r>
    </w:p>
    <w:p w14:paraId="4D0C504E" w14:textId="77777777" w:rsidR="005C6684" w:rsidRPr="000C686F" w:rsidRDefault="005C6684" w:rsidP="005C6684">
      <w:pPr>
        <w:spacing w:line="5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0C686F">
        <w:rPr>
          <w:rFonts w:ascii="標楷體" w:eastAsia="標楷體" w:hAnsi="標楷體" w:hint="eastAsia"/>
          <w:color w:val="FF0000"/>
          <w:szCs w:val="24"/>
        </w:rPr>
        <w:t>(非客觀運動種類)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345"/>
        <w:gridCol w:w="931"/>
        <w:gridCol w:w="382"/>
        <w:gridCol w:w="947"/>
        <w:gridCol w:w="372"/>
        <w:gridCol w:w="929"/>
      </w:tblGrid>
      <w:tr w:rsidR="005C6684" w14:paraId="5E71AE56" w14:textId="77777777" w:rsidTr="005C6684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19B99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6B1F9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6AF33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文</w:t>
            </w:r>
          </w:p>
        </w:tc>
        <w:tc>
          <w:tcPr>
            <w:tcW w:w="48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9C3A34" w14:textId="77777777" w:rsidR="005C6684" w:rsidRDefault="005C6684" w:rsidP="009F7FD5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684" w14:paraId="637B9F1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041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0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E8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10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02EAE" w14:textId="77777777" w:rsidR="005C6684" w:rsidRDefault="005C6684" w:rsidP="009F7FD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DD5BC5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24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3EE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F81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0C1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3999FF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56E1F795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C38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46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4B2" w14:textId="77777777" w:rsidR="005C6684" w:rsidRDefault="005C6684" w:rsidP="009F7FD5">
            <w:pPr>
              <w:spacing w:line="500" w:lineRule="exact"/>
              <w:ind w:left="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EB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B9C5B2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C7D620C" w14:textId="77777777" w:rsidTr="005C6684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3F8A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現 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608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02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2D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11D4A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27A0A82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8BF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EAE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242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4522" w14:textId="77777777" w:rsidR="005C6684" w:rsidRDefault="005C6684" w:rsidP="009F7FD5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CEAD6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DC3579E" w14:textId="77777777" w:rsidTr="005C6684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CE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1A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35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D4A5" w14:textId="77777777" w:rsidR="005C6684" w:rsidRDefault="005C6684" w:rsidP="009F7FD5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739FB8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56BFF2A9" w14:textId="77777777" w:rsidTr="005C6684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9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80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DE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0D3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EEEB26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A223E8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F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8DBBB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8A212A0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6E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52E6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1C3309A" w14:textId="77777777" w:rsidTr="005C6684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1727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AF8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4D9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0F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974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30A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068FB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5C6684" w14:paraId="5C429D44" w14:textId="77777777" w:rsidTr="005C6684">
        <w:trPr>
          <w:trHeight w:val="192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9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88B" w14:textId="77777777" w:rsidR="005C6684" w:rsidRDefault="005C6684" w:rsidP="009F7FD5">
            <w:pPr>
              <w:spacing w:line="400" w:lineRule="exact"/>
              <w:ind w:left="332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DD4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5FC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176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F8E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3B5D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21DF336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16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448C6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□低收入戶□中低收入戶□父母親具特殊身份(身心障礙、新住民)</w:t>
            </w:r>
          </w:p>
          <w:p w14:paraId="16B8944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□單親家庭□清寒家庭 □原住民(     族) □其他(                  )</w:t>
            </w:r>
          </w:p>
        </w:tc>
      </w:tr>
      <w:tr w:rsidR="005C6684" w14:paraId="350A9452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30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FFFF0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F781840" w14:textId="77777777" w:rsidTr="005C6684">
        <w:trPr>
          <w:cantSplit/>
          <w:trHeight w:val="465"/>
          <w:jc w:val="center"/>
        </w:trPr>
        <w:tc>
          <w:tcPr>
            <w:tcW w:w="95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E8EA79" w14:textId="4241A3F9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5C6684" w14:paraId="3C03B546" w14:textId="77777777" w:rsidTr="005C6684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FF22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5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7172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參加國內、</w:t>
            </w:r>
            <w:proofErr w:type="gramStart"/>
            <w:r>
              <w:rPr>
                <w:rFonts w:ascii="標楷體" w:eastAsia="標楷體" w:hAnsi="標楷體" w:hint="eastAsia"/>
              </w:rPr>
              <w:t>外杯賽</w:t>
            </w:r>
            <w:proofErr w:type="gramEnd"/>
            <w:r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82A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  <w:p w14:paraId="6BB08F9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(搭擋選手)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DCB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FF19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5C6684" w14:paraId="4C150EEE" w14:textId="77777777" w:rsidTr="005C6684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79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1E7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31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AF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8B99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C18D505" w14:textId="77777777" w:rsidTr="005C6684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CF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4AA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BC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3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82E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D677004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03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09EF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0000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2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8476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80F501E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152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7E5D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46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D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64B3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02CD56F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18D6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98D17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696E1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702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0A95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2428BE6" w14:textId="77777777" w:rsidR="00CF3D75" w:rsidRDefault="005C6684" w:rsidP="001A0EE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5304B59A" w14:textId="1D3443FB" w:rsidR="005C6684" w:rsidRPr="00546DA3" w:rsidRDefault="00CF3D75" w:rsidP="00CF3D7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5C6684"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194ACD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3</w:t>
      </w:r>
      <w:r w:rsidR="00194ACD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-3</w:t>
      </w:r>
      <w:r w:rsidR="005C668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運動會代表隊選手訓練護照(正面)</w:t>
      </w:r>
    </w:p>
    <w:p w14:paraId="76B7AA36" w14:textId="77777777" w:rsidR="005C6684" w:rsidRPr="000C686F" w:rsidRDefault="005C6684" w:rsidP="005C6684">
      <w:pPr>
        <w:spacing w:line="500" w:lineRule="exact"/>
        <w:rPr>
          <w:rFonts w:ascii="標楷體" w:eastAsia="標楷體" w:hAnsi="標楷體"/>
          <w:b/>
          <w:szCs w:val="24"/>
        </w:rPr>
      </w:pPr>
      <w:r w:rsidRPr="00546DA3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0C686F">
        <w:rPr>
          <w:rFonts w:ascii="標楷體" w:eastAsia="標楷體" w:hAnsi="標楷體" w:hint="eastAsia"/>
          <w:color w:val="FF0000"/>
          <w:szCs w:val="24"/>
        </w:rPr>
        <w:t>(團體</w:t>
      </w:r>
      <w:r w:rsidRPr="000C686F">
        <w:rPr>
          <w:rFonts w:ascii="標楷體" w:eastAsia="標楷體" w:hAnsi="標楷體" w:hint="eastAsia"/>
          <w:szCs w:val="24"/>
        </w:rPr>
        <w:t>(球類)</w:t>
      </w:r>
      <w:r w:rsidRPr="000C686F">
        <w:rPr>
          <w:rFonts w:ascii="標楷體" w:eastAsia="標楷體" w:hAnsi="標楷體" w:hint="eastAsia"/>
          <w:color w:val="FF0000"/>
          <w:szCs w:val="24"/>
        </w:rPr>
        <w:t>運動種類)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762"/>
        <w:gridCol w:w="170"/>
        <w:gridCol w:w="344"/>
        <w:gridCol w:w="577"/>
        <w:gridCol w:w="752"/>
        <w:gridCol w:w="372"/>
        <w:gridCol w:w="929"/>
      </w:tblGrid>
      <w:tr w:rsidR="005C6684" w14:paraId="2938B0BC" w14:textId="77777777" w:rsidTr="005C6684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09DCF7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4AF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    文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6ED99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9EDC1D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  文</w:t>
            </w:r>
          </w:p>
        </w:tc>
        <w:tc>
          <w:tcPr>
            <w:tcW w:w="4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6EFEFA" w14:textId="77777777" w:rsidR="005C6684" w:rsidRDefault="005C6684" w:rsidP="009F7FD5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684" w14:paraId="721194B3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F60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8E8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B8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1F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E8CB" w14:textId="77777777" w:rsidR="005C6684" w:rsidRDefault="005C6684" w:rsidP="009F7F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5CD5E1EF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98E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C15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2A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61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95531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86435DE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835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6B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502" w14:textId="77777777" w:rsidR="005C6684" w:rsidRDefault="005C6684" w:rsidP="009F7FD5">
            <w:pPr>
              <w:spacing w:line="500" w:lineRule="exac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CB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0DC5A7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26749B15" w14:textId="77777777" w:rsidTr="005C6684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7340D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B707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DDE2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C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BFFE4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4FAB3E25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328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38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77E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84F" w14:textId="77777777" w:rsidR="005C6684" w:rsidRDefault="005C6684" w:rsidP="009F7FD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9ADA09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7D5AF87" w14:textId="77777777" w:rsidTr="005C6684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F81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02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F81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FB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C1FB62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3D9D88E7" w14:textId="77777777" w:rsidTr="005C6684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81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19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D5A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D0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F97C0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2F84310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BF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3094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0D89AB4E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74D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CF0A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6B710D00" w14:textId="77777777" w:rsidTr="005C6684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7D75B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DDD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父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F66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60E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D4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326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F5949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5C6684" w14:paraId="703433F3" w14:textId="77777777" w:rsidTr="005C6684">
        <w:trPr>
          <w:trHeight w:val="192"/>
          <w:jc w:val="center"/>
        </w:trPr>
        <w:tc>
          <w:tcPr>
            <w:tcW w:w="14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0C9D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C0F8" w14:textId="77777777" w:rsidR="005C6684" w:rsidRDefault="005C6684" w:rsidP="009F7FD5">
            <w:pPr>
              <w:spacing w:line="400" w:lineRule="exact"/>
              <w:ind w:left="3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6AA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92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F3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9F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BC01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5C6684" w14:paraId="1B2228B1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E12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FF299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□低收入戶□中低收入戶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父母親具特殊身份(身心障礙、新住民)</w:t>
            </w:r>
          </w:p>
          <w:p w14:paraId="1DECA928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單親家庭□清寒家庭 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原住民(     族)</w:t>
            </w:r>
            <w:r w:rsidRPr="006B66F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其他(                  )</w:t>
            </w:r>
          </w:p>
        </w:tc>
      </w:tr>
      <w:tr w:rsidR="005C6684" w14:paraId="18D12E7F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AE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B5A4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687267C6" w14:textId="77777777" w:rsidTr="005C6684">
        <w:trPr>
          <w:cantSplit/>
          <w:trHeight w:val="465"/>
          <w:jc w:val="center"/>
        </w:trPr>
        <w:tc>
          <w:tcPr>
            <w:tcW w:w="95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F1706A" w14:textId="0816DF25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5C6684" w14:paraId="3958E342" w14:textId="77777777" w:rsidTr="005C6684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0B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9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86D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參加國內外杯賽名稱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4F7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職司位置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0D9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出賽場次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BAE42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5C6684" w14:paraId="0247C59A" w14:textId="77777777" w:rsidTr="005C6684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72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F22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9D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86C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672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F458739" w14:textId="77777777" w:rsidTr="005C6684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46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B71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BDD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7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44F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5B51AB6B" w14:textId="77777777" w:rsidTr="005C6684">
        <w:trPr>
          <w:cantSplit/>
          <w:trHeight w:val="2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7F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3D1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7AE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E0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254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3C0DC831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45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2BA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13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C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B12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9D5F89C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5C62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FDBD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2F738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6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14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689620C" w14:textId="77777777" w:rsidR="00873C48" w:rsidRDefault="00873C48" w:rsidP="00194ACD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0AF1FC8" w14:textId="20033809" w:rsidR="005C6684" w:rsidRDefault="00194ACD" w:rsidP="00194ACD">
      <w:pPr>
        <w:spacing w:line="5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194AC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194ACD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4</w:t>
      </w:r>
      <w:proofErr w:type="gramStart"/>
      <w:r w:rsidR="005C668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C6684">
        <w:rPr>
          <w:rFonts w:ascii="標楷體" w:eastAsia="標楷體" w:hAnsi="標楷體" w:hint="eastAsia"/>
          <w:b/>
          <w:sz w:val="28"/>
          <w:szCs w:val="28"/>
        </w:rPr>
        <w:t>南市參加1</w:t>
      </w:r>
      <w:r w:rsidR="003E5BD7">
        <w:rPr>
          <w:rFonts w:ascii="標楷體" w:eastAsia="標楷體" w:hAnsi="標楷體" w:hint="eastAsia"/>
          <w:b/>
          <w:sz w:val="28"/>
          <w:szCs w:val="28"/>
        </w:rPr>
        <w:t>10年全國</w:t>
      </w:r>
      <w:r w:rsidR="005C6684">
        <w:rPr>
          <w:rFonts w:ascii="標楷體" w:eastAsia="標楷體" w:hAnsi="標楷體" w:hint="eastAsia"/>
          <w:b/>
          <w:sz w:val="28"/>
          <w:szCs w:val="28"/>
        </w:rPr>
        <w:t>運動會選手體能檢測紀錄</w:t>
      </w:r>
      <w:r w:rsidR="005C6684">
        <w:rPr>
          <w:rFonts w:ascii="標楷體" w:eastAsia="標楷體" w:hAnsi="標楷體" w:hint="eastAsia"/>
          <w:b/>
        </w:rPr>
        <w:t>(背面</w:t>
      </w:r>
      <w:r w:rsidR="0030567C">
        <w:rPr>
          <w:rFonts w:ascii="標楷體" w:eastAsia="標楷體" w:hAnsi="標楷體" w:hint="eastAsia"/>
          <w:b/>
        </w:rPr>
        <w:t>通用</w:t>
      </w:r>
      <w:r w:rsidR="005C6684">
        <w:rPr>
          <w:rFonts w:ascii="標楷體" w:eastAsia="標楷體" w:hAnsi="標楷體" w:hint="eastAsia"/>
          <w:b/>
        </w:rPr>
        <w:t>)</w:t>
      </w:r>
    </w:p>
    <w:p w14:paraId="096334D2" w14:textId="77777777" w:rsidR="005C6684" w:rsidRDefault="005C6684" w:rsidP="005C668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受測者: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30"/>
        <w:gridCol w:w="814"/>
        <w:gridCol w:w="308"/>
        <w:gridCol w:w="1074"/>
        <w:gridCol w:w="1114"/>
        <w:gridCol w:w="1073"/>
        <w:gridCol w:w="1117"/>
        <w:gridCol w:w="956"/>
        <w:gridCol w:w="826"/>
      </w:tblGrid>
      <w:tr w:rsidR="005C6684" w14:paraId="2580BF03" w14:textId="77777777" w:rsidTr="00D95C02">
        <w:trPr>
          <w:trHeight w:val="270"/>
          <w:jc w:val="center"/>
        </w:trPr>
        <w:tc>
          <w:tcPr>
            <w:tcW w:w="1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3DEE04D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檢測項目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3BF6C1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第1次檢測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763DBA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第2次檢測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2AECE6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第3次檢測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CF15B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C6684" w14:paraId="772B75F1" w14:textId="77777777" w:rsidTr="00D95C02">
        <w:trPr>
          <w:trHeight w:val="330"/>
          <w:jc w:val="center"/>
        </w:trPr>
        <w:tc>
          <w:tcPr>
            <w:tcW w:w="17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C8C1D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14:paraId="63080CF3" w14:textId="77777777" w:rsidR="005C6684" w:rsidRPr="00D95C02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5C02">
              <w:rPr>
                <w:rFonts w:ascii="標楷體" w:eastAsia="標楷體" w:hAnsi="標楷體" w:hint="eastAsia"/>
                <w:sz w:val="22"/>
              </w:rPr>
              <w:t>受測日期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E5AD01" w14:textId="77777777" w:rsidR="005C6684" w:rsidRPr="00D95C02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5C02">
              <w:rPr>
                <w:rFonts w:ascii="標楷體" w:eastAsia="標楷體" w:hAnsi="標楷體" w:hint="eastAsia"/>
                <w:sz w:val="22"/>
              </w:rPr>
              <w:t>(成績)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ADA53" w14:textId="77777777" w:rsidR="005C6684" w:rsidRPr="00D95C02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5C02">
              <w:rPr>
                <w:rFonts w:ascii="標楷體" w:eastAsia="標楷體" w:hAnsi="標楷體" w:hint="eastAsia"/>
                <w:sz w:val="22"/>
              </w:rPr>
              <w:t>受測日期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68FA0" w14:textId="77777777" w:rsidR="005C6684" w:rsidRPr="00D95C02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5C02">
              <w:rPr>
                <w:rFonts w:ascii="標楷體" w:eastAsia="標楷體" w:hAnsi="標楷體" w:hint="eastAsia"/>
                <w:sz w:val="22"/>
              </w:rPr>
              <w:t>(成績)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C0AF23" w14:textId="77777777" w:rsidR="005C6684" w:rsidRPr="00D95C02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95C02">
              <w:rPr>
                <w:rFonts w:ascii="標楷體" w:eastAsia="標楷體" w:hAnsi="標楷體" w:hint="eastAsia"/>
                <w:sz w:val="22"/>
              </w:rPr>
              <w:t>受測日期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BAC8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(成績)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6E69694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5D1F754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898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C6F80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E551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7455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EE2A4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3D7FB9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FDCCDD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4D18B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9928FFA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22A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0A2B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FCB0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BD4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11BA30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A209B1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4FEB223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A8C75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7CFF62B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4A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66FA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6271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45A9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7F4E1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EE3CB7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402029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29B9F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ADBC5F7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CDB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8270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DCB7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13D55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EB880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FCD4EB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2515896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5C03C7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9F975CF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68B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節奏跑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376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62C8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6ADD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276ABD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036D4D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290F40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DEEB74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13D456B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9525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15分鐘跑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828F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8A4BC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B496D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0B8813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C70362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7DACD7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00815E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2B5698C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CCF1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0BE0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7005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3DA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353669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194295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5C02D10F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31B205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F7DFDBD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111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3,000M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EF16C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0AF2D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2D1D4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C7FA2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1D4F5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1EA4DE6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4BB462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6BF8AD0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BF36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20秒引體向上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5BC0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ABA33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45FAB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7B008B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74A507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68FD706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DCDAF0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2375FFA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D120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60秒仰臥起坐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A30F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4A4F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1A0EB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B2908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05EE73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3D97CA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98FF1A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8CA500F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9C36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30秒伏地挺身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A082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BF4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3569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2C8B9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AF44DE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795DE1F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1B2F0B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8D2E856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41A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10公尺折返跑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9038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9087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75AB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52350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1C9771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78EB22A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F9DEE7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9DB832F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E443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20秒直立轉體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CC0F3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2DF40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AB843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FB6C3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6739C6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C44D3A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77836C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EAA575C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6FB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立定垂直跳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E06C2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62D6C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99664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4F53D55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F3EBEA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65258953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C1221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2336C90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614E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最大肌力</w:t>
            </w:r>
          </w:p>
          <w:p w14:paraId="10BCA96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臥推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92D6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CDAFC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4D69B4B6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4688AD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F63788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7FBD186C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45ED409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4F906DC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KG  </w:t>
            </w:r>
          </w:p>
          <w:p w14:paraId="3088D221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BF21C46" w14:textId="77777777" w:rsidR="005C6684" w:rsidRDefault="005C6684" w:rsidP="009F7FD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84E14D9" w14:textId="77777777" w:rsidTr="00D95C02">
        <w:trPr>
          <w:jc w:val="center"/>
        </w:trPr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9D8C6EC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最大肌力</w:t>
            </w:r>
          </w:p>
          <w:p w14:paraId="3C543A2E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(蹲舉)</w:t>
            </w:r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648C683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4543A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284FF73C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CC7B30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9E915E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4F3B8E13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C66152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904846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KG  </w:t>
            </w:r>
          </w:p>
          <w:p w14:paraId="25319C31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41D9D1" w14:textId="77777777" w:rsidR="005C6684" w:rsidRDefault="005C6684" w:rsidP="009F7FD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567C" w14:paraId="69999555" w14:textId="77777777" w:rsidTr="00D95C02">
        <w:trPr>
          <w:trHeight w:val="394"/>
          <w:jc w:val="center"/>
        </w:trPr>
        <w:tc>
          <w:tcPr>
            <w:tcW w:w="90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6828E4A" w14:textId="77777777" w:rsidR="0030567C" w:rsidRPr="000C686F" w:rsidRDefault="00A81930" w:rsidP="00A819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686F">
              <w:rPr>
                <w:rFonts w:ascii="標楷體" w:eastAsia="標楷體" w:hAnsi="標楷體" w:cs="Times New Roman" w:hint="eastAsia"/>
                <w:szCs w:val="24"/>
              </w:rPr>
              <w:t>檢</w:t>
            </w:r>
            <w:r w:rsidR="0030567C" w:rsidRPr="000C686F">
              <w:rPr>
                <w:rFonts w:ascii="標楷體" w:eastAsia="標楷體" w:hAnsi="標楷體" w:cs="Times New Roman" w:hint="eastAsia"/>
                <w:szCs w:val="24"/>
              </w:rPr>
              <w:t>測項目，可按一般性體能及專項體能並視各委員會項目特性調整增減</w:t>
            </w:r>
          </w:p>
        </w:tc>
      </w:tr>
      <w:tr w:rsidR="0030567C" w14:paraId="387F91CF" w14:textId="77777777" w:rsidTr="00D95C02">
        <w:trPr>
          <w:trHeight w:val="261"/>
          <w:jc w:val="center"/>
        </w:trPr>
        <w:tc>
          <w:tcPr>
            <w:tcW w:w="90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2BFA9" w14:textId="2FF080BB" w:rsidR="0030567C" w:rsidRDefault="0030567C" w:rsidP="0030567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32F9">
              <w:rPr>
                <w:rFonts w:ascii="標楷體" w:eastAsia="標楷體" w:hAnsi="標楷體" w:hint="eastAsia"/>
                <w:szCs w:val="24"/>
              </w:rPr>
              <w:t>選手</w:t>
            </w:r>
            <w:r w:rsidR="003F24E2">
              <w:rPr>
                <w:rFonts w:ascii="標楷體" w:eastAsia="標楷體" w:hAnsi="標楷體" w:hint="eastAsia"/>
                <w:szCs w:val="24"/>
              </w:rPr>
              <w:t>歷年</w:t>
            </w:r>
            <w:r w:rsidRPr="00B432F9">
              <w:rPr>
                <w:rFonts w:ascii="標楷體" w:eastAsia="標楷體" w:hAnsi="標楷體" w:hint="eastAsia"/>
                <w:szCs w:val="24"/>
              </w:rPr>
              <w:t>受傷</w:t>
            </w:r>
            <w:r w:rsidR="003F24E2">
              <w:rPr>
                <w:rFonts w:ascii="標楷體" w:eastAsia="標楷體" w:hAnsi="標楷體" w:hint="eastAsia"/>
                <w:szCs w:val="24"/>
              </w:rPr>
              <w:t>與治療</w:t>
            </w:r>
            <w:r w:rsidRPr="00B432F9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</w:tr>
      <w:tr w:rsidR="005C6684" w14:paraId="0E8C0997" w14:textId="77777777" w:rsidTr="00D95C02">
        <w:trPr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097CC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03C7B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點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10810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受傷部位/原因</w:t>
            </w:r>
          </w:p>
        </w:tc>
        <w:tc>
          <w:tcPr>
            <w:tcW w:w="39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432DE6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處理過程</w:t>
            </w:r>
          </w:p>
        </w:tc>
      </w:tr>
      <w:tr w:rsidR="005C6684" w14:paraId="28CB4D2A" w14:textId="77777777" w:rsidTr="00D95C02">
        <w:trPr>
          <w:jc w:val="center"/>
        </w:trPr>
        <w:tc>
          <w:tcPr>
            <w:tcW w:w="14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0572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D9E4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314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DE9436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4ADA19A" w14:textId="77777777" w:rsidTr="00D95C02">
        <w:trPr>
          <w:jc w:val="center"/>
        </w:trPr>
        <w:tc>
          <w:tcPr>
            <w:tcW w:w="14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5C053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4121B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4FC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52056C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CBDB10C" w14:textId="77777777" w:rsidTr="00D95C02">
        <w:trPr>
          <w:jc w:val="center"/>
        </w:trPr>
        <w:tc>
          <w:tcPr>
            <w:tcW w:w="14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1D693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5A156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19F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95C54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53E0AD6" w14:textId="77777777" w:rsidTr="00D95C02">
        <w:trPr>
          <w:jc w:val="center"/>
        </w:trPr>
        <w:tc>
          <w:tcPr>
            <w:tcW w:w="142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3DF00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F02A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184C78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E6AB1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8329527" w14:textId="29848661" w:rsidR="005C6684" w:rsidRDefault="005C6684" w:rsidP="003E5BD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194ACD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5</w:t>
      </w:r>
      <w:proofErr w:type="gramStart"/>
      <w:r w:rsidRPr="005C668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C6684">
        <w:rPr>
          <w:rFonts w:ascii="標楷體" w:eastAsia="標楷體" w:hAnsi="標楷體" w:hint="eastAsia"/>
          <w:b/>
          <w:sz w:val="32"/>
          <w:szCs w:val="32"/>
        </w:rPr>
        <w:t>南市體育總會</w:t>
      </w:r>
      <w:r w:rsidR="003F24E2"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5C6684">
        <w:rPr>
          <w:rFonts w:ascii="標楷體" w:eastAsia="標楷體" w:hAnsi="標楷體" w:hint="eastAsia"/>
          <w:b/>
          <w:sz w:val="32"/>
          <w:szCs w:val="32"/>
        </w:rPr>
        <w:t>委員會代表隊教練獎金分配辦法</w:t>
      </w:r>
    </w:p>
    <w:p w14:paraId="3790B1BD" w14:textId="77777777" w:rsidR="007C2F27" w:rsidRPr="009F7FD5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一、依據：</w:t>
      </w:r>
    </w:p>
    <w:p w14:paraId="44FF7ED2" w14:textId="217677D8" w:rsidR="00973025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二、目的：為實質鼓勵各階段培訓(代表)</w:t>
      </w:r>
      <w:r w:rsidR="00973025">
        <w:rPr>
          <w:rFonts w:ascii="標楷體" w:eastAsia="標楷體" w:hAnsi="標楷體" w:hint="eastAsia"/>
          <w:szCs w:val="24"/>
        </w:rPr>
        <w:t>隊教練，</w:t>
      </w:r>
      <w:r w:rsidRPr="009F7FD5">
        <w:rPr>
          <w:rFonts w:ascii="標楷體" w:eastAsia="標楷體" w:hAnsi="標楷體" w:hint="eastAsia"/>
          <w:szCs w:val="24"/>
        </w:rPr>
        <w:t>以公平、公正、公開</w:t>
      </w:r>
      <w:r w:rsidR="00973025">
        <w:rPr>
          <w:rFonts w:ascii="標楷體" w:eastAsia="標楷體" w:hAnsi="標楷體" w:hint="eastAsia"/>
          <w:szCs w:val="24"/>
        </w:rPr>
        <w:t>方式獎勵</w:t>
      </w:r>
      <w:r w:rsidRPr="009F7FD5">
        <w:rPr>
          <w:rFonts w:ascii="標楷體" w:eastAsia="標楷體" w:hAnsi="標楷體" w:hint="eastAsia"/>
          <w:szCs w:val="24"/>
        </w:rPr>
        <w:t>為</w:t>
      </w:r>
    </w:p>
    <w:p w14:paraId="18B10BFE" w14:textId="77777777" w:rsidR="007C2F27" w:rsidRPr="009F7FD5" w:rsidRDefault="00973025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7C2F27" w:rsidRPr="009F7FD5">
        <w:rPr>
          <w:rFonts w:ascii="標楷體" w:eastAsia="標楷體" w:hAnsi="標楷體" w:hint="eastAsia"/>
          <w:szCs w:val="24"/>
        </w:rPr>
        <w:t>原則</w:t>
      </w:r>
      <w:r w:rsidR="009F7FD5" w:rsidRPr="009F7FD5">
        <w:rPr>
          <w:rFonts w:ascii="標楷體" w:eastAsia="標楷體" w:hAnsi="標楷體" w:hint="eastAsia"/>
          <w:szCs w:val="24"/>
        </w:rPr>
        <w:t>，特</w:t>
      </w:r>
      <w:r w:rsidR="007C2F27" w:rsidRPr="009F7FD5">
        <w:rPr>
          <w:rFonts w:ascii="標楷體" w:eastAsia="標楷體" w:hAnsi="標楷體" w:hint="eastAsia"/>
          <w:szCs w:val="24"/>
        </w:rPr>
        <w:t>訂定此辦法。</w:t>
      </w:r>
    </w:p>
    <w:p w14:paraId="5B25D09C" w14:textId="77777777" w:rsidR="0075689E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三、對象</w:t>
      </w:r>
      <w:r w:rsidR="009F7FD5" w:rsidRPr="009F7FD5">
        <w:rPr>
          <w:rFonts w:ascii="標楷體" w:eastAsia="標楷體" w:hAnsi="標楷體" w:hint="eastAsia"/>
          <w:szCs w:val="24"/>
        </w:rPr>
        <w:t>：獲獎選手之各階段教練，經本委員會認定對獲獎選手有直接幫助者</w:t>
      </w:r>
      <w:r w:rsidR="0075689E">
        <w:rPr>
          <w:rFonts w:ascii="標楷體" w:eastAsia="標楷體" w:hAnsi="標楷體" w:hint="eastAsia"/>
          <w:szCs w:val="24"/>
        </w:rPr>
        <w:t>，包括:</w:t>
      </w:r>
    </w:p>
    <w:p w14:paraId="54C0D97F" w14:textId="77777777" w:rsidR="00FA25C5" w:rsidRDefault="0075689E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A25C5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="00FA25C5">
        <w:rPr>
          <w:rFonts w:ascii="標楷體" w:eastAsia="標楷體" w:hAnsi="標楷體" w:hint="eastAsia"/>
          <w:szCs w:val="24"/>
        </w:rPr>
        <w:t>一</w:t>
      </w:r>
      <w:proofErr w:type="gramEnd"/>
      <w:r w:rsidR="00FA25C5">
        <w:rPr>
          <w:rFonts w:ascii="標楷體" w:eastAsia="標楷體" w:hAnsi="標楷體" w:hint="eastAsia"/>
          <w:szCs w:val="24"/>
        </w:rPr>
        <w:t>)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啟蒙教練</w:t>
      </w: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：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為最初發掘與引導訓練獲得國際比賽獎項選手之 初始第一年教導</w:t>
      </w:r>
    </w:p>
    <w:p w14:paraId="0564BB67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的教練，時間超過 6個月者稱之，此一名單由選手於參賽前自行</w:t>
      </w:r>
    </w:p>
    <w:p w14:paraId="0475FEDE" w14:textId="77777777" w:rsidR="0075689E" w:rsidRP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填報，教練人數以 2人為限</w:t>
      </w:r>
    </w:p>
    <w:p w14:paraId="3DBF30B6" w14:textId="02373F15" w:rsidR="00FA25C5" w:rsidRDefault="0075689E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</w:t>
      </w:r>
      <w:r w:rsidR="00FA25C5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(二)</w:t>
      </w: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階段教練：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負責獲獎選手運動訓練指導工作，其時間介於啟蒙與獲獎間之各</w:t>
      </w:r>
    </w:p>
    <w:p w14:paraId="6ABC9A72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階段教練稱之，其接受該教練訓練時間應持續在半年以上，其間</w:t>
      </w:r>
    </w:p>
    <w:p w14:paraId="607DE992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斷時間不得累計，</w:t>
      </w:r>
      <w:proofErr w:type="gramStart"/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則始得</w:t>
      </w:r>
      <w:proofErr w:type="gramEnd"/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稱為階段性教練，階段性教練須具備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C</w:t>
      </w:r>
    </w:p>
    <w:p w14:paraId="59765DEE" w14:textId="77777777" w:rsid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/</w:t>
      </w:r>
      <w:proofErr w:type="gramStart"/>
      <w:r w:rsidR="0075689E" w:rsidRPr="00FA25C5">
        <w:rPr>
          <w:rFonts w:ascii="標楷體" w:eastAsia="標楷體" w:hAnsi="標楷體" w:cs="Arial"/>
          <w:color w:val="333333"/>
          <w:kern w:val="0"/>
          <w:szCs w:val="24"/>
        </w:rPr>
        <w:t>Ｂ</w:t>
      </w:r>
      <w:proofErr w:type="gramEnd"/>
      <w:r w:rsid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級以上教練資格，此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名單由選手於參賽前自行填報。</w:t>
      </w:r>
      <w:r w:rsidR="0075689E"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</w:t>
      </w:r>
    </w:p>
    <w:p w14:paraId="0706A3BC" w14:textId="1C7174C3" w:rsidR="00D95C02" w:rsidRPr="00D95C02" w:rsidRDefault="0075689E" w:rsidP="00D95C02">
      <w:pPr>
        <w:pStyle w:val="a8"/>
        <w:widowControl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 w:rsidRPr="00D95C02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指導教練：</w:t>
      </w:r>
      <w:r w:rsidRPr="00D95C02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負責該獲獎選手比賽期間及賽前集訓之訓練指導工作者稱之為指</w:t>
      </w:r>
    </w:p>
    <w:p w14:paraId="52A3EB4F" w14:textId="77777777" w:rsidR="00D95C02" w:rsidRDefault="00D95C02" w:rsidP="00D95C02">
      <w:pPr>
        <w:pStyle w:val="a8"/>
        <w:widowControl/>
        <w:spacing w:line="500" w:lineRule="exact"/>
        <w:ind w:leftChars="0" w:left="840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</w:t>
      </w:r>
      <w:r w:rsidR="0075689E" w:rsidRPr="00D95C02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導教練（含助理教練），此一名單由選手與協會共同提列，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而以</w:t>
      </w:r>
      <w:r w:rsid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委</w:t>
      </w:r>
    </w:p>
    <w:p w14:paraId="4D17BDB9" w14:textId="3F7CA0B4" w:rsidR="0075689E" w:rsidRPr="003239DC" w:rsidRDefault="00D95C02" w:rsidP="00D95C02">
      <w:pPr>
        <w:pStyle w:val="a8"/>
        <w:widowControl/>
        <w:spacing w:line="500" w:lineRule="exact"/>
        <w:ind w:leftChars="0" w:left="840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</w:t>
      </w:r>
      <w:r w:rsid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員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會提列名單為主，選手提列名單為輔</w:t>
      </w:r>
      <w:r w:rsidR="0075689E"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。</w:t>
      </w:r>
    </w:p>
    <w:p w14:paraId="22D63CCC" w14:textId="47993122" w:rsidR="0075689E" w:rsidRPr="003239DC" w:rsidRDefault="003239DC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四、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獎金分配比例</w:t>
      </w:r>
      <w:r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：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各階段教練績效獎金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以體育處頒發獎勵金為主，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分配比例如下：</w:t>
      </w:r>
    </w:p>
    <w:p w14:paraId="0FE728BE" w14:textId="5AFECC74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啟蒙教練獎勵金：為本次獎勵金全數之</w:t>
      </w:r>
      <w:r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 xml:space="preserve"> 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20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%，由表列之教練平均發給。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br/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(二)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階段教練獎勵金：為本次獎勵金全數之 55%，由表列之教練平均發給。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br/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(三)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指導教練獎勵金：為本次獎勵金全數之 30%，其中主要負責訓練獲獎選手</w:t>
      </w:r>
    </w:p>
    <w:p w14:paraId="3212B134" w14:textId="77777777" w:rsidR="0075689E" w:rsidRP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或團體之教練20%，助理教練10%。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5689E" w:rsidRPr="005C7432" w14:paraId="2D2C9230" w14:textId="77777777" w:rsidTr="001B61C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EEEE"/>
            <w:hideMark/>
          </w:tcPr>
          <w:p w14:paraId="1224E9DE" w14:textId="77777777" w:rsidR="0075689E" w:rsidRPr="005C7432" w:rsidRDefault="0075689E" w:rsidP="001B61C9">
            <w:pPr>
              <w:widowControl/>
              <w:spacing w:line="361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75689E" w:rsidRPr="005C7432" w14:paraId="349426F7" w14:textId="77777777" w:rsidTr="001B61C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1D1FF"/>
            <w:hideMark/>
          </w:tcPr>
          <w:p w14:paraId="21F0F92E" w14:textId="77777777" w:rsidR="0075689E" w:rsidRPr="005C7432" w:rsidRDefault="0075689E" w:rsidP="001B61C9">
            <w:pPr>
              <w:widowControl/>
              <w:spacing w:line="361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</w:tr>
    </w:tbl>
    <w:p w14:paraId="32A78F9F" w14:textId="0EABAC41" w:rsidR="007C2F27" w:rsidRPr="009F7FD5" w:rsidRDefault="00FA25C5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7C2F27" w:rsidRPr="009F7FD5">
        <w:rPr>
          <w:rFonts w:ascii="標楷體" w:eastAsia="標楷體" w:hAnsi="標楷體" w:hint="eastAsia"/>
          <w:szCs w:val="24"/>
        </w:rPr>
        <w:t>、分配比率</w:t>
      </w:r>
      <w:r w:rsidR="00281A7C">
        <w:rPr>
          <w:rFonts w:ascii="標楷體" w:eastAsia="標楷體" w:hAnsi="標楷體" w:hint="eastAsia"/>
          <w:szCs w:val="24"/>
        </w:rPr>
        <w:t>(參考範例)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984"/>
        <w:gridCol w:w="2854"/>
      </w:tblGrid>
      <w:tr w:rsidR="009F7FD5" w:rsidRPr="003239DC" w14:paraId="7F376FE3" w14:textId="77777777" w:rsidTr="003F24E2">
        <w:tc>
          <w:tcPr>
            <w:tcW w:w="1242" w:type="dxa"/>
            <w:vAlign w:val="center"/>
          </w:tcPr>
          <w:p w14:paraId="613DA1F3" w14:textId="77777777" w:rsidR="009F7FD5" w:rsidRPr="00FA25C5" w:rsidRDefault="009F7FD5" w:rsidP="00D95C0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種類區分</w:t>
            </w:r>
          </w:p>
        </w:tc>
        <w:tc>
          <w:tcPr>
            <w:tcW w:w="1843" w:type="dxa"/>
            <w:vAlign w:val="center"/>
          </w:tcPr>
          <w:p w14:paraId="147AC34B" w14:textId="77777777" w:rsidR="009F7FD5" w:rsidRPr="00FA25C5" w:rsidRDefault="009F7FD5" w:rsidP="00D95C0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主管單位核定之代表隊教練</w:t>
            </w:r>
          </w:p>
        </w:tc>
        <w:tc>
          <w:tcPr>
            <w:tcW w:w="1843" w:type="dxa"/>
            <w:vAlign w:val="center"/>
          </w:tcPr>
          <w:p w14:paraId="44A2C9D2" w14:textId="77777777" w:rsidR="009F7FD5" w:rsidRPr="00FA25C5" w:rsidRDefault="009F7FD5" w:rsidP="00D95C0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實際指導</w:t>
            </w:r>
            <w:r w:rsidR="00FA25C5">
              <w:rPr>
                <w:rFonts w:ascii="標楷體" w:eastAsia="標楷體" w:hAnsi="標楷體" w:hint="eastAsia"/>
                <w:szCs w:val="24"/>
              </w:rPr>
              <w:t>獲獎選手6個月以上</w:t>
            </w:r>
            <w:r w:rsidR="00FA25C5" w:rsidRPr="00FA25C5">
              <w:rPr>
                <w:rFonts w:ascii="標楷體" w:eastAsia="標楷體" w:hAnsi="標楷體" w:hint="eastAsia"/>
                <w:szCs w:val="24"/>
              </w:rPr>
              <w:t>之</w:t>
            </w:r>
            <w:r w:rsidR="00FA25C5">
              <w:rPr>
                <w:rFonts w:ascii="標楷體" w:eastAsia="標楷體" w:hAnsi="標楷體" w:hint="eastAsia"/>
                <w:szCs w:val="24"/>
              </w:rPr>
              <w:t>階段</w:t>
            </w:r>
            <w:r w:rsidR="00FA25C5" w:rsidRPr="00FA25C5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984" w:type="dxa"/>
            <w:vAlign w:val="center"/>
          </w:tcPr>
          <w:p w14:paraId="34255242" w14:textId="77777777" w:rsidR="009F7FD5" w:rsidRPr="00FA25C5" w:rsidRDefault="003239DC" w:rsidP="00D95C0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最初發掘與引導訓練獲</w:t>
            </w:r>
            <w:r w:rsidR="0075689E"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獎項</w:t>
            </w:r>
            <w:r w:rsidRPr="00FA25C5">
              <w:rPr>
                <w:rFonts w:ascii="標楷體" w:eastAsia="標楷體" w:hAnsi="標楷體" w:cs="Arial" w:hint="eastAsia"/>
                <w:color w:val="333333"/>
                <w:kern w:val="0"/>
                <w:szCs w:val="24"/>
                <w:bdr w:val="none" w:sz="0" w:space="0" w:color="auto" w:frame="1"/>
              </w:rPr>
              <w:t>之</w:t>
            </w:r>
            <w:r w:rsidR="0075689E"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選手</w:t>
            </w:r>
            <w:r w:rsidRPr="00FA25C5">
              <w:rPr>
                <w:rFonts w:ascii="標楷體" w:eastAsia="標楷體" w:hAnsi="標楷體" w:cs="Arial" w:hint="eastAsia"/>
                <w:color w:val="333333"/>
                <w:kern w:val="0"/>
                <w:szCs w:val="24"/>
                <w:bdr w:val="none" w:sz="0" w:space="0" w:color="auto" w:frame="1"/>
              </w:rPr>
              <w:t>(+6個月)</w:t>
            </w:r>
          </w:p>
        </w:tc>
        <w:tc>
          <w:tcPr>
            <w:tcW w:w="2854" w:type="dxa"/>
            <w:vAlign w:val="center"/>
          </w:tcPr>
          <w:p w14:paraId="16D18712" w14:textId="343E0DFF" w:rsidR="009F7FD5" w:rsidRPr="00FA25C5" w:rsidRDefault="009F7FD5" w:rsidP="00D95C0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備</w:t>
            </w:r>
            <w:r w:rsidR="00D95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A25C5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9F7FD5" w:rsidRPr="003239DC" w14:paraId="5B8DE6B0" w14:textId="77777777" w:rsidTr="003F24E2">
        <w:trPr>
          <w:trHeight w:val="652"/>
        </w:trPr>
        <w:tc>
          <w:tcPr>
            <w:tcW w:w="1242" w:type="dxa"/>
            <w:vAlign w:val="center"/>
          </w:tcPr>
          <w:p w14:paraId="0CCC5A11" w14:textId="77777777" w:rsidR="009F7FD5" w:rsidRPr="00FA25C5" w:rsidRDefault="009F7FD5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個人項目</w:t>
            </w:r>
          </w:p>
        </w:tc>
        <w:tc>
          <w:tcPr>
            <w:tcW w:w="1843" w:type="dxa"/>
            <w:vAlign w:val="center"/>
          </w:tcPr>
          <w:p w14:paraId="16A808BB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14:paraId="4763BD82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984" w:type="dxa"/>
            <w:vAlign w:val="center"/>
          </w:tcPr>
          <w:p w14:paraId="5869FA51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2854" w:type="dxa"/>
            <w:vAlign w:val="center"/>
          </w:tcPr>
          <w:p w14:paraId="74B4EA50" w14:textId="77777777" w:rsidR="009F7FD5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="009F7FD5" w:rsidRPr="00FA25C5">
              <w:rPr>
                <w:rFonts w:ascii="標楷體" w:eastAsia="標楷體" w:hAnsi="標楷體" w:hint="eastAsia"/>
                <w:szCs w:val="24"/>
              </w:rPr>
              <w:t>代表隊名額受限，無法列名，則</w:t>
            </w:r>
            <w:r w:rsidR="003239DC" w:rsidRPr="00FA25C5">
              <w:rPr>
                <w:rFonts w:ascii="標楷體" w:eastAsia="標楷體" w:hAnsi="標楷體" w:hint="eastAsia"/>
                <w:szCs w:val="24"/>
              </w:rPr>
              <w:t>可另訂比率</w:t>
            </w:r>
            <w:r>
              <w:rPr>
                <w:rFonts w:ascii="標楷體" w:eastAsia="標楷體" w:hAnsi="標楷體" w:hint="eastAsia"/>
                <w:szCs w:val="24"/>
              </w:rPr>
              <w:t>，必須實際指導訓練之教練</w:t>
            </w:r>
          </w:p>
        </w:tc>
      </w:tr>
      <w:tr w:rsidR="00A8677E" w:rsidRPr="003239DC" w14:paraId="66D4E69C" w14:textId="77777777" w:rsidTr="003F24E2">
        <w:trPr>
          <w:trHeight w:val="553"/>
        </w:trPr>
        <w:tc>
          <w:tcPr>
            <w:tcW w:w="1242" w:type="dxa"/>
            <w:vAlign w:val="center"/>
          </w:tcPr>
          <w:p w14:paraId="6DD7CFDE" w14:textId="77777777" w:rsidR="00A8677E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團隊項目</w:t>
            </w:r>
          </w:p>
        </w:tc>
        <w:tc>
          <w:tcPr>
            <w:tcW w:w="1843" w:type="dxa"/>
            <w:vAlign w:val="center"/>
          </w:tcPr>
          <w:p w14:paraId="0B4E6100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843" w:type="dxa"/>
            <w:vAlign w:val="center"/>
          </w:tcPr>
          <w:p w14:paraId="58EBFF76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984" w:type="dxa"/>
            <w:vAlign w:val="center"/>
          </w:tcPr>
          <w:p w14:paraId="70B43020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854" w:type="dxa"/>
            <w:vAlign w:val="center"/>
          </w:tcPr>
          <w:p w14:paraId="4BA728CC" w14:textId="77777777" w:rsidR="00A8677E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比率依特性調整，必須經由選訓委員會同意</w:t>
            </w:r>
          </w:p>
        </w:tc>
      </w:tr>
      <w:tr w:rsidR="00A8677E" w:rsidRPr="003239DC" w14:paraId="09A5AF7C" w14:textId="77777777" w:rsidTr="003F24E2">
        <w:trPr>
          <w:trHeight w:val="556"/>
        </w:trPr>
        <w:tc>
          <w:tcPr>
            <w:tcW w:w="1242" w:type="dxa"/>
            <w:vAlign w:val="center"/>
          </w:tcPr>
          <w:p w14:paraId="109FD9F9" w14:textId="77777777" w:rsidR="00A8677E" w:rsidRPr="00FA25C5" w:rsidRDefault="00A8677E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混合項目</w:t>
            </w:r>
          </w:p>
        </w:tc>
        <w:tc>
          <w:tcPr>
            <w:tcW w:w="1843" w:type="dxa"/>
            <w:vAlign w:val="center"/>
          </w:tcPr>
          <w:p w14:paraId="5F79DD21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843" w:type="dxa"/>
            <w:vAlign w:val="center"/>
          </w:tcPr>
          <w:p w14:paraId="61251341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984" w:type="dxa"/>
            <w:vAlign w:val="center"/>
          </w:tcPr>
          <w:p w14:paraId="66607D67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854" w:type="dxa"/>
            <w:vAlign w:val="center"/>
          </w:tcPr>
          <w:p w14:paraId="1EB7BBA0" w14:textId="77777777" w:rsidR="00A8677E" w:rsidRPr="00FA25C5" w:rsidRDefault="00A8677E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共同獲獎之選手，雙方教練均適用</w:t>
            </w:r>
          </w:p>
        </w:tc>
      </w:tr>
    </w:tbl>
    <w:p w14:paraId="3449F107" w14:textId="77777777" w:rsidR="007C2F27" w:rsidRPr="004057CC" w:rsidRDefault="00FA25C5" w:rsidP="007C2F27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7C2F27" w:rsidRPr="007C2F2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相關規定</w:t>
      </w:r>
      <w:r w:rsidR="00D23702" w:rsidRPr="00513223">
        <w:rPr>
          <w:rFonts w:ascii="標楷體" w:eastAsia="標楷體" w:hAnsi="標楷體" w:hint="eastAsia"/>
          <w:szCs w:val="24"/>
        </w:rPr>
        <w:t>(委員會得</w:t>
      </w:r>
      <w:r w:rsidR="004057CC" w:rsidRPr="00513223">
        <w:rPr>
          <w:rFonts w:ascii="標楷體" w:eastAsia="標楷體" w:hAnsi="標楷體" w:hint="eastAsia"/>
          <w:szCs w:val="24"/>
        </w:rPr>
        <w:t>依照實際</w:t>
      </w:r>
      <w:r w:rsidR="00D23702" w:rsidRPr="00513223">
        <w:rPr>
          <w:rFonts w:ascii="標楷體" w:eastAsia="標楷體" w:hAnsi="標楷體" w:hint="eastAsia"/>
          <w:szCs w:val="24"/>
        </w:rPr>
        <w:t>需求訂定)</w:t>
      </w:r>
    </w:p>
    <w:p w14:paraId="13B0703D" w14:textId="77777777" w:rsidR="00D23702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37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3702">
        <w:rPr>
          <w:rFonts w:ascii="標楷體" w:eastAsia="標楷體" w:hAnsi="標楷體" w:hint="eastAsia"/>
          <w:szCs w:val="24"/>
        </w:rPr>
        <w:t xml:space="preserve"> </w:t>
      </w:r>
      <w:r w:rsidR="00D23702" w:rsidRPr="00D23702">
        <w:rPr>
          <w:rFonts w:ascii="標楷體" w:eastAsia="標楷體" w:hAnsi="標楷體" w:hint="eastAsia"/>
          <w:szCs w:val="24"/>
        </w:rPr>
        <w:t>(</w:t>
      </w:r>
      <w:proofErr w:type="gramStart"/>
      <w:r w:rsidR="00D23702" w:rsidRPr="00D23702">
        <w:rPr>
          <w:rFonts w:ascii="標楷體" w:eastAsia="標楷體" w:hAnsi="標楷體" w:hint="eastAsia"/>
          <w:szCs w:val="24"/>
        </w:rPr>
        <w:t>一</w:t>
      </w:r>
      <w:proofErr w:type="gramEnd"/>
      <w:r w:rsidR="00D23702" w:rsidRPr="00D23702">
        <w:rPr>
          <w:rFonts w:ascii="標楷體" w:eastAsia="標楷體" w:hAnsi="標楷體" w:hint="eastAsia"/>
          <w:szCs w:val="24"/>
        </w:rPr>
        <w:t>)啟蒙教練：1.具備證照2.實際指導6個月以上3.帶隊比賽成績?</w:t>
      </w:r>
    </w:p>
    <w:p w14:paraId="72CE8DB4" w14:textId="77777777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(二)階段教練：1.具備證照2.實際指導6個月以上3.帶隊比賽成績?</w:t>
      </w:r>
    </w:p>
    <w:p w14:paraId="791F1F68" w14:textId="77777777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(三)代表隊指導教練</w:t>
      </w:r>
    </w:p>
    <w:p w14:paraId="3A04E413" w14:textId="7F2A0796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1.須具</w:t>
      </w:r>
      <w:r w:rsidRPr="00513223">
        <w:rPr>
          <w:rFonts w:ascii="標楷體" w:eastAsia="標楷體" w:hAnsi="標楷體" w:hint="eastAsia"/>
          <w:szCs w:val="24"/>
        </w:rPr>
        <w:t>備</w:t>
      </w:r>
      <w:r w:rsidR="00D95C02" w:rsidRPr="00513223">
        <w:rPr>
          <w:rFonts w:ascii="標楷體" w:eastAsia="標楷體" w:hAnsi="標楷體" w:hint="eastAsia"/>
          <w:szCs w:val="24"/>
        </w:rPr>
        <w:t>B</w:t>
      </w:r>
      <w:r w:rsidRPr="00513223">
        <w:rPr>
          <w:rFonts w:ascii="標楷體" w:eastAsia="標楷體" w:hAnsi="標楷體" w:hint="eastAsia"/>
          <w:szCs w:val="24"/>
        </w:rPr>
        <w:t>級</w:t>
      </w:r>
      <w:r w:rsidRPr="00D23702">
        <w:rPr>
          <w:rFonts w:ascii="標楷體" w:eastAsia="標楷體" w:hAnsi="標楷體" w:hint="eastAsia"/>
          <w:szCs w:val="24"/>
        </w:rPr>
        <w:t>以上教練證照</w:t>
      </w:r>
      <w:r w:rsidR="00D95C02">
        <w:rPr>
          <w:rFonts w:ascii="標楷體" w:eastAsia="標楷體" w:hAnsi="標楷體" w:hint="eastAsia"/>
          <w:szCs w:val="24"/>
        </w:rPr>
        <w:t>。</w:t>
      </w:r>
    </w:p>
    <w:p w14:paraId="68AE7A27" w14:textId="0A71FFC7" w:rsidR="00FA25C5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2.培訓期間</w:t>
      </w:r>
      <w:r w:rsidR="00FA25C5" w:rsidRPr="00D23702">
        <w:rPr>
          <w:rFonts w:ascii="標楷體" w:eastAsia="標楷體" w:hAnsi="標楷體" w:hint="eastAsia"/>
          <w:szCs w:val="24"/>
        </w:rPr>
        <w:t>之任職態度精神</w:t>
      </w:r>
      <w:r w:rsidRPr="00D23702">
        <w:rPr>
          <w:rFonts w:ascii="標楷體" w:eastAsia="標楷體" w:hAnsi="標楷體" w:hint="eastAsia"/>
          <w:szCs w:val="24"/>
        </w:rPr>
        <w:t>及與委員會配合度之</w:t>
      </w:r>
      <w:r w:rsidR="00FA25C5" w:rsidRPr="00D23702">
        <w:rPr>
          <w:rFonts w:ascii="標楷體" w:eastAsia="標楷體" w:hAnsi="標楷體" w:hint="eastAsia"/>
          <w:szCs w:val="24"/>
        </w:rPr>
        <w:t>要求</w:t>
      </w:r>
      <w:r w:rsidR="00D95C02">
        <w:rPr>
          <w:rFonts w:ascii="標楷體" w:eastAsia="標楷體" w:hAnsi="標楷體" w:hint="eastAsia"/>
          <w:szCs w:val="24"/>
        </w:rPr>
        <w:t>。</w:t>
      </w:r>
    </w:p>
    <w:p w14:paraId="08910E6D" w14:textId="526E398D" w:rsidR="00FA25C5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</w:t>
      </w:r>
      <w:r w:rsidR="00D23702" w:rsidRPr="00D23702">
        <w:rPr>
          <w:rFonts w:ascii="標楷體" w:eastAsia="標楷體" w:hAnsi="標楷體" w:hint="eastAsia"/>
          <w:szCs w:val="24"/>
        </w:rPr>
        <w:t xml:space="preserve">    3.</w:t>
      </w:r>
      <w:r w:rsidRPr="00D23702">
        <w:rPr>
          <w:rFonts w:ascii="標楷體" w:eastAsia="標楷體" w:hAnsi="標楷體" w:hint="eastAsia"/>
          <w:szCs w:val="24"/>
        </w:rPr>
        <w:t>擬訂訓練計畫之要求</w:t>
      </w:r>
      <w:r w:rsidR="00D23702" w:rsidRPr="00D23702">
        <w:rPr>
          <w:rFonts w:ascii="標楷體" w:eastAsia="標楷體" w:hAnsi="標楷體" w:hint="eastAsia"/>
          <w:szCs w:val="24"/>
        </w:rPr>
        <w:t>及是否落實執行訓練</w:t>
      </w:r>
      <w:r w:rsidR="00D95C02">
        <w:rPr>
          <w:rFonts w:ascii="標楷體" w:eastAsia="標楷體" w:hAnsi="標楷體" w:hint="eastAsia"/>
          <w:szCs w:val="24"/>
        </w:rPr>
        <w:t>。</w:t>
      </w:r>
    </w:p>
    <w:p w14:paraId="3FE3206C" w14:textId="69A2C244" w:rsidR="00FA25C5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</w:t>
      </w:r>
      <w:r w:rsidR="00D23702" w:rsidRPr="00D23702">
        <w:rPr>
          <w:rFonts w:ascii="標楷體" w:eastAsia="標楷體" w:hAnsi="標楷體" w:hint="eastAsia"/>
          <w:szCs w:val="24"/>
        </w:rPr>
        <w:t xml:space="preserve">    4.撰述具體培訓成果及階段檢測詳實數據</w:t>
      </w:r>
      <w:r w:rsidR="00D95C02">
        <w:rPr>
          <w:rFonts w:ascii="標楷體" w:eastAsia="標楷體" w:hAnsi="標楷體" w:hint="eastAsia"/>
          <w:szCs w:val="24"/>
        </w:rPr>
        <w:t>。</w:t>
      </w:r>
    </w:p>
    <w:p w14:paraId="075FAB40" w14:textId="2403A80F" w:rsid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5.培(及)訓及比賽期間是否盡責管理、臨場指導</w:t>
      </w:r>
      <w:r w:rsidR="00D95C02">
        <w:rPr>
          <w:rFonts w:ascii="標楷體" w:eastAsia="標楷體" w:hAnsi="標楷體" w:hint="eastAsia"/>
          <w:szCs w:val="24"/>
        </w:rPr>
        <w:t>。</w:t>
      </w:r>
    </w:p>
    <w:p w14:paraId="7E874D2E" w14:textId="5C28AE96" w:rsidR="00D95C02" w:rsidRDefault="004057CC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七、本辦法經本會選訓</w:t>
      </w:r>
      <w:r w:rsidR="00D95C02">
        <w:rPr>
          <w:rFonts w:ascii="標楷體" w:eastAsia="標楷體" w:hAnsi="標楷體" w:hint="eastAsia"/>
          <w:szCs w:val="24"/>
        </w:rPr>
        <w:t>小組</w:t>
      </w:r>
      <w:r>
        <w:rPr>
          <w:rFonts w:ascii="標楷體" w:eastAsia="標楷體" w:hAnsi="標楷體" w:hint="eastAsia"/>
          <w:szCs w:val="24"/>
        </w:rPr>
        <w:t>會議(或教練會議)通過，簽請主任委員同意</w:t>
      </w:r>
      <w:r w:rsidR="00D95C02">
        <w:rPr>
          <w:rFonts w:ascii="標楷體" w:eastAsia="標楷體" w:hAnsi="標楷體" w:hint="eastAsia"/>
          <w:szCs w:val="24"/>
        </w:rPr>
        <w:t>並</w:t>
      </w:r>
      <w:r>
        <w:rPr>
          <w:rFonts w:ascii="標楷體" w:eastAsia="標楷體" w:hAnsi="標楷體" w:hint="eastAsia"/>
          <w:szCs w:val="24"/>
        </w:rPr>
        <w:t>報請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</w:t>
      </w:r>
    </w:p>
    <w:p w14:paraId="41EA529F" w14:textId="6E575352" w:rsidR="004057CC" w:rsidRPr="00D23702" w:rsidRDefault="00D95C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057CC">
        <w:rPr>
          <w:rFonts w:ascii="標楷體" w:eastAsia="標楷體" w:hAnsi="標楷體" w:hint="eastAsia"/>
          <w:szCs w:val="24"/>
        </w:rPr>
        <w:t>市體育總會核定實施</w:t>
      </w:r>
      <w:r>
        <w:rPr>
          <w:rFonts w:ascii="標楷體" w:eastAsia="標楷體" w:hAnsi="標楷體" w:hint="eastAsia"/>
          <w:szCs w:val="24"/>
        </w:rPr>
        <w:t>後，</w:t>
      </w:r>
      <w:r w:rsidR="004057CC">
        <w:rPr>
          <w:rFonts w:ascii="標楷體" w:eastAsia="標楷體" w:hAnsi="標楷體" w:hint="eastAsia"/>
          <w:szCs w:val="24"/>
        </w:rPr>
        <w:t>修正時亦同。</w:t>
      </w:r>
    </w:p>
    <w:p w14:paraId="4CAAFB31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1C856D7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408FA33A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E49518E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41E5D964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D63ADFC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33D5B6D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3A8DBE9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A54389A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92F579E" w14:textId="77777777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103301A" w14:textId="77777777" w:rsidR="00513223" w:rsidRPr="00887FD7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B0E26DF" w14:textId="214D1DC7" w:rsidR="00513223" w:rsidRPr="00513223" w:rsidRDefault="005C6684" w:rsidP="00513223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="00513223"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513223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6</w:t>
      </w:r>
      <w:r w:rsidR="00513223">
        <w:rPr>
          <w:rFonts w:ascii="標楷體" w:eastAsia="標楷體" w:hAnsi="標楷體"/>
          <w:b/>
          <w:sz w:val="32"/>
          <w:szCs w:val="32"/>
        </w:rPr>
        <w:t xml:space="preserve">  </w:t>
      </w:r>
      <w:r w:rsidR="00513223" w:rsidRPr="00513223">
        <w:rPr>
          <w:rFonts w:ascii="標楷體" w:eastAsia="標楷體" w:hAnsi="標楷體"/>
          <w:b/>
          <w:sz w:val="32"/>
          <w:szCs w:val="32"/>
        </w:rPr>
        <w:t xml:space="preserve"> </w:t>
      </w:r>
      <w:r w:rsidR="00513223" w:rsidRPr="00513223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="00513223" w:rsidRPr="0051322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13223" w:rsidRPr="00513223">
        <w:rPr>
          <w:rFonts w:ascii="標楷體" w:eastAsia="標楷體" w:hAnsi="標楷體" w:hint="eastAsia"/>
          <w:b/>
          <w:sz w:val="32"/>
          <w:szCs w:val="32"/>
        </w:rPr>
        <w:t>南市全國運動會</w:t>
      </w:r>
      <w:r w:rsidR="00513223" w:rsidRPr="00513223">
        <w:rPr>
          <w:rFonts w:ascii="標楷體" w:eastAsia="標楷體" w:hAnsi="標楷體"/>
          <w:b/>
          <w:sz w:val="32"/>
          <w:szCs w:val="32"/>
        </w:rPr>
        <w:t xml:space="preserve">    </w:t>
      </w:r>
      <w:r w:rsidR="00513223" w:rsidRPr="00513223">
        <w:rPr>
          <w:rFonts w:ascii="標楷體" w:eastAsia="標楷體" w:hAnsi="標楷體" w:hint="eastAsia"/>
          <w:b/>
          <w:sz w:val="32"/>
          <w:szCs w:val="32"/>
        </w:rPr>
        <w:t>代表隊選拔辦法</w:t>
      </w:r>
      <w:r w:rsidR="00513223" w:rsidRPr="00513223">
        <w:rPr>
          <w:rFonts w:ascii="標楷體" w:eastAsia="標楷體" w:hAnsi="標楷體" w:cs="Arial" w:hint="eastAsia"/>
          <w:b/>
          <w:szCs w:val="24"/>
        </w:rPr>
        <w:t>(草案)</w:t>
      </w:r>
    </w:p>
    <w:p w14:paraId="48F61C37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一、依據：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 xml:space="preserve">南市體育處110年 </w:t>
      </w:r>
      <w:r w:rsidRPr="00513223">
        <w:rPr>
          <w:rFonts w:ascii="標楷體" w:eastAsia="標楷體" w:hAnsi="標楷體"/>
          <w:szCs w:val="24"/>
        </w:rPr>
        <w:t xml:space="preserve"> </w:t>
      </w:r>
      <w:r w:rsidRPr="00513223">
        <w:rPr>
          <w:rFonts w:ascii="標楷體" w:eastAsia="標楷體" w:hAnsi="標楷體" w:hint="eastAsia"/>
          <w:szCs w:val="24"/>
        </w:rPr>
        <w:t xml:space="preserve">月 </w:t>
      </w:r>
      <w:r w:rsidRPr="00513223">
        <w:rPr>
          <w:rFonts w:ascii="標楷體" w:eastAsia="標楷體" w:hAnsi="標楷體"/>
          <w:szCs w:val="24"/>
        </w:rPr>
        <w:t xml:space="preserve"> </w:t>
      </w:r>
      <w:r w:rsidRPr="00513223">
        <w:rPr>
          <w:rFonts w:ascii="標楷體" w:eastAsia="標楷體" w:hAnsi="標楷體" w:hint="eastAsia"/>
          <w:szCs w:val="24"/>
        </w:rPr>
        <w:t>日南市</w:t>
      </w:r>
      <w:proofErr w:type="gramStart"/>
      <w:r w:rsidRPr="00513223">
        <w:rPr>
          <w:rFonts w:ascii="標楷體" w:eastAsia="標楷體" w:hAnsi="標楷體" w:hint="eastAsia"/>
          <w:szCs w:val="24"/>
        </w:rPr>
        <w:t>體處競字</w:t>
      </w:r>
      <w:proofErr w:type="gramEnd"/>
      <w:r w:rsidRPr="00513223">
        <w:rPr>
          <w:rFonts w:ascii="標楷體" w:eastAsia="標楷體" w:hAnsi="標楷體" w:hint="eastAsia"/>
          <w:szCs w:val="24"/>
        </w:rPr>
        <w:t xml:space="preserve">第 </w:t>
      </w:r>
      <w:r w:rsidRPr="00513223">
        <w:rPr>
          <w:rFonts w:ascii="標楷體" w:eastAsia="標楷體" w:hAnsi="標楷體"/>
          <w:szCs w:val="24"/>
        </w:rPr>
        <w:t xml:space="preserve">      </w:t>
      </w:r>
      <w:r w:rsidRPr="00513223">
        <w:rPr>
          <w:rFonts w:ascii="標楷體" w:eastAsia="標楷體" w:hAnsi="標楷體" w:hint="eastAsia"/>
          <w:szCs w:val="24"/>
        </w:rPr>
        <w:t>字號辦理。</w:t>
      </w:r>
    </w:p>
    <w:p w14:paraId="24A556B4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南市政府　社團法人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南市體育總會</w:t>
      </w:r>
    </w:p>
    <w:p w14:paraId="75FC005E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三、承辦單位：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南市體育總會　　　　委員會</w:t>
      </w:r>
    </w:p>
    <w:p w14:paraId="5FA71334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 xml:space="preserve">四、協辦單位：對舉辦培訓或比賽，有協助或提供場地設施、設備之單位。 </w:t>
      </w:r>
    </w:p>
    <w:p w14:paraId="279891E0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五、</w:t>
      </w:r>
      <w:r w:rsidRPr="00513223">
        <w:rPr>
          <w:rFonts w:ascii="標楷體" w:eastAsia="標楷體" w:hAnsi="標楷體"/>
          <w:szCs w:val="24"/>
        </w:rPr>
        <w:t>選手資格：</w:t>
      </w:r>
    </w:p>
    <w:p w14:paraId="23210C01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華康標楷體"/>
          <w:color w:val="auto"/>
        </w:rPr>
      </w:pPr>
      <w:r w:rsidRPr="00513223">
        <w:rPr>
          <w:rFonts w:hAnsi="標楷體" w:hint="eastAsia"/>
          <w:color w:val="auto"/>
        </w:rPr>
        <w:t xml:space="preserve">　</w:t>
      </w:r>
      <w:r w:rsidRPr="00513223">
        <w:rPr>
          <w:rFonts w:hAnsi="標楷體" w:cs="Times New Roman" w:hint="eastAsia"/>
          <w:color w:val="auto"/>
          <w:kern w:val="2"/>
        </w:rPr>
        <w:t xml:space="preserve"> (</w:t>
      </w:r>
      <w:proofErr w:type="gramStart"/>
      <w:r w:rsidRPr="00513223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513223">
        <w:rPr>
          <w:rFonts w:hAnsi="標楷體" w:cs="Times New Roman" w:hint="eastAsia"/>
          <w:color w:val="auto"/>
          <w:kern w:val="2"/>
        </w:rPr>
        <w:t>)戶籍規定：於本市</w:t>
      </w:r>
      <w:r w:rsidRPr="00513223">
        <w:rPr>
          <w:rFonts w:hAnsi="標楷體" w:cs="華康標楷體" w:hint="eastAsia"/>
          <w:color w:val="auto"/>
        </w:rPr>
        <w:t>區域內設籍，</w:t>
      </w:r>
      <w:r w:rsidRPr="00513223">
        <w:rPr>
          <w:rFonts w:hAnsi="標楷體" w:cs="新細明體" w:hint="eastAsia"/>
          <w:color w:val="auto"/>
        </w:rPr>
        <w:t>連</w:t>
      </w:r>
      <w:r w:rsidRPr="00513223">
        <w:rPr>
          <w:rFonts w:hAnsi="標楷體" w:cs="華康標楷體" w:hint="eastAsia"/>
          <w:color w:val="auto"/>
        </w:rPr>
        <w:t>續滿三年以上，且至</w:t>
      </w:r>
      <w:r w:rsidRPr="00513223">
        <w:rPr>
          <w:rFonts w:hAnsi="標楷體" w:cs="華康標楷體"/>
          <w:color w:val="auto"/>
        </w:rPr>
        <w:t>110</w:t>
      </w:r>
      <w:r w:rsidRPr="00513223">
        <w:rPr>
          <w:rFonts w:hAnsi="標楷體" w:cs="新細明體" w:hint="eastAsia"/>
          <w:color w:val="auto"/>
        </w:rPr>
        <w:t>年</w:t>
      </w:r>
      <w:r w:rsidRPr="00513223">
        <w:rPr>
          <w:rFonts w:hAnsi="標楷體" w:cs="華康標楷體"/>
          <w:color w:val="auto"/>
        </w:rPr>
        <w:t>10</w:t>
      </w:r>
      <w:r w:rsidRPr="00513223">
        <w:rPr>
          <w:rFonts w:hAnsi="標楷體" w:cs="華康標楷體" w:hint="eastAsia"/>
          <w:color w:val="auto"/>
        </w:rPr>
        <w:t>月</w:t>
      </w:r>
      <w:r w:rsidRPr="00513223">
        <w:rPr>
          <w:rFonts w:hAnsi="標楷體" w:cs="華康標楷體"/>
          <w:color w:val="auto"/>
        </w:rPr>
        <w:t>21</w:t>
      </w:r>
      <w:r w:rsidRPr="00513223">
        <w:rPr>
          <w:rFonts w:hAnsi="標楷體" w:cs="華康標楷體" w:hint="eastAsia"/>
          <w:color w:val="auto"/>
        </w:rPr>
        <w:t>日止，戶籍無遷出紀錄者，(以全運會註冊截止日</w:t>
      </w:r>
      <w:r w:rsidRPr="00513223">
        <w:rPr>
          <w:rFonts w:hAnsi="標楷體" w:cs="華康標楷體"/>
          <w:color w:val="auto"/>
        </w:rPr>
        <w:t>110</w:t>
      </w:r>
      <w:r w:rsidRPr="00513223">
        <w:rPr>
          <w:rFonts w:hAnsi="標楷體" w:cs="新細明體" w:hint="eastAsia"/>
          <w:color w:val="auto"/>
        </w:rPr>
        <w:t>年</w:t>
      </w:r>
      <w:r w:rsidRPr="00513223">
        <w:rPr>
          <w:rFonts w:hAnsi="標楷體" w:cs="華康標楷體"/>
          <w:color w:val="auto"/>
        </w:rPr>
        <w:t>9</w:t>
      </w:r>
      <w:r w:rsidRPr="00513223">
        <w:rPr>
          <w:rFonts w:hAnsi="標楷體" w:cs="華康標楷體" w:hint="eastAsia"/>
          <w:color w:val="auto"/>
        </w:rPr>
        <w:t>月</w:t>
      </w:r>
      <w:r w:rsidRPr="00513223">
        <w:rPr>
          <w:rFonts w:hAnsi="標楷體" w:cs="華康標楷體"/>
          <w:color w:val="auto"/>
        </w:rPr>
        <w:t>3</w:t>
      </w:r>
      <w:r w:rsidRPr="00513223">
        <w:rPr>
          <w:rFonts w:hAnsi="標楷體" w:cs="華康標楷體" w:hint="eastAsia"/>
          <w:color w:val="auto"/>
        </w:rPr>
        <w:t>日為</w:t>
      </w:r>
      <w:proofErr w:type="gramStart"/>
      <w:r w:rsidRPr="00513223">
        <w:rPr>
          <w:rFonts w:hAnsi="標楷體" w:cs="華康標楷體" w:hint="eastAsia"/>
          <w:color w:val="auto"/>
        </w:rPr>
        <w:t>準</w:t>
      </w:r>
      <w:proofErr w:type="gramEnd"/>
      <w:r w:rsidRPr="00513223">
        <w:rPr>
          <w:rFonts w:hAnsi="標楷體" w:cs="華康標楷體" w:hint="eastAsia"/>
          <w:color w:val="auto"/>
        </w:rPr>
        <w:t>)。</w:t>
      </w:r>
    </w:p>
    <w:p w14:paraId="45D63CBB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　　(二)年齡規定：依據1</w:t>
      </w:r>
      <w:r w:rsidRPr="00513223">
        <w:rPr>
          <w:rFonts w:hAnsi="標楷體" w:cs="Times New Roman"/>
          <w:color w:val="auto"/>
          <w:kern w:val="2"/>
        </w:rPr>
        <w:t>10</w:t>
      </w:r>
      <w:r w:rsidRPr="00513223">
        <w:rPr>
          <w:rFonts w:hAnsi="標楷體" w:cs="Times New Roman" w:hint="eastAsia"/>
          <w:color w:val="auto"/>
          <w:kern w:val="2"/>
        </w:rPr>
        <w:t>年全運會籌備處針對各運動種類規定訂定。</w:t>
      </w:r>
    </w:p>
    <w:p w14:paraId="46E4BEE1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　　(三)報名辦法：培訓隊或代表隊參加選拔賽，由委員會自訂。</w:t>
      </w:r>
    </w:p>
    <w:p w14:paraId="507B9B9F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六、選拔對象</w:t>
      </w:r>
    </w:p>
    <w:p w14:paraId="310E1375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(</w:t>
      </w:r>
      <w:proofErr w:type="gramStart"/>
      <w:r w:rsidRPr="00513223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513223">
        <w:rPr>
          <w:rFonts w:hAnsi="標楷體" w:cs="Times New Roman" w:hint="eastAsia"/>
          <w:color w:val="auto"/>
          <w:kern w:val="2"/>
        </w:rPr>
        <w:t>)選手產生方式</w:t>
      </w:r>
    </w:p>
    <w:p w14:paraId="040D2A2D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1</w:t>
      </w:r>
      <w:r w:rsidRPr="00513223">
        <w:rPr>
          <w:rFonts w:hAnsi="標楷體" w:cs="Times New Roman" w:hint="eastAsia"/>
          <w:color w:val="auto"/>
          <w:kern w:val="2"/>
        </w:rPr>
        <w:t>、報名方式：個人項目自由報名，團隊種類自由組隊報名。</w:t>
      </w:r>
    </w:p>
    <w:p w14:paraId="0817BC72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</w:t>
      </w:r>
      <w:r w:rsidRPr="00513223">
        <w:rPr>
          <w:rFonts w:hAnsi="標楷體" w:cs="Times New Roman"/>
          <w:color w:val="auto"/>
          <w:kern w:val="2"/>
        </w:rPr>
        <w:t xml:space="preserve">    2</w:t>
      </w:r>
      <w:r w:rsidRPr="00513223">
        <w:rPr>
          <w:rFonts w:hAnsi="標楷體" w:cs="Times New Roman" w:hint="eastAsia"/>
          <w:color w:val="auto"/>
          <w:kern w:val="2"/>
        </w:rPr>
        <w:t>、產生資格或方式：</w:t>
      </w:r>
    </w:p>
    <w:p w14:paraId="11A50874" w14:textId="77777777" w:rsidR="00513223" w:rsidRPr="00513223" w:rsidRDefault="00513223" w:rsidP="00513223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(</w:t>
      </w:r>
      <w:r w:rsidRPr="00513223">
        <w:rPr>
          <w:rFonts w:hAnsi="標楷體" w:cs="Times New Roman"/>
          <w:color w:val="auto"/>
          <w:kern w:val="2"/>
        </w:rPr>
        <w:t>1)</w:t>
      </w:r>
      <w:r w:rsidRPr="00513223">
        <w:rPr>
          <w:rFonts w:hAnsi="標楷體" w:cs="Times New Roman" w:hint="eastAsia"/>
          <w:color w:val="auto"/>
          <w:kern w:val="2"/>
        </w:rPr>
        <w:t>團隊種類</w:t>
      </w:r>
    </w:p>
    <w:p w14:paraId="034215F9" w14:textId="77777777" w:rsidR="00513223" w:rsidRPr="00513223" w:rsidRDefault="00513223" w:rsidP="00513223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A.依比賽成績(或名次)定人數(冠軍?人、亞軍?人、季軍?人或</w:t>
      </w:r>
      <w:r w:rsidRPr="00513223">
        <w:rPr>
          <w:rFonts w:hAnsi="標楷體" w:cs="Times New Roman"/>
          <w:color w:val="auto"/>
          <w:kern w:val="2"/>
        </w:rPr>
        <w:t>…</w:t>
      </w:r>
      <w:r w:rsidRPr="00513223">
        <w:rPr>
          <w:rFonts w:hAnsi="標楷體" w:cs="Times New Roman" w:hint="eastAsia"/>
          <w:color w:val="auto"/>
          <w:kern w:val="2"/>
        </w:rPr>
        <w:t>)，由教練</w:t>
      </w:r>
    </w:p>
    <w:p w14:paraId="19519E0B" w14:textId="77777777" w:rsidR="00513223" w:rsidRPr="00513223" w:rsidRDefault="00513223" w:rsidP="00513223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提名，經選訓小組通過。</w:t>
      </w:r>
    </w:p>
    <w:p w14:paraId="6B28C265" w14:textId="77777777" w:rsidR="00513223" w:rsidRPr="00513223" w:rsidRDefault="00513223" w:rsidP="00513223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B</w:t>
      </w:r>
      <w:r w:rsidRPr="00513223">
        <w:rPr>
          <w:rFonts w:hAnsi="標楷體" w:cs="Times New Roman"/>
          <w:color w:val="auto"/>
          <w:kern w:val="2"/>
        </w:rPr>
        <w:t>.</w:t>
      </w:r>
      <w:r w:rsidRPr="00513223">
        <w:rPr>
          <w:rFonts w:hAnsi="標楷體" w:cs="Times New Roman" w:hint="eastAsia"/>
          <w:color w:val="auto"/>
          <w:kern w:val="2"/>
        </w:rPr>
        <w:t>由冠軍隊教練全權自組培訓隊或代表隊，名單必須經由選訓小組通過。</w:t>
      </w:r>
    </w:p>
    <w:p w14:paraId="15B68897" w14:textId="77777777" w:rsidR="00513223" w:rsidRPr="00513223" w:rsidRDefault="00513223" w:rsidP="00513223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/>
          <w:color w:val="auto"/>
          <w:kern w:val="2"/>
        </w:rPr>
        <w:t>C.</w:t>
      </w:r>
      <w:r w:rsidRPr="00513223">
        <w:rPr>
          <w:rFonts w:hAnsi="標楷體" w:cs="Times New Roman" w:hint="eastAsia"/>
          <w:color w:val="auto"/>
          <w:kern w:val="2"/>
        </w:rPr>
        <w:t>授權由選訓小組遴選組成培訓隊及代表隊。</w:t>
      </w:r>
    </w:p>
    <w:p w14:paraId="16A2D1EA" w14:textId="77777777" w:rsidR="00513223" w:rsidRPr="00513223" w:rsidRDefault="00513223" w:rsidP="00513223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(</w:t>
      </w:r>
      <w:r w:rsidRPr="00513223">
        <w:rPr>
          <w:rFonts w:hAnsi="標楷體" w:cs="Times New Roman"/>
          <w:color w:val="auto"/>
          <w:kern w:val="2"/>
        </w:rPr>
        <w:t>2</w:t>
      </w:r>
      <w:r w:rsidRPr="00513223">
        <w:rPr>
          <w:rFonts w:hAnsi="標楷體" w:cs="Times New Roman" w:hint="eastAsia"/>
          <w:color w:val="auto"/>
          <w:kern w:val="2"/>
        </w:rPr>
        <w:t>)個人項目</w:t>
      </w:r>
    </w:p>
    <w:p w14:paraId="7F5BB54D" w14:textId="77777777" w:rsidR="00513223" w:rsidRPr="00513223" w:rsidRDefault="00513223" w:rsidP="00513223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A</w:t>
      </w:r>
      <w:r w:rsidRPr="00513223">
        <w:rPr>
          <w:rFonts w:hAnsi="標楷體" w:cs="Times New Roman"/>
          <w:color w:val="auto"/>
          <w:kern w:val="2"/>
        </w:rPr>
        <w:t>.</w:t>
      </w:r>
      <w:r w:rsidRPr="00513223">
        <w:rPr>
          <w:rFonts w:hAnsi="標楷體" w:cs="Times New Roman" w:hint="eastAsia"/>
          <w:color w:val="auto"/>
          <w:kern w:val="2"/>
        </w:rPr>
        <w:t>以一次比賽成績及報名人數決定。</w:t>
      </w:r>
    </w:p>
    <w:p w14:paraId="7C474D1F" w14:textId="77777777" w:rsidR="00513223" w:rsidRPr="00513223" w:rsidRDefault="00513223" w:rsidP="00513223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B.依據多次比賽成績積分定排序，再依據報名人數決定。</w:t>
      </w:r>
    </w:p>
    <w:p w14:paraId="370B6D4F" w14:textId="09F06E32" w:rsidR="00513223" w:rsidRPr="00513223" w:rsidRDefault="00513223" w:rsidP="00513223">
      <w:pPr>
        <w:pStyle w:val="Default"/>
        <w:spacing w:line="500" w:lineRule="exact"/>
        <w:ind w:leftChars="300" w:left="1200" w:hangingChars="200" w:hanging="48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</w:t>
      </w:r>
      <w:r w:rsidRPr="00513223">
        <w:rPr>
          <w:rFonts w:hAnsi="標楷體" w:cs="Times New Roman"/>
          <w:color w:val="auto"/>
          <w:kern w:val="2"/>
        </w:rPr>
        <w:t>C.</w:t>
      </w:r>
      <w:r w:rsidRPr="00513223">
        <w:rPr>
          <w:rFonts w:hAnsi="標楷體" w:cs="Times New Roman" w:hint="eastAsia"/>
          <w:color w:val="auto"/>
          <w:kern w:val="2"/>
        </w:rPr>
        <w:t>依據報名人數，在多次比賽逐次決定。(例如可報名10人，第一、二次比賽各錄取前四人，剩兩名額由教練提名，述明原因經選訓小組通過)</w:t>
      </w:r>
    </w:p>
    <w:p w14:paraId="4C6D4A83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3</w:t>
      </w:r>
      <w:r w:rsidRPr="00513223">
        <w:rPr>
          <w:rFonts w:hAnsi="標楷體" w:cs="Times New Roman" w:hint="eastAsia"/>
          <w:color w:val="auto"/>
          <w:kern w:val="2"/>
        </w:rPr>
        <w:t>、具潛力選手有培植需要，必須述明具體條件及數據。</w:t>
      </w:r>
    </w:p>
    <w:p w14:paraId="17D06320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(二)教練產生方式</w:t>
      </w:r>
    </w:p>
    <w:p w14:paraId="30778CCE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1</w:t>
      </w:r>
      <w:r w:rsidRPr="00513223">
        <w:rPr>
          <w:rFonts w:hAnsi="標楷體" w:cs="Times New Roman" w:hint="eastAsia"/>
          <w:color w:val="auto"/>
          <w:kern w:val="2"/>
        </w:rPr>
        <w:t>、如係指定總教練，並授權籌組教練團，必須述明理由及教練過去帶隊具體績效。</w:t>
      </w:r>
    </w:p>
    <w:p w14:paraId="75618DEE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2、如以過去帶隊成績換算積分，排列順序產生，應提賽會積分排名辦法。</w:t>
      </w:r>
    </w:p>
    <w:p w14:paraId="3A8ECE29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lastRenderedPageBreak/>
        <w:t>3、如以入選選手最多或積分最佳產生教練，應在產生辦法述明。</w:t>
      </w:r>
    </w:p>
    <w:p w14:paraId="1387C78D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4、如因受教練名額限制，代表隊教練必須負起其他選手之比賽指導。</w:t>
      </w:r>
    </w:p>
    <w:p w14:paraId="5AFF18BB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/>
          <w:color w:val="auto"/>
        </w:rPr>
      </w:pPr>
      <w:r w:rsidRPr="00513223">
        <w:rPr>
          <w:rFonts w:hAnsi="標楷體" w:cs="Times New Roman" w:hint="eastAsia"/>
          <w:color w:val="auto"/>
          <w:kern w:val="2"/>
        </w:rPr>
        <w:t>七、</w:t>
      </w:r>
      <w:r w:rsidRPr="00513223">
        <w:rPr>
          <w:rFonts w:hAnsi="標楷體" w:hint="eastAsia"/>
          <w:color w:val="auto"/>
        </w:rPr>
        <w:t>選拔辦法：選拔辦法必須</w:t>
      </w:r>
      <w:proofErr w:type="gramStart"/>
      <w:r w:rsidRPr="00513223">
        <w:rPr>
          <w:rFonts w:hAnsi="標楷體" w:hint="eastAsia"/>
          <w:color w:val="auto"/>
        </w:rPr>
        <w:t>明訂賽制</w:t>
      </w:r>
      <w:proofErr w:type="gramEnd"/>
      <w:r w:rsidRPr="00513223">
        <w:rPr>
          <w:rFonts w:hAnsi="標楷體" w:hint="eastAsia"/>
          <w:color w:val="auto"/>
        </w:rPr>
        <w:t>及比賽方式。</w:t>
      </w:r>
    </w:p>
    <w:p w14:paraId="38841F96" w14:textId="134FD6EF" w:rsidR="00513223" w:rsidRPr="00513223" w:rsidRDefault="00513223" w:rsidP="00513223">
      <w:pPr>
        <w:pStyle w:val="Default"/>
        <w:spacing w:line="500" w:lineRule="exact"/>
        <w:ind w:left="566" w:hangingChars="236" w:hanging="566"/>
        <w:rPr>
          <w:rFonts w:hAnsi="標楷體" w:cs="Times New Roman"/>
          <w:color w:val="auto"/>
          <w:kern w:val="2"/>
        </w:rPr>
      </w:pPr>
      <w:r w:rsidRPr="00513223">
        <w:rPr>
          <w:rFonts w:hAnsi="標楷體" w:hint="eastAsia"/>
          <w:color w:val="auto"/>
        </w:rPr>
        <w:t>八、教練產生方式：以指定徵召人選或賽會積分產生或其他方式，都必須經由委員會選訓小組審查通過並函送本會核備。</w:t>
      </w:r>
    </w:p>
    <w:p w14:paraId="3FCFF785" w14:textId="1133F99F" w:rsidR="00513223" w:rsidRPr="00513223" w:rsidRDefault="00513223" w:rsidP="00513223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九、申訴方式：委員會針對110年全運會培訓、代表隊產生辦法，必須秉持公平、公開、公正為原則，如有申訴應由委員會負完全責任處理。</w:t>
      </w:r>
    </w:p>
    <w:p w14:paraId="2857736C" w14:textId="77777777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十、規定程序：</w:t>
      </w:r>
    </w:p>
    <w:p w14:paraId="3DF3C25D" w14:textId="77777777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 xml:space="preserve">　　(</w:t>
      </w:r>
      <w:proofErr w:type="gramStart"/>
      <w:r w:rsidRPr="00513223">
        <w:rPr>
          <w:rFonts w:ascii="標楷體" w:eastAsia="標楷體" w:hAnsi="標楷體" w:hint="eastAsia"/>
          <w:szCs w:val="24"/>
        </w:rPr>
        <w:t>一</w:t>
      </w:r>
      <w:proofErr w:type="gramEnd"/>
      <w:r w:rsidRPr="00513223">
        <w:rPr>
          <w:rFonts w:ascii="標楷體" w:eastAsia="標楷體" w:hAnsi="標楷體" w:hint="eastAsia"/>
          <w:szCs w:val="24"/>
        </w:rPr>
        <w:t>)</w:t>
      </w:r>
      <w:r w:rsidRPr="00513223">
        <w:rPr>
          <w:rFonts w:ascii="標楷體" w:eastAsia="標楷體" w:hAnsi="標楷體"/>
          <w:szCs w:val="24"/>
        </w:rPr>
        <w:t>代表隊名單經</w:t>
      </w:r>
      <w:r w:rsidRPr="00513223">
        <w:rPr>
          <w:rFonts w:ascii="標楷體" w:eastAsia="標楷體" w:hAnsi="標楷體" w:hint="eastAsia"/>
          <w:szCs w:val="24"/>
        </w:rPr>
        <w:t>委員</w:t>
      </w:r>
      <w:r w:rsidRPr="00513223">
        <w:rPr>
          <w:rFonts w:ascii="標楷體" w:eastAsia="標楷體" w:hAnsi="標楷體"/>
          <w:szCs w:val="24"/>
        </w:rPr>
        <w:t>會選訓</w:t>
      </w:r>
      <w:r w:rsidRPr="00513223">
        <w:rPr>
          <w:rFonts w:ascii="標楷體" w:eastAsia="標楷體" w:hAnsi="標楷體" w:hint="eastAsia"/>
          <w:szCs w:val="24"/>
        </w:rPr>
        <w:t>小組</w:t>
      </w:r>
      <w:r w:rsidRPr="00513223">
        <w:rPr>
          <w:rFonts w:ascii="標楷體" w:eastAsia="標楷體" w:hAnsi="標楷體"/>
          <w:szCs w:val="24"/>
        </w:rPr>
        <w:t>審查通過，提交</w:t>
      </w:r>
      <w:proofErr w:type="gramStart"/>
      <w:r w:rsidRPr="00513223">
        <w:rPr>
          <w:rFonts w:ascii="標楷體" w:eastAsia="標楷體" w:hAnsi="標楷體"/>
          <w:szCs w:val="24"/>
        </w:rPr>
        <w:t>臺</w:t>
      </w:r>
      <w:proofErr w:type="gramEnd"/>
      <w:r w:rsidRPr="00513223">
        <w:rPr>
          <w:rFonts w:ascii="標楷體" w:eastAsia="標楷體" w:hAnsi="標楷體"/>
          <w:szCs w:val="24"/>
        </w:rPr>
        <w:t>南市體育總會核備</w:t>
      </w:r>
      <w:r w:rsidRPr="00513223">
        <w:rPr>
          <w:rFonts w:ascii="標楷體" w:eastAsia="標楷體" w:hAnsi="標楷體" w:hint="eastAsia"/>
          <w:szCs w:val="24"/>
        </w:rPr>
        <w:t>。</w:t>
      </w:r>
    </w:p>
    <w:p w14:paraId="4B74323E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</w:t>
      </w:r>
      <w:r w:rsidRPr="00513223">
        <w:rPr>
          <w:rFonts w:ascii="標楷體" w:eastAsia="標楷體" w:hAnsi="標楷體"/>
          <w:color w:val="auto"/>
          <w:kern w:val="2"/>
          <w:szCs w:val="24"/>
        </w:rPr>
        <w:t xml:space="preserve">   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(二)入選培訓隊或代表隊之教練選手，必須簽具切結書，述明權責義務及獎懲條文。</w:t>
      </w:r>
    </w:p>
    <w:p w14:paraId="43B840CD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(三)教練未能善盡訓練與生活管理之職，致使選手無法參賽，應負連帶責任。</w:t>
      </w:r>
    </w:p>
    <w:p w14:paraId="0E9ACEDE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(四)教練、</w:t>
      </w:r>
      <w:r w:rsidRPr="00513223">
        <w:rPr>
          <w:rFonts w:ascii="標楷體" w:eastAsia="標楷體" w:hAnsi="標楷體"/>
          <w:color w:val="auto"/>
          <w:kern w:val="2"/>
          <w:szCs w:val="24"/>
        </w:rPr>
        <w:t>選手於培（集）訓或參賽</w:t>
      </w:r>
      <w:proofErr w:type="gramStart"/>
      <w:r w:rsidRPr="00513223">
        <w:rPr>
          <w:rFonts w:ascii="標楷體" w:eastAsia="標楷體" w:hAnsi="標楷體"/>
          <w:color w:val="auto"/>
          <w:kern w:val="2"/>
          <w:szCs w:val="24"/>
        </w:rPr>
        <w:t>期間，</w:t>
      </w:r>
      <w:proofErr w:type="gramEnd"/>
      <w:r w:rsidRPr="00513223">
        <w:rPr>
          <w:rFonts w:ascii="標楷體" w:eastAsia="標楷體" w:hAnsi="標楷體"/>
          <w:color w:val="auto"/>
          <w:kern w:val="2"/>
          <w:szCs w:val="24"/>
        </w:rPr>
        <w:t>有下列情事之</w:t>
      </w:r>
      <w:proofErr w:type="gramStart"/>
      <w:r w:rsidRPr="00513223">
        <w:rPr>
          <w:rFonts w:ascii="標楷體" w:eastAsia="標楷體" w:hAnsi="標楷體"/>
          <w:color w:val="auto"/>
          <w:kern w:val="2"/>
          <w:szCs w:val="24"/>
        </w:rPr>
        <w:t>一</w:t>
      </w:r>
      <w:proofErr w:type="gramEnd"/>
      <w:r w:rsidRPr="00513223">
        <w:rPr>
          <w:rFonts w:ascii="標楷體" w:eastAsia="標楷體" w:hAnsi="標楷體"/>
          <w:color w:val="auto"/>
          <w:kern w:val="2"/>
          <w:szCs w:val="24"/>
        </w:rPr>
        <w:t>者，得由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委員會</w:t>
      </w:r>
      <w:r w:rsidRPr="00513223">
        <w:rPr>
          <w:rFonts w:ascii="標楷體" w:eastAsia="標楷體" w:hAnsi="標楷體"/>
          <w:color w:val="auto"/>
          <w:kern w:val="2"/>
          <w:szCs w:val="24"/>
        </w:rPr>
        <w:t>召開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選訓小</w:t>
      </w:r>
    </w:p>
    <w:p w14:paraId="63FEDEAE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    組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會議審議，決定懲處方式：</w:t>
      </w:r>
    </w:p>
    <w:p w14:paraId="43B1B6B7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  (1)教練、選手拒簽培訓切結書者。</w:t>
      </w:r>
    </w:p>
    <w:p w14:paraId="13BB6DD7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Pr="00513223">
        <w:rPr>
          <w:rFonts w:ascii="標楷體" w:eastAsia="標楷體" w:hAnsi="標楷體"/>
          <w:color w:val="auto"/>
          <w:kern w:val="2"/>
          <w:szCs w:val="24"/>
        </w:rPr>
        <w:t>2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未有特殊理由，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藉故</w:t>
      </w:r>
      <w:r w:rsidRPr="00513223">
        <w:rPr>
          <w:rFonts w:ascii="標楷體" w:eastAsia="標楷體" w:hAnsi="標楷體"/>
          <w:color w:val="auto"/>
          <w:kern w:val="2"/>
          <w:szCs w:val="24"/>
        </w:rPr>
        <w:t>不配合培（集）訓及參賽相關事宜者。</w:t>
      </w:r>
    </w:p>
    <w:p w14:paraId="18717F0A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Pr="00513223">
        <w:rPr>
          <w:rFonts w:ascii="標楷體" w:eastAsia="標楷體" w:hAnsi="標楷體"/>
          <w:color w:val="auto"/>
          <w:kern w:val="2"/>
          <w:szCs w:val="24"/>
        </w:rPr>
        <w:t>3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)行為</w:t>
      </w:r>
      <w:proofErr w:type="gramStart"/>
      <w:r w:rsidRPr="00513223">
        <w:rPr>
          <w:rFonts w:ascii="標楷體" w:eastAsia="標楷體" w:hAnsi="標楷體" w:hint="eastAsia"/>
          <w:color w:val="auto"/>
          <w:kern w:val="2"/>
          <w:szCs w:val="24"/>
        </w:rPr>
        <w:t>不</w:t>
      </w:r>
      <w:proofErr w:type="gramEnd"/>
      <w:r w:rsidRPr="00513223">
        <w:rPr>
          <w:rFonts w:ascii="標楷體" w:eastAsia="標楷體" w:hAnsi="標楷體" w:hint="eastAsia"/>
          <w:color w:val="auto"/>
          <w:kern w:val="2"/>
          <w:szCs w:val="24"/>
        </w:rPr>
        <w:t>檢或</w:t>
      </w:r>
      <w:r w:rsidRPr="00513223">
        <w:rPr>
          <w:rFonts w:ascii="標楷體" w:eastAsia="標楷體" w:hAnsi="標楷體"/>
          <w:color w:val="auto"/>
          <w:kern w:val="2"/>
          <w:szCs w:val="24"/>
        </w:rPr>
        <w:t>違規使用運動禁藥，損及團體形象及代表隊榮譽，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經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查證屬實者。</w:t>
      </w:r>
    </w:p>
    <w:p w14:paraId="5523635F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4</w:t>
      </w:r>
      <w:r w:rsidRPr="00513223">
        <w:rPr>
          <w:rFonts w:ascii="標楷體" w:eastAsia="標楷體" w:hAnsi="標楷體" w:hint="eastAsia"/>
          <w:szCs w:val="24"/>
        </w:rPr>
        <w:t>)</w:t>
      </w:r>
      <w:r w:rsidRPr="00513223">
        <w:rPr>
          <w:rFonts w:ascii="標楷體" w:eastAsia="標楷體" w:hAnsi="標楷體"/>
          <w:szCs w:val="24"/>
        </w:rPr>
        <w:t>不聽從教練指導，或有破</w:t>
      </w:r>
      <w:r w:rsidRPr="00513223">
        <w:rPr>
          <w:rFonts w:ascii="標楷體" w:eastAsia="標楷體" w:hAnsi="標楷體" w:hint="eastAsia"/>
          <w:szCs w:val="24"/>
        </w:rPr>
        <w:t>壞</w:t>
      </w:r>
      <w:r w:rsidRPr="00513223">
        <w:rPr>
          <w:rFonts w:ascii="標楷體" w:eastAsia="標楷體" w:hAnsi="標楷體"/>
          <w:szCs w:val="24"/>
        </w:rPr>
        <w:t>代表隊團體和諧等情事者。</w:t>
      </w:r>
    </w:p>
    <w:p w14:paraId="49A80AF4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5)</w:t>
      </w:r>
      <w:r w:rsidRPr="00513223">
        <w:rPr>
          <w:rFonts w:ascii="標楷體" w:eastAsia="標楷體" w:hAnsi="標楷體" w:hint="eastAsia"/>
          <w:szCs w:val="24"/>
        </w:rPr>
        <w:t>培訓後成績退步，已無奪取獎牌實力或無培訓之必要者。</w:t>
      </w:r>
    </w:p>
    <w:p w14:paraId="4EB90B81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(6)拒絕接受體能或技術檢測者。</w:t>
      </w:r>
    </w:p>
    <w:p w14:paraId="2BFB3E0A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7</w:t>
      </w:r>
      <w:r w:rsidRPr="00513223">
        <w:rPr>
          <w:rFonts w:ascii="標楷體" w:eastAsia="標楷體" w:hAnsi="標楷體" w:hint="eastAsia"/>
          <w:szCs w:val="24"/>
        </w:rPr>
        <w:t>)其他有違委員會要求之情事者。</w:t>
      </w:r>
    </w:p>
    <w:p w14:paraId="6087C7DE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8</w:t>
      </w:r>
      <w:r w:rsidRPr="00513223">
        <w:rPr>
          <w:rFonts w:ascii="標楷體" w:eastAsia="標楷體" w:hAnsi="標楷體" w:hint="eastAsia"/>
          <w:szCs w:val="24"/>
        </w:rPr>
        <w:t>)訓練期間缺席太多(委員會自訂標準)，影響團隊整體之訓練。</w:t>
      </w:r>
    </w:p>
    <w:p w14:paraId="540B7F5E" w14:textId="77777777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十一、本辦法呈報主管機關核定後實施，修正時亦同。</w:t>
      </w:r>
    </w:p>
    <w:p w14:paraId="58220C51" w14:textId="77777777" w:rsidR="00513223" w:rsidRPr="00513223" w:rsidRDefault="00513223" w:rsidP="00513223"/>
    <w:p w14:paraId="55707700" w14:textId="67C0265D" w:rsidR="005C6684" w:rsidRPr="00513223" w:rsidRDefault="005C6684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18CB273" w14:textId="25FCD6B2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FC536CA" w14:textId="77777777" w:rsidR="004719E7" w:rsidRPr="00513223" w:rsidRDefault="004719E7">
      <w:pPr>
        <w:widowControl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14:paraId="2000CE5C" w14:textId="59F95A50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3CDB22C" w14:textId="730EECDE" w:rsidR="00513223" w:rsidRPr="000A6A62" w:rsidRDefault="00513223" w:rsidP="00513223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7</w:t>
      </w:r>
      <w:r w:rsidRPr="000A6A62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0A6A6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A6A62">
        <w:rPr>
          <w:rFonts w:ascii="標楷體" w:eastAsia="標楷體" w:hAnsi="標楷體" w:hint="eastAsia"/>
          <w:b/>
          <w:sz w:val="32"/>
          <w:szCs w:val="32"/>
        </w:rPr>
        <w:t>南市全國運動會</w:t>
      </w:r>
      <w:r w:rsidRPr="000A6A62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0A6A62">
        <w:rPr>
          <w:rFonts w:ascii="標楷體" w:eastAsia="標楷體" w:hAnsi="標楷體" w:hint="eastAsia"/>
          <w:b/>
          <w:sz w:val="32"/>
          <w:szCs w:val="32"/>
        </w:rPr>
        <w:t>代表隊徵召</w:t>
      </w:r>
      <w:r w:rsidR="00DD432A">
        <w:rPr>
          <w:rFonts w:ascii="標楷體" w:eastAsia="標楷體" w:hAnsi="標楷體" w:hint="eastAsia"/>
          <w:b/>
          <w:sz w:val="32"/>
          <w:szCs w:val="32"/>
        </w:rPr>
        <w:t>（遴選）</w:t>
      </w:r>
      <w:r w:rsidRPr="000A6A62">
        <w:rPr>
          <w:rFonts w:ascii="標楷體" w:eastAsia="標楷體" w:hAnsi="標楷體" w:hint="eastAsia"/>
          <w:b/>
          <w:sz w:val="32"/>
          <w:szCs w:val="32"/>
        </w:rPr>
        <w:t>辦法</w:t>
      </w:r>
      <w:r w:rsidRPr="000A6A62">
        <w:rPr>
          <w:rFonts w:ascii="標楷體" w:eastAsia="標楷體" w:hAnsi="標楷體" w:cs="Arial" w:hint="eastAsia"/>
          <w:b/>
          <w:sz w:val="32"/>
          <w:szCs w:val="32"/>
        </w:rPr>
        <w:t>(草案)</w:t>
      </w:r>
    </w:p>
    <w:p w14:paraId="35392EEE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一、依據：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 xml:space="preserve">南市體育處110年 </w:t>
      </w:r>
      <w:r w:rsidRPr="00513223">
        <w:rPr>
          <w:rFonts w:ascii="標楷體" w:eastAsia="標楷體" w:hAnsi="標楷體"/>
          <w:szCs w:val="24"/>
        </w:rPr>
        <w:t xml:space="preserve"> </w:t>
      </w:r>
      <w:r w:rsidRPr="00513223">
        <w:rPr>
          <w:rFonts w:ascii="標楷體" w:eastAsia="標楷體" w:hAnsi="標楷體" w:hint="eastAsia"/>
          <w:szCs w:val="24"/>
        </w:rPr>
        <w:t xml:space="preserve">月 </w:t>
      </w:r>
      <w:r w:rsidRPr="00513223">
        <w:rPr>
          <w:rFonts w:ascii="標楷體" w:eastAsia="標楷體" w:hAnsi="標楷體"/>
          <w:szCs w:val="24"/>
        </w:rPr>
        <w:t xml:space="preserve"> </w:t>
      </w:r>
      <w:r w:rsidRPr="00513223">
        <w:rPr>
          <w:rFonts w:ascii="標楷體" w:eastAsia="標楷體" w:hAnsi="標楷體" w:hint="eastAsia"/>
          <w:szCs w:val="24"/>
        </w:rPr>
        <w:t>日南市</w:t>
      </w:r>
      <w:proofErr w:type="gramStart"/>
      <w:r w:rsidRPr="00513223">
        <w:rPr>
          <w:rFonts w:ascii="標楷體" w:eastAsia="標楷體" w:hAnsi="標楷體" w:hint="eastAsia"/>
          <w:szCs w:val="24"/>
        </w:rPr>
        <w:t>體處競字</w:t>
      </w:r>
      <w:proofErr w:type="gramEnd"/>
      <w:r w:rsidRPr="00513223">
        <w:rPr>
          <w:rFonts w:ascii="標楷體" w:eastAsia="標楷體" w:hAnsi="標楷體" w:hint="eastAsia"/>
          <w:szCs w:val="24"/>
        </w:rPr>
        <w:t xml:space="preserve">第 </w:t>
      </w:r>
      <w:r w:rsidRPr="00513223">
        <w:rPr>
          <w:rFonts w:ascii="標楷體" w:eastAsia="標楷體" w:hAnsi="標楷體"/>
          <w:szCs w:val="24"/>
        </w:rPr>
        <w:t xml:space="preserve">      </w:t>
      </w:r>
      <w:r w:rsidRPr="00513223">
        <w:rPr>
          <w:rFonts w:ascii="標楷體" w:eastAsia="標楷體" w:hAnsi="標楷體" w:hint="eastAsia"/>
          <w:szCs w:val="24"/>
        </w:rPr>
        <w:t>字號辦理。</w:t>
      </w:r>
    </w:p>
    <w:p w14:paraId="6DCA3E7E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南市政府　社團法人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南市體育總會</w:t>
      </w:r>
    </w:p>
    <w:p w14:paraId="02CC6668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三、承辦單位：</w:t>
      </w:r>
      <w:proofErr w:type="gramStart"/>
      <w:r w:rsidRPr="00513223">
        <w:rPr>
          <w:rFonts w:ascii="標楷體" w:eastAsia="標楷體" w:hAnsi="標楷體" w:hint="eastAsia"/>
          <w:szCs w:val="24"/>
        </w:rPr>
        <w:t>臺</w:t>
      </w:r>
      <w:proofErr w:type="gramEnd"/>
      <w:r w:rsidRPr="00513223">
        <w:rPr>
          <w:rFonts w:ascii="標楷體" w:eastAsia="標楷體" w:hAnsi="標楷體" w:hint="eastAsia"/>
          <w:szCs w:val="24"/>
        </w:rPr>
        <w:t>南市體育總會　　　　委員會</w:t>
      </w:r>
    </w:p>
    <w:p w14:paraId="7681565B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 xml:space="preserve">四、協辦單位：對舉辦培訓或比賽，有協助或提供場地設施、設備之單位。 </w:t>
      </w:r>
    </w:p>
    <w:p w14:paraId="5ADAD234" w14:textId="77777777" w:rsidR="00513223" w:rsidRPr="00513223" w:rsidRDefault="00513223" w:rsidP="00513223">
      <w:pPr>
        <w:spacing w:line="500" w:lineRule="exact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五、</w:t>
      </w:r>
      <w:r w:rsidRPr="00513223">
        <w:rPr>
          <w:rFonts w:ascii="標楷體" w:eastAsia="標楷體" w:hAnsi="標楷體"/>
          <w:szCs w:val="24"/>
        </w:rPr>
        <w:t>選手資格：</w:t>
      </w:r>
    </w:p>
    <w:p w14:paraId="17BEEA16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華康標楷體"/>
          <w:color w:val="auto"/>
        </w:rPr>
      </w:pPr>
      <w:r w:rsidRPr="00513223">
        <w:rPr>
          <w:rFonts w:hAnsi="標楷體" w:hint="eastAsia"/>
          <w:color w:val="auto"/>
        </w:rPr>
        <w:t xml:space="preserve">　</w:t>
      </w:r>
      <w:r w:rsidRPr="00513223">
        <w:rPr>
          <w:rFonts w:hAnsi="標楷體" w:cs="Times New Roman" w:hint="eastAsia"/>
          <w:color w:val="auto"/>
          <w:kern w:val="2"/>
        </w:rPr>
        <w:t xml:space="preserve"> (</w:t>
      </w:r>
      <w:proofErr w:type="gramStart"/>
      <w:r w:rsidRPr="00513223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513223">
        <w:rPr>
          <w:rFonts w:hAnsi="標楷體" w:cs="Times New Roman" w:hint="eastAsia"/>
          <w:color w:val="auto"/>
          <w:kern w:val="2"/>
        </w:rPr>
        <w:t>)戶籍規定：於本市</w:t>
      </w:r>
      <w:r w:rsidRPr="00513223">
        <w:rPr>
          <w:rFonts w:hAnsi="標楷體" w:cs="華康標楷體" w:hint="eastAsia"/>
          <w:color w:val="auto"/>
        </w:rPr>
        <w:t>區域內設籍，</w:t>
      </w:r>
      <w:r w:rsidRPr="00513223">
        <w:rPr>
          <w:rFonts w:hAnsi="標楷體" w:cs="新細明體" w:hint="eastAsia"/>
          <w:color w:val="auto"/>
        </w:rPr>
        <w:t>連</w:t>
      </w:r>
      <w:r w:rsidRPr="00513223">
        <w:rPr>
          <w:rFonts w:hAnsi="標楷體" w:cs="華康標楷體" w:hint="eastAsia"/>
          <w:color w:val="auto"/>
        </w:rPr>
        <w:t>續滿三年以上，且至</w:t>
      </w:r>
      <w:r w:rsidRPr="00513223">
        <w:rPr>
          <w:rFonts w:hAnsi="標楷體" w:cs="華康標楷體"/>
          <w:color w:val="auto"/>
        </w:rPr>
        <w:t>110</w:t>
      </w:r>
      <w:r w:rsidRPr="00513223">
        <w:rPr>
          <w:rFonts w:hAnsi="標楷體" w:cs="新細明體" w:hint="eastAsia"/>
          <w:color w:val="auto"/>
        </w:rPr>
        <w:t>年</w:t>
      </w:r>
      <w:r w:rsidRPr="00513223">
        <w:rPr>
          <w:rFonts w:hAnsi="標楷體" w:cs="華康標楷體"/>
          <w:color w:val="auto"/>
        </w:rPr>
        <w:t>10</w:t>
      </w:r>
      <w:r w:rsidRPr="00513223">
        <w:rPr>
          <w:rFonts w:hAnsi="標楷體" w:cs="華康標楷體" w:hint="eastAsia"/>
          <w:color w:val="auto"/>
        </w:rPr>
        <w:t>月</w:t>
      </w:r>
      <w:r w:rsidRPr="00513223">
        <w:rPr>
          <w:rFonts w:hAnsi="標楷體" w:cs="華康標楷體"/>
          <w:color w:val="auto"/>
        </w:rPr>
        <w:t>21</w:t>
      </w:r>
      <w:r w:rsidRPr="00513223">
        <w:rPr>
          <w:rFonts w:hAnsi="標楷體" w:cs="華康標楷體" w:hint="eastAsia"/>
          <w:color w:val="auto"/>
        </w:rPr>
        <w:t>日止，戶籍無遷出紀錄者，(以全運會註冊截止日</w:t>
      </w:r>
      <w:r w:rsidRPr="00513223">
        <w:rPr>
          <w:rFonts w:hAnsi="標楷體" w:cs="華康標楷體"/>
          <w:color w:val="auto"/>
        </w:rPr>
        <w:t>110</w:t>
      </w:r>
      <w:r w:rsidRPr="00513223">
        <w:rPr>
          <w:rFonts w:hAnsi="標楷體" w:cs="新細明體" w:hint="eastAsia"/>
          <w:color w:val="auto"/>
        </w:rPr>
        <w:t>年</w:t>
      </w:r>
      <w:r w:rsidRPr="00513223">
        <w:rPr>
          <w:rFonts w:hAnsi="標楷體" w:cs="華康標楷體"/>
          <w:color w:val="auto"/>
        </w:rPr>
        <w:t>9</w:t>
      </w:r>
      <w:r w:rsidRPr="00513223">
        <w:rPr>
          <w:rFonts w:hAnsi="標楷體" w:cs="華康標楷體" w:hint="eastAsia"/>
          <w:color w:val="auto"/>
        </w:rPr>
        <w:t>月</w:t>
      </w:r>
      <w:r w:rsidRPr="00513223">
        <w:rPr>
          <w:rFonts w:hAnsi="標楷體" w:cs="華康標楷體"/>
          <w:color w:val="auto"/>
        </w:rPr>
        <w:t>3</w:t>
      </w:r>
      <w:r w:rsidRPr="00513223">
        <w:rPr>
          <w:rFonts w:hAnsi="標楷體" w:cs="華康標楷體" w:hint="eastAsia"/>
          <w:color w:val="auto"/>
        </w:rPr>
        <w:t>日為</w:t>
      </w:r>
      <w:proofErr w:type="gramStart"/>
      <w:r w:rsidRPr="00513223">
        <w:rPr>
          <w:rFonts w:hAnsi="標楷體" w:cs="華康標楷體" w:hint="eastAsia"/>
          <w:color w:val="auto"/>
        </w:rPr>
        <w:t>準</w:t>
      </w:r>
      <w:proofErr w:type="gramEnd"/>
      <w:r w:rsidRPr="00513223">
        <w:rPr>
          <w:rFonts w:hAnsi="標楷體" w:cs="華康標楷體" w:hint="eastAsia"/>
          <w:color w:val="auto"/>
        </w:rPr>
        <w:t>)。</w:t>
      </w:r>
    </w:p>
    <w:p w14:paraId="122715A0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　　(二)年齡規定：依據1</w:t>
      </w:r>
      <w:r w:rsidRPr="00513223">
        <w:rPr>
          <w:rFonts w:hAnsi="標楷體" w:cs="Times New Roman"/>
          <w:color w:val="auto"/>
          <w:kern w:val="2"/>
        </w:rPr>
        <w:t>10</w:t>
      </w:r>
      <w:r w:rsidRPr="00513223">
        <w:rPr>
          <w:rFonts w:hAnsi="標楷體" w:cs="Times New Roman" w:hint="eastAsia"/>
          <w:color w:val="auto"/>
          <w:kern w:val="2"/>
        </w:rPr>
        <w:t>年全運會籌備處針對各運動種類規定訂定。</w:t>
      </w:r>
    </w:p>
    <w:p w14:paraId="0075677B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　　(三)報名辦法：各階段報名時程，請委員會負起全責配合體育處辦理。</w:t>
      </w:r>
    </w:p>
    <w:p w14:paraId="330F90AF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六、徵召對象</w:t>
      </w:r>
    </w:p>
    <w:p w14:paraId="772E497C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(</w:t>
      </w:r>
      <w:proofErr w:type="gramStart"/>
      <w:r w:rsidRPr="00513223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513223">
        <w:rPr>
          <w:rFonts w:hAnsi="標楷體" w:cs="Times New Roman" w:hint="eastAsia"/>
          <w:color w:val="auto"/>
          <w:kern w:val="2"/>
        </w:rPr>
        <w:t>)選手</w:t>
      </w:r>
    </w:p>
    <w:p w14:paraId="45C6236E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1</w:t>
      </w:r>
      <w:r w:rsidRPr="00513223">
        <w:rPr>
          <w:rFonts w:hAnsi="標楷體" w:cs="Times New Roman" w:hint="eastAsia"/>
          <w:color w:val="auto"/>
          <w:kern w:val="2"/>
        </w:rPr>
        <w:t>、徵召人數：需要幾個項目，多少人?</w:t>
      </w:r>
    </w:p>
    <w:p w14:paraId="5D49FB1E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</w:t>
      </w:r>
      <w:r w:rsidRPr="00513223">
        <w:rPr>
          <w:rFonts w:hAnsi="標楷體" w:cs="Times New Roman"/>
          <w:color w:val="auto"/>
          <w:kern w:val="2"/>
        </w:rPr>
        <w:t xml:space="preserve">    2</w:t>
      </w:r>
      <w:r w:rsidRPr="00513223">
        <w:rPr>
          <w:rFonts w:hAnsi="標楷體" w:cs="Times New Roman" w:hint="eastAsia"/>
          <w:color w:val="auto"/>
          <w:kern w:val="2"/>
        </w:rPr>
        <w:t>、成績或標準：訂定徵召選手之資格。</w:t>
      </w:r>
    </w:p>
    <w:p w14:paraId="7A3384AA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3</w:t>
      </w:r>
      <w:r w:rsidRPr="00513223">
        <w:rPr>
          <w:rFonts w:hAnsi="標楷體" w:cs="Times New Roman" w:hint="eastAsia"/>
          <w:color w:val="auto"/>
          <w:kern w:val="2"/>
        </w:rPr>
        <w:t>、具潛力選手有培植需要，必須述明具體條件及數據。</w:t>
      </w:r>
    </w:p>
    <w:p w14:paraId="257554A3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(二)教練產生方式</w:t>
      </w:r>
    </w:p>
    <w:p w14:paraId="213CB3D4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 xml:space="preserve">     </w:t>
      </w:r>
      <w:r w:rsidRPr="00513223">
        <w:rPr>
          <w:rFonts w:hAnsi="標楷體" w:cs="Times New Roman"/>
          <w:color w:val="auto"/>
          <w:kern w:val="2"/>
        </w:rPr>
        <w:t>1</w:t>
      </w:r>
      <w:r w:rsidRPr="00513223">
        <w:rPr>
          <w:rFonts w:hAnsi="標楷體" w:cs="Times New Roman" w:hint="eastAsia"/>
          <w:color w:val="auto"/>
          <w:kern w:val="2"/>
        </w:rPr>
        <w:t>、如係指定總教練，並授權籌組教練團，必須述明理由及教練過去帶隊具體績效。</w:t>
      </w:r>
    </w:p>
    <w:p w14:paraId="30CB91DA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2、如以過去帶隊成績換算積分，排列順序產生，應提賽會積分排名辦法。</w:t>
      </w:r>
    </w:p>
    <w:p w14:paraId="0CA716C4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3、如以入選選手最多或積分最佳產生教練，應在產生辦法述明。</w:t>
      </w:r>
    </w:p>
    <w:p w14:paraId="01210405" w14:textId="77777777" w:rsidR="00513223" w:rsidRPr="00513223" w:rsidRDefault="00513223" w:rsidP="00513223">
      <w:pPr>
        <w:pStyle w:val="Default"/>
        <w:spacing w:line="500" w:lineRule="exact"/>
        <w:ind w:firstLineChars="236" w:firstLine="566"/>
        <w:rPr>
          <w:rFonts w:hAnsi="標楷體" w:cs="Times New Roman"/>
          <w:color w:val="auto"/>
          <w:kern w:val="2"/>
        </w:rPr>
      </w:pPr>
      <w:r w:rsidRPr="00513223">
        <w:rPr>
          <w:rFonts w:hAnsi="標楷體" w:cs="Times New Roman" w:hint="eastAsia"/>
          <w:color w:val="auto"/>
          <w:kern w:val="2"/>
        </w:rPr>
        <w:t>4、如因受教練名額限制，代表隊教練必須負起其他選手之比賽指導。</w:t>
      </w:r>
    </w:p>
    <w:p w14:paraId="6AA3EABD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/>
          <w:color w:val="auto"/>
        </w:rPr>
      </w:pPr>
      <w:r w:rsidRPr="00513223">
        <w:rPr>
          <w:rFonts w:hAnsi="標楷體" w:cs="Times New Roman" w:hint="eastAsia"/>
          <w:color w:val="auto"/>
          <w:kern w:val="2"/>
        </w:rPr>
        <w:t>七、徵召</w:t>
      </w:r>
      <w:r w:rsidRPr="00513223">
        <w:rPr>
          <w:rFonts w:hAnsi="標楷體" w:hint="eastAsia"/>
          <w:color w:val="auto"/>
        </w:rPr>
        <w:t>項目及評分規則或選拔辦法：</w:t>
      </w:r>
    </w:p>
    <w:p w14:paraId="2D7133F9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/>
          <w:color w:val="auto"/>
        </w:rPr>
      </w:pPr>
      <w:r w:rsidRPr="00513223">
        <w:rPr>
          <w:rFonts w:hAnsi="標楷體" w:hint="eastAsia"/>
          <w:color w:val="auto"/>
        </w:rPr>
        <w:t>八、教練產生方式：以指定徵招人選或賽會積分產生或其他方式，都必須經由委員會選訓小</w:t>
      </w:r>
    </w:p>
    <w:p w14:paraId="6AE39831" w14:textId="77777777" w:rsidR="00513223" w:rsidRPr="00513223" w:rsidRDefault="00513223" w:rsidP="00513223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3223">
        <w:rPr>
          <w:rFonts w:hAnsi="標楷體" w:hint="eastAsia"/>
          <w:color w:val="auto"/>
        </w:rPr>
        <w:t xml:space="preserve">    組審查通過並函送本會核備。</w:t>
      </w:r>
    </w:p>
    <w:p w14:paraId="520F4C3F" w14:textId="3156159A" w:rsidR="00513223" w:rsidRPr="00513223" w:rsidRDefault="00513223" w:rsidP="00434B7C">
      <w:pPr>
        <w:spacing w:line="500" w:lineRule="exact"/>
        <w:ind w:left="566" w:hangingChars="236" w:hanging="566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九、申訴方式：委員會針對110年全運會培訓、代表隊產生辦法，必須秉持公平、公開、公正為原則，如有申訴應由委員會負完全責任處理。</w:t>
      </w:r>
    </w:p>
    <w:p w14:paraId="2FECFE08" w14:textId="77777777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十、規定程序：</w:t>
      </w:r>
    </w:p>
    <w:p w14:paraId="1B7DAAE9" w14:textId="7117D4B1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 xml:space="preserve">　　(</w:t>
      </w:r>
      <w:proofErr w:type="gramStart"/>
      <w:r w:rsidRPr="00513223">
        <w:rPr>
          <w:rFonts w:ascii="標楷體" w:eastAsia="標楷體" w:hAnsi="標楷體" w:hint="eastAsia"/>
          <w:szCs w:val="24"/>
        </w:rPr>
        <w:t>一</w:t>
      </w:r>
      <w:proofErr w:type="gramEnd"/>
      <w:r w:rsidRPr="00513223">
        <w:rPr>
          <w:rFonts w:ascii="標楷體" w:eastAsia="標楷體" w:hAnsi="標楷體" w:hint="eastAsia"/>
          <w:szCs w:val="24"/>
        </w:rPr>
        <w:t>)</w:t>
      </w:r>
      <w:r w:rsidRPr="00513223">
        <w:rPr>
          <w:rFonts w:ascii="標楷體" w:eastAsia="標楷體" w:hAnsi="標楷體"/>
          <w:szCs w:val="24"/>
        </w:rPr>
        <w:t>代表隊名單經</w:t>
      </w:r>
      <w:r w:rsidRPr="00513223">
        <w:rPr>
          <w:rFonts w:ascii="標楷體" w:eastAsia="標楷體" w:hAnsi="標楷體" w:hint="eastAsia"/>
          <w:szCs w:val="24"/>
        </w:rPr>
        <w:t>委員</w:t>
      </w:r>
      <w:r w:rsidRPr="00513223">
        <w:rPr>
          <w:rFonts w:ascii="標楷體" w:eastAsia="標楷體" w:hAnsi="標楷體"/>
          <w:szCs w:val="24"/>
        </w:rPr>
        <w:t>會選訓</w:t>
      </w:r>
      <w:r w:rsidRPr="00513223">
        <w:rPr>
          <w:rFonts w:ascii="標楷體" w:eastAsia="標楷體" w:hAnsi="標楷體" w:hint="eastAsia"/>
          <w:szCs w:val="24"/>
        </w:rPr>
        <w:t>小組</w:t>
      </w:r>
      <w:r w:rsidRPr="00513223">
        <w:rPr>
          <w:rFonts w:ascii="標楷體" w:eastAsia="標楷體" w:hAnsi="標楷體"/>
          <w:szCs w:val="24"/>
        </w:rPr>
        <w:t>審查通過，提交</w:t>
      </w:r>
      <w:proofErr w:type="gramStart"/>
      <w:r w:rsidRPr="00513223">
        <w:rPr>
          <w:rFonts w:ascii="標楷體" w:eastAsia="標楷體" w:hAnsi="標楷體"/>
          <w:szCs w:val="24"/>
        </w:rPr>
        <w:t>臺</w:t>
      </w:r>
      <w:proofErr w:type="gramEnd"/>
      <w:r w:rsidRPr="00513223">
        <w:rPr>
          <w:rFonts w:ascii="標楷體" w:eastAsia="標楷體" w:hAnsi="標楷體"/>
          <w:szCs w:val="24"/>
        </w:rPr>
        <w:t>南市體育總會核備</w:t>
      </w:r>
      <w:r w:rsidRPr="00513223">
        <w:rPr>
          <w:rFonts w:ascii="標楷體" w:eastAsia="標楷體" w:hAnsi="標楷體" w:hint="eastAsia"/>
          <w:szCs w:val="24"/>
        </w:rPr>
        <w:t>。</w:t>
      </w:r>
    </w:p>
    <w:p w14:paraId="3F127C4B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lastRenderedPageBreak/>
        <w:t xml:space="preserve"> </w:t>
      </w:r>
      <w:r w:rsidRPr="00513223">
        <w:rPr>
          <w:rFonts w:ascii="標楷體" w:eastAsia="標楷體" w:hAnsi="標楷體"/>
          <w:color w:val="auto"/>
          <w:kern w:val="2"/>
          <w:szCs w:val="24"/>
        </w:rPr>
        <w:t xml:space="preserve">   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(二)入選培訓隊或代表隊之教練選手，必須簽具切結書，述明權責義務及獎懲條文。</w:t>
      </w:r>
    </w:p>
    <w:p w14:paraId="4337264F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(三)教練未能善盡訓練與生活管理之職，致使選手無法參賽，應負連帶責任。</w:t>
      </w:r>
    </w:p>
    <w:p w14:paraId="35C56F1B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(四)教練、</w:t>
      </w:r>
      <w:r w:rsidRPr="00513223">
        <w:rPr>
          <w:rFonts w:ascii="標楷體" w:eastAsia="標楷體" w:hAnsi="標楷體"/>
          <w:color w:val="auto"/>
          <w:kern w:val="2"/>
          <w:szCs w:val="24"/>
        </w:rPr>
        <w:t>選手於培（集）訓或參賽</w:t>
      </w:r>
      <w:proofErr w:type="gramStart"/>
      <w:r w:rsidRPr="00513223">
        <w:rPr>
          <w:rFonts w:ascii="標楷體" w:eastAsia="標楷體" w:hAnsi="標楷體"/>
          <w:color w:val="auto"/>
          <w:kern w:val="2"/>
          <w:szCs w:val="24"/>
        </w:rPr>
        <w:t>期間，</w:t>
      </w:r>
      <w:proofErr w:type="gramEnd"/>
      <w:r w:rsidRPr="00513223">
        <w:rPr>
          <w:rFonts w:ascii="標楷體" w:eastAsia="標楷體" w:hAnsi="標楷體"/>
          <w:color w:val="auto"/>
          <w:kern w:val="2"/>
          <w:szCs w:val="24"/>
        </w:rPr>
        <w:t>有下列情事之</w:t>
      </w:r>
      <w:proofErr w:type="gramStart"/>
      <w:r w:rsidRPr="00513223">
        <w:rPr>
          <w:rFonts w:ascii="標楷體" w:eastAsia="標楷體" w:hAnsi="標楷體"/>
          <w:color w:val="auto"/>
          <w:kern w:val="2"/>
          <w:szCs w:val="24"/>
        </w:rPr>
        <w:t>一</w:t>
      </w:r>
      <w:proofErr w:type="gramEnd"/>
      <w:r w:rsidRPr="00513223">
        <w:rPr>
          <w:rFonts w:ascii="標楷體" w:eastAsia="標楷體" w:hAnsi="標楷體"/>
          <w:color w:val="auto"/>
          <w:kern w:val="2"/>
          <w:szCs w:val="24"/>
        </w:rPr>
        <w:t>者，得由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委員會</w:t>
      </w:r>
      <w:r w:rsidRPr="00513223">
        <w:rPr>
          <w:rFonts w:ascii="標楷體" w:eastAsia="標楷體" w:hAnsi="標楷體"/>
          <w:color w:val="auto"/>
          <w:kern w:val="2"/>
          <w:szCs w:val="24"/>
        </w:rPr>
        <w:t>召開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選訓小</w:t>
      </w:r>
    </w:p>
    <w:p w14:paraId="72442071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    組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會議審議，決定懲處方式：</w:t>
      </w:r>
    </w:p>
    <w:p w14:paraId="3A9D93C0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 xml:space="preserve">    (1)教練、選手拒簽培訓切結書者。</w:t>
      </w:r>
    </w:p>
    <w:p w14:paraId="4A39FA9A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Pr="00513223">
        <w:rPr>
          <w:rFonts w:ascii="標楷體" w:eastAsia="標楷體" w:hAnsi="標楷體"/>
          <w:color w:val="auto"/>
          <w:kern w:val="2"/>
          <w:szCs w:val="24"/>
        </w:rPr>
        <w:t>2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未有特殊理由，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藉故</w:t>
      </w:r>
      <w:r w:rsidRPr="00513223">
        <w:rPr>
          <w:rFonts w:ascii="標楷體" w:eastAsia="標楷體" w:hAnsi="標楷體"/>
          <w:color w:val="auto"/>
          <w:kern w:val="2"/>
          <w:szCs w:val="24"/>
        </w:rPr>
        <w:t>不配合培（集）訓及參賽相關事宜者。</w:t>
      </w:r>
    </w:p>
    <w:p w14:paraId="2D4FB539" w14:textId="77777777" w:rsidR="00513223" w:rsidRPr="00513223" w:rsidRDefault="00513223" w:rsidP="00513223">
      <w:pPr>
        <w:pStyle w:val="af1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Pr="00513223">
        <w:rPr>
          <w:rFonts w:ascii="標楷體" w:eastAsia="標楷體" w:hAnsi="標楷體"/>
          <w:color w:val="auto"/>
          <w:kern w:val="2"/>
          <w:szCs w:val="24"/>
        </w:rPr>
        <w:t>3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)行為</w:t>
      </w:r>
      <w:proofErr w:type="gramStart"/>
      <w:r w:rsidRPr="00513223">
        <w:rPr>
          <w:rFonts w:ascii="標楷體" w:eastAsia="標楷體" w:hAnsi="標楷體" w:hint="eastAsia"/>
          <w:color w:val="auto"/>
          <w:kern w:val="2"/>
          <w:szCs w:val="24"/>
        </w:rPr>
        <w:t>不</w:t>
      </w:r>
      <w:proofErr w:type="gramEnd"/>
      <w:r w:rsidRPr="00513223">
        <w:rPr>
          <w:rFonts w:ascii="標楷體" w:eastAsia="標楷體" w:hAnsi="標楷體" w:hint="eastAsia"/>
          <w:color w:val="auto"/>
          <w:kern w:val="2"/>
          <w:szCs w:val="24"/>
        </w:rPr>
        <w:t>檢或</w:t>
      </w:r>
      <w:r w:rsidRPr="00513223">
        <w:rPr>
          <w:rFonts w:ascii="標楷體" w:eastAsia="標楷體" w:hAnsi="標楷體"/>
          <w:color w:val="auto"/>
          <w:kern w:val="2"/>
          <w:szCs w:val="24"/>
        </w:rPr>
        <w:t>違規使用運動禁藥，損及團體形象及代表隊榮譽，</w:t>
      </w:r>
      <w:r w:rsidRPr="00513223">
        <w:rPr>
          <w:rFonts w:ascii="標楷體" w:eastAsia="標楷體" w:hAnsi="標楷體" w:hint="eastAsia"/>
          <w:color w:val="auto"/>
          <w:kern w:val="2"/>
          <w:szCs w:val="24"/>
        </w:rPr>
        <w:t>經</w:t>
      </w:r>
      <w:r w:rsidRPr="00513223">
        <w:rPr>
          <w:rFonts w:ascii="標楷體" w:eastAsia="標楷體" w:hAnsi="標楷體"/>
          <w:color w:val="auto"/>
          <w:kern w:val="2"/>
          <w:szCs w:val="24"/>
        </w:rPr>
        <w:t>查證屬實者。</w:t>
      </w:r>
    </w:p>
    <w:p w14:paraId="65E805ED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4</w:t>
      </w:r>
      <w:r w:rsidRPr="00513223">
        <w:rPr>
          <w:rFonts w:ascii="標楷體" w:eastAsia="標楷體" w:hAnsi="標楷體" w:hint="eastAsia"/>
          <w:szCs w:val="24"/>
        </w:rPr>
        <w:t>)</w:t>
      </w:r>
      <w:r w:rsidRPr="00513223">
        <w:rPr>
          <w:rFonts w:ascii="標楷體" w:eastAsia="標楷體" w:hAnsi="標楷體"/>
          <w:szCs w:val="24"/>
        </w:rPr>
        <w:t>不聽從教練指導，或有破</w:t>
      </w:r>
      <w:r w:rsidRPr="00513223">
        <w:rPr>
          <w:rFonts w:ascii="標楷體" w:eastAsia="標楷體" w:hAnsi="標楷體" w:hint="eastAsia"/>
          <w:szCs w:val="24"/>
        </w:rPr>
        <w:t>壞</w:t>
      </w:r>
      <w:r w:rsidRPr="00513223">
        <w:rPr>
          <w:rFonts w:ascii="標楷體" w:eastAsia="標楷體" w:hAnsi="標楷體"/>
          <w:szCs w:val="24"/>
        </w:rPr>
        <w:t>代表隊團體和諧等情事者。</w:t>
      </w:r>
    </w:p>
    <w:p w14:paraId="1138341C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5)</w:t>
      </w:r>
      <w:r w:rsidRPr="00513223">
        <w:rPr>
          <w:rFonts w:ascii="標楷體" w:eastAsia="標楷體" w:hAnsi="標楷體" w:hint="eastAsia"/>
          <w:szCs w:val="24"/>
        </w:rPr>
        <w:t>培訓後成績退步，已無奪取獎牌實力或無培訓之必要者。</w:t>
      </w:r>
    </w:p>
    <w:p w14:paraId="3433D5F0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(6)拒絕接受體能或技術檢測者。</w:t>
      </w:r>
    </w:p>
    <w:p w14:paraId="43A321C4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7</w:t>
      </w:r>
      <w:r w:rsidRPr="00513223">
        <w:rPr>
          <w:rFonts w:ascii="標楷體" w:eastAsia="標楷體" w:hAnsi="標楷體" w:hint="eastAsia"/>
          <w:szCs w:val="24"/>
        </w:rPr>
        <w:t>)其他有違委員會要求之情事者。</w:t>
      </w:r>
    </w:p>
    <w:p w14:paraId="64534447" w14:textId="77777777" w:rsidR="00513223" w:rsidRPr="00513223" w:rsidRDefault="00513223" w:rsidP="00513223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(</w:t>
      </w:r>
      <w:r w:rsidRPr="00513223">
        <w:rPr>
          <w:rFonts w:ascii="標楷體" w:eastAsia="標楷體" w:hAnsi="標楷體"/>
          <w:szCs w:val="24"/>
        </w:rPr>
        <w:t>8</w:t>
      </w:r>
      <w:r w:rsidRPr="00513223">
        <w:rPr>
          <w:rFonts w:ascii="標楷體" w:eastAsia="標楷體" w:hAnsi="標楷體" w:hint="eastAsia"/>
          <w:szCs w:val="24"/>
        </w:rPr>
        <w:t>)訓練期間缺席太多(委員會自訂標準)，影響團隊整體之訓練。</w:t>
      </w:r>
    </w:p>
    <w:p w14:paraId="696F3D18" w14:textId="77777777" w:rsidR="00513223" w:rsidRPr="00513223" w:rsidRDefault="00513223" w:rsidP="00513223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513223">
        <w:rPr>
          <w:rFonts w:ascii="標楷體" w:eastAsia="標楷體" w:hAnsi="標楷體" w:hint="eastAsia"/>
          <w:szCs w:val="24"/>
        </w:rPr>
        <w:t>十一、本辦法呈報主管機關核定後實施，修正時亦同。</w:t>
      </w:r>
    </w:p>
    <w:p w14:paraId="42E48E2B" w14:textId="552ED000" w:rsidR="00513223" w:rsidRP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FEE7BAB" w14:textId="7B0B4FFF" w:rsidR="00513223" w:rsidRP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C08D3A8" w14:textId="79ACD521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67951FD" w14:textId="274B529E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FAD4D0B" w14:textId="06716A14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47FF34E4" w14:textId="249CEE70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33740FD6" w14:textId="278448CB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8E94BDF" w14:textId="60AED77F" w:rsidR="00434B7C" w:rsidRDefault="00434B7C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E8E0478" w14:textId="77777777" w:rsidR="004719E7" w:rsidRDefault="004719E7">
      <w:pPr>
        <w:widowControl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14:paraId="69E87E8D" w14:textId="174BD6B8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3790F1C" w14:textId="66457CD6" w:rsidR="00513223" w:rsidRDefault="00513223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3A662529" w14:textId="53AA500F" w:rsidR="00D95C02" w:rsidRDefault="00977E27" w:rsidP="00977E27">
      <w:pPr>
        <w:widowControl/>
        <w:rPr>
          <w:rFonts w:ascii="標楷體" w:eastAsia="標楷體" w:hAnsi="標楷體"/>
          <w:b/>
          <w:sz w:val="32"/>
          <w:szCs w:val="32"/>
        </w:rPr>
      </w:pPr>
      <w:r w:rsidRPr="00AB4D2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513223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8</w:t>
      </w:r>
      <w:r w:rsidRPr="001B61C9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569221A7" w14:textId="272465E7" w:rsidR="001B61C9" w:rsidRPr="00D95C02" w:rsidRDefault="001B61C9" w:rsidP="00D95C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D95C0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95C02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="003F24E2" w:rsidRPr="00D95C0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95C02">
        <w:rPr>
          <w:rFonts w:ascii="標楷體" w:eastAsia="標楷體" w:hAnsi="標楷體" w:hint="eastAsia"/>
          <w:b/>
          <w:sz w:val="28"/>
          <w:szCs w:val="28"/>
        </w:rPr>
        <w:t>委員會參加</w:t>
      </w:r>
      <w:r w:rsidR="003E5BD7" w:rsidRPr="00D95C02">
        <w:rPr>
          <w:rFonts w:ascii="標楷體" w:eastAsia="標楷體" w:hAnsi="標楷體" w:hint="eastAsia"/>
          <w:b/>
          <w:sz w:val="28"/>
          <w:szCs w:val="28"/>
        </w:rPr>
        <w:t>110</w:t>
      </w:r>
      <w:r w:rsidRPr="00D95C02">
        <w:rPr>
          <w:rFonts w:ascii="標楷體" w:eastAsia="標楷體" w:hAnsi="標楷體" w:hint="eastAsia"/>
          <w:b/>
          <w:sz w:val="28"/>
          <w:szCs w:val="28"/>
        </w:rPr>
        <w:t>年全</w:t>
      </w:r>
      <w:r w:rsidR="000C686F" w:rsidRPr="00D95C02">
        <w:rPr>
          <w:rFonts w:ascii="標楷體" w:eastAsia="標楷體" w:hAnsi="標楷體" w:hint="eastAsia"/>
          <w:b/>
          <w:sz w:val="28"/>
          <w:szCs w:val="28"/>
        </w:rPr>
        <w:t>國</w:t>
      </w:r>
      <w:r w:rsidRPr="00D95C02">
        <w:rPr>
          <w:rFonts w:ascii="標楷體" w:eastAsia="標楷體" w:hAnsi="標楷體" w:hint="eastAsia"/>
          <w:b/>
          <w:sz w:val="28"/>
          <w:szCs w:val="28"/>
        </w:rPr>
        <w:t>運動會代表隊集訓規定</w:t>
      </w:r>
    </w:p>
    <w:p w14:paraId="105B5FFD" w14:textId="5B9A8DBB" w:rsidR="00977E27" w:rsidRPr="00D95C02" w:rsidRDefault="001B61C9" w:rsidP="00D95C02">
      <w:pPr>
        <w:widowControl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D95C02">
        <w:rPr>
          <w:rFonts w:ascii="標楷體" w:eastAsia="標楷體" w:hAnsi="標楷體" w:hint="eastAsia"/>
          <w:b/>
          <w:sz w:val="28"/>
          <w:szCs w:val="28"/>
        </w:rPr>
        <w:t>教練</w:t>
      </w:r>
      <w:r w:rsidR="00FF6A34" w:rsidRPr="00D95C02">
        <w:rPr>
          <w:rFonts w:ascii="標楷體" w:eastAsia="標楷體" w:hAnsi="標楷體" w:hint="eastAsia"/>
          <w:b/>
          <w:sz w:val="28"/>
          <w:szCs w:val="28"/>
        </w:rPr>
        <w:t>、</w:t>
      </w:r>
      <w:r w:rsidRPr="00D95C02">
        <w:rPr>
          <w:rFonts w:ascii="標楷體" w:eastAsia="標楷體" w:hAnsi="標楷體" w:hint="eastAsia"/>
          <w:b/>
          <w:sz w:val="28"/>
          <w:szCs w:val="28"/>
        </w:rPr>
        <w:t>選手</w:t>
      </w:r>
      <w:r w:rsidR="00977E27" w:rsidRPr="00D95C02">
        <w:rPr>
          <w:rFonts w:ascii="標楷體" w:eastAsia="標楷體" w:hAnsi="標楷體" w:hint="eastAsia"/>
          <w:b/>
          <w:sz w:val="28"/>
          <w:szCs w:val="28"/>
        </w:rPr>
        <w:t>具結書</w:t>
      </w:r>
      <w:r w:rsidR="00977E27" w:rsidRPr="00D95C02">
        <w:rPr>
          <w:rFonts w:ascii="標楷體" w:eastAsia="標楷體" w:hAnsi="標楷體" w:hint="eastAsia"/>
          <w:b/>
          <w:color w:val="FF0000"/>
          <w:sz w:val="28"/>
          <w:szCs w:val="28"/>
        </w:rPr>
        <w:t>(參考範例)</w:t>
      </w:r>
    </w:p>
    <w:p w14:paraId="1C7E2E7A" w14:textId="7B06C7CD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21E28">
        <w:rPr>
          <w:rFonts w:ascii="標楷體" w:eastAsia="標楷體" w:hAnsi="標楷體" w:hint="eastAsia"/>
          <w:sz w:val="28"/>
          <w:szCs w:val="28"/>
        </w:rPr>
        <w:t>本人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21E28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南市體育總會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921E28">
        <w:rPr>
          <w:rFonts w:ascii="標楷體" w:eastAsia="標楷體" w:hAnsi="標楷體" w:hint="eastAsia"/>
          <w:sz w:val="28"/>
          <w:szCs w:val="28"/>
        </w:rPr>
        <w:t>委員會徵</w:t>
      </w:r>
      <w:r w:rsidR="00FF6A34">
        <w:rPr>
          <w:rFonts w:ascii="標楷體" w:eastAsia="標楷體" w:hAnsi="標楷體" w:hint="eastAsia"/>
          <w:sz w:val="28"/>
          <w:szCs w:val="28"/>
        </w:rPr>
        <w:t>召</w:t>
      </w:r>
      <w:r w:rsidR="00D95C02">
        <w:rPr>
          <w:rFonts w:ascii="標楷體" w:eastAsia="標楷體" w:hAnsi="標楷體" w:hint="eastAsia"/>
          <w:sz w:val="28"/>
          <w:szCs w:val="28"/>
        </w:rPr>
        <w:t>(</w:t>
      </w:r>
      <w:r w:rsidRPr="00921E28">
        <w:rPr>
          <w:rFonts w:ascii="標楷體" w:eastAsia="標楷體" w:hAnsi="標楷體" w:hint="eastAsia"/>
          <w:sz w:val="28"/>
          <w:szCs w:val="28"/>
        </w:rPr>
        <w:t>儲訓或選拔</w:t>
      </w:r>
      <w:r w:rsidR="00D95C02">
        <w:rPr>
          <w:rFonts w:ascii="標楷體" w:eastAsia="標楷體" w:hAnsi="標楷體" w:hint="eastAsia"/>
          <w:sz w:val="28"/>
          <w:szCs w:val="28"/>
        </w:rPr>
        <w:t>)</w:t>
      </w:r>
      <w:r w:rsidRPr="00921E28">
        <w:rPr>
          <w:rFonts w:ascii="標楷體" w:eastAsia="標楷體" w:hAnsi="標楷體" w:hint="eastAsia"/>
          <w:sz w:val="28"/>
          <w:szCs w:val="28"/>
        </w:rPr>
        <w:t>入選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南市參加1</w:t>
      </w:r>
      <w:r w:rsidR="00FF6A34">
        <w:rPr>
          <w:rFonts w:ascii="標楷體" w:eastAsia="標楷體" w:hAnsi="標楷體"/>
          <w:sz w:val="28"/>
          <w:szCs w:val="28"/>
        </w:rPr>
        <w:t>10</w:t>
      </w:r>
      <w:r w:rsidRPr="00921E28">
        <w:rPr>
          <w:rFonts w:ascii="標楷體" w:eastAsia="標楷體" w:hAnsi="標楷體" w:hint="eastAsia"/>
          <w:sz w:val="28"/>
          <w:szCs w:val="28"/>
        </w:rPr>
        <w:t>年全</w:t>
      </w:r>
      <w:r w:rsidR="00FF6A34">
        <w:rPr>
          <w:rFonts w:ascii="標楷體" w:eastAsia="標楷體" w:hAnsi="標楷體" w:hint="eastAsia"/>
          <w:sz w:val="28"/>
          <w:szCs w:val="28"/>
        </w:rPr>
        <w:t>國</w:t>
      </w:r>
      <w:r w:rsidRPr="00921E28">
        <w:rPr>
          <w:rFonts w:ascii="標楷體" w:eastAsia="標楷體" w:hAnsi="標楷體" w:hint="eastAsia"/>
          <w:sz w:val="28"/>
          <w:szCs w:val="28"/>
        </w:rPr>
        <w:t>運動會</w:t>
      </w:r>
      <w:r>
        <w:rPr>
          <w:rFonts w:ascii="標楷體" w:eastAsia="標楷體" w:hAnsi="標楷體" w:hint="eastAsia"/>
          <w:sz w:val="28"/>
          <w:szCs w:val="28"/>
        </w:rPr>
        <w:t>代表隊</w:t>
      </w:r>
      <w:r w:rsidRPr="00FF6A34">
        <w:rPr>
          <w:rFonts w:ascii="標楷體" w:eastAsia="標楷體" w:hAnsi="標楷體" w:hint="eastAsia"/>
          <w:sz w:val="28"/>
          <w:szCs w:val="28"/>
        </w:rPr>
        <w:t>教練(或選手</w:t>
      </w:r>
      <w:r w:rsidRPr="00921E28">
        <w:rPr>
          <w:rFonts w:ascii="標楷體" w:eastAsia="標楷體" w:hAnsi="標楷體" w:hint="eastAsia"/>
          <w:sz w:val="28"/>
          <w:szCs w:val="28"/>
        </w:rPr>
        <w:t>)，</w:t>
      </w:r>
      <w:r w:rsidR="001B61C9">
        <w:rPr>
          <w:rFonts w:ascii="標楷體" w:eastAsia="標楷體" w:hAnsi="標楷體" w:hint="eastAsia"/>
          <w:sz w:val="28"/>
          <w:szCs w:val="28"/>
        </w:rPr>
        <w:t>培(</w:t>
      </w:r>
      <w:r w:rsidRPr="00921E28">
        <w:rPr>
          <w:rFonts w:ascii="標楷體" w:eastAsia="標楷體" w:hAnsi="標楷體" w:hint="eastAsia"/>
          <w:sz w:val="28"/>
          <w:szCs w:val="28"/>
        </w:rPr>
        <w:t>集</w:t>
      </w:r>
      <w:r w:rsidR="001B61C9">
        <w:rPr>
          <w:rFonts w:ascii="標楷體" w:eastAsia="標楷體" w:hAnsi="標楷體" w:hint="eastAsia"/>
          <w:sz w:val="28"/>
          <w:szCs w:val="28"/>
        </w:rPr>
        <w:t>)</w:t>
      </w:r>
      <w:r w:rsidRPr="00921E28">
        <w:rPr>
          <w:rFonts w:ascii="標楷體" w:eastAsia="標楷體" w:hAnsi="標楷體" w:hint="eastAsia"/>
          <w:sz w:val="28"/>
          <w:szCs w:val="28"/>
        </w:rPr>
        <w:t>訓與比賽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本人願意恪遵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F6A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1E28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會所訂</w:t>
      </w:r>
      <w:r w:rsidR="00D95C02">
        <w:rPr>
          <w:rFonts w:ascii="標楷體" w:eastAsia="標楷體" w:hAnsi="標楷體" w:hint="eastAsia"/>
          <w:sz w:val="28"/>
          <w:szCs w:val="28"/>
        </w:rPr>
        <w:t>選</w:t>
      </w:r>
      <w:proofErr w:type="gramEnd"/>
      <w:r w:rsidR="00D95C02">
        <w:rPr>
          <w:rFonts w:ascii="標楷體" w:eastAsia="標楷體" w:hAnsi="標楷體" w:hint="eastAsia"/>
          <w:sz w:val="28"/>
          <w:szCs w:val="28"/>
        </w:rPr>
        <w:t>、</w:t>
      </w:r>
      <w:r w:rsidR="001B61C9">
        <w:rPr>
          <w:rFonts w:ascii="標楷體" w:eastAsia="標楷體" w:hAnsi="標楷體" w:hint="eastAsia"/>
          <w:sz w:val="28"/>
          <w:szCs w:val="28"/>
        </w:rPr>
        <w:t>訓</w:t>
      </w:r>
      <w:r w:rsidR="00D95C02">
        <w:rPr>
          <w:rFonts w:ascii="標楷體" w:eastAsia="標楷體" w:hAnsi="標楷體" w:hint="eastAsia"/>
          <w:sz w:val="28"/>
          <w:szCs w:val="28"/>
        </w:rPr>
        <w:t>、賽</w:t>
      </w:r>
      <w:r w:rsidR="001B61C9">
        <w:rPr>
          <w:rFonts w:ascii="標楷體" w:eastAsia="標楷體" w:hAnsi="標楷體" w:hint="eastAsia"/>
          <w:sz w:val="28"/>
          <w:szCs w:val="28"/>
        </w:rPr>
        <w:t>計畫</w:t>
      </w:r>
      <w:r w:rsidRPr="00921E28">
        <w:rPr>
          <w:rFonts w:ascii="標楷體" w:eastAsia="標楷體" w:hAnsi="標楷體" w:hint="eastAsia"/>
          <w:sz w:val="28"/>
          <w:szCs w:val="28"/>
        </w:rPr>
        <w:t>規定，</w:t>
      </w:r>
      <w:r w:rsidR="00FF6A34">
        <w:rPr>
          <w:rFonts w:ascii="標楷體" w:eastAsia="標楷體" w:hAnsi="標楷體" w:hint="eastAsia"/>
          <w:sz w:val="28"/>
          <w:szCs w:val="28"/>
        </w:rPr>
        <w:t>全</w:t>
      </w:r>
      <w:r w:rsidRPr="00921E28">
        <w:rPr>
          <w:rFonts w:ascii="標楷體" w:eastAsia="標楷體" w:hAnsi="標楷體" w:hint="eastAsia"/>
          <w:sz w:val="28"/>
          <w:szCs w:val="28"/>
        </w:rPr>
        <w:t>心投入訓練與比賽，為家鄉爭取榮譽，如有違反相關規定，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921E28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無異議</w:t>
      </w:r>
      <w:r w:rsidRPr="00921E28">
        <w:rPr>
          <w:rFonts w:ascii="標楷體" w:eastAsia="標楷體" w:hAnsi="標楷體" w:hint="eastAsia"/>
          <w:sz w:val="28"/>
          <w:szCs w:val="28"/>
        </w:rPr>
        <w:t>接受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="003F24E2">
        <w:rPr>
          <w:rFonts w:ascii="標楷體" w:eastAsia="標楷體" w:hAnsi="標楷體" w:hint="eastAsia"/>
          <w:sz w:val="28"/>
          <w:szCs w:val="28"/>
        </w:rPr>
        <w:t>罰</w:t>
      </w:r>
      <w:r>
        <w:rPr>
          <w:rFonts w:ascii="標楷體" w:eastAsia="標楷體" w:hAnsi="標楷體" w:hint="eastAsia"/>
          <w:sz w:val="28"/>
          <w:szCs w:val="28"/>
        </w:rPr>
        <w:t>，為表示本人</w:t>
      </w:r>
      <w:r w:rsidR="003F24E2">
        <w:rPr>
          <w:rFonts w:ascii="標楷體" w:eastAsia="標楷體" w:hAnsi="標楷體" w:hint="eastAsia"/>
          <w:sz w:val="28"/>
          <w:szCs w:val="28"/>
        </w:rPr>
        <w:t>熱忱參與及</w:t>
      </w:r>
      <w:r>
        <w:rPr>
          <w:rFonts w:ascii="標楷體" w:eastAsia="標楷體" w:hAnsi="標楷體" w:hint="eastAsia"/>
          <w:sz w:val="28"/>
          <w:szCs w:val="28"/>
        </w:rPr>
        <w:t>服從負責之決心，</w:t>
      </w:r>
      <w:r w:rsidR="003F24E2">
        <w:rPr>
          <w:rFonts w:ascii="標楷體" w:eastAsia="標楷體" w:hAnsi="標楷體" w:hint="eastAsia"/>
          <w:sz w:val="28"/>
          <w:szCs w:val="28"/>
        </w:rPr>
        <w:t>在自由意願下，</w:t>
      </w:r>
      <w:r>
        <w:rPr>
          <w:rFonts w:ascii="標楷體" w:eastAsia="標楷體" w:hAnsi="標楷體" w:hint="eastAsia"/>
          <w:sz w:val="28"/>
          <w:szCs w:val="28"/>
        </w:rPr>
        <w:t>特立此書</w:t>
      </w:r>
    </w:p>
    <w:p w14:paraId="2FC9AF53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6757D50C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F951BA8" w14:textId="5464BEC8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 xml:space="preserve">南市體育總會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6A3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1E28">
        <w:rPr>
          <w:rFonts w:ascii="標楷體" w:eastAsia="標楷體" w:hAnsi="標楷體" w:hint="eastAsia"/>
          <w:sz w:val="28"/>
          <w:szCs w:val="28"/>
        </w:rPr>
        <w:t xml:space="preserve"> 委員會</w:t>
      </w:r>
    </w:p>
    <w:p w14:paraId="0652BDE6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2F4BC712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0920BEF5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484A6012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414313C4" w14:textId="77777777" w:rsidR="00733C38" w:rsidRDefault="00977E27" w:rsidP="00733C3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14:paraId="09DA1665" w14:textId="7B3C2F1D" w:rsidR="00977E27" w:rsidRDefault="00733C38" w:rsidP="00733C3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4B7C">
        <w:rPr>
          <w:rFonts w:ascii="標楷體" w:eastAsia="標楷體" w:hAnsi="標楷體"/>
          <w:sz w:val="28"/>
          <w:szCs w:val="28"/>
        </w:rPr>
        <w:t xml:space="preserve">              </w:t>
      </w:r>
      <w:proofErr w:type="gramStart"/>
      <w:r w:rsidR="00977E2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977E27">
        <w:rPr>
          <w:rFonts w:ascii="標楷體" w:eastAsia="標楷體" w:hAnsi="標楷體" w:hint="eastAsia"/>
          <w:sz w:val="28"/>
          <w:szCs w:val="28"/>
        </w:rPr>
        <w:t>：</w:t>
      </w:r>
    </w:p>
    <w:p w14:paraId="0E99E99A" w14:textId="181C20F8" w:rsidR="00977E27" w:rsidRDefault="00977E27" w:rsidP="00733C3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4B7C"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身份</w:t>
      </w:r>
      <w:r w:rsidR="000C686F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標楷體" w:eastAsia="標楷體" w:hAnsi="標楷體" w:hint="eastAsia"/>
          <w:sz w:val="28"/>
          <w:szCs w:val="28"/>
        </w:rPr>
        <w:t>字號：</w:t>
      </w:r>
    </w:p>
    <w:p w14:paraId="41A3624E" w14:textId="3F8CE099" w:rsidR="00977E27" w:rsidRPr="00434B7C" w:rsidRDefault="00977E27" w:rsidP="00733C3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34B7C">
        <w:rPr>
          <w:rFonts w:ascii="標楷體" w:eastAsia="標楷體" w:hAnsi="標楷體"/>
          <w:sz w:val="28"/>
          <w:szCs w:val="28"/>
        </w:rPr>
        <w:t xml:space="preserve">          </w:t>
      </w:r>
      <w:r w:rsidR="00434B7C" w:rsidRPr="00434B7C">
        <w:rPr>
          <w:rFonts w:ascii="標楷體" w:eastAsia="標楷體" w:hAnsi="標楷體"/>
          <w:sz w:val="28"/>
          <w:szCs w:val="28"/>
        </w:rPr>
        <w:t xml:space="preserve">    </w:t>
      </w:r>
      <w:r w:rsidRPr="00434B7C">
        <w:rPr>
          <w:rFonts w:ascii="標楷體" w:eastAsia="標楷體" w:hAnsi="標楷體" w:hint="eastAsia"/>
          <w:sz w:val="28"/>
          <w:szCs w:val="28"/>
        </w:rPr>
        <w:t>簽署日期：1</w:t>
      </w:r>
      <w:r w:rsidR="00FF6A34" w:rsidRPr="00434B7C">
        <w:rPr>
          <w:rFonts w:ascii="標楷體" w:eastAsia="標楷體" w:hAnsi="標楷體" w:hint="eastAsia"/>
          <w:sz w:val="28"/>
          <w:szCs w:val="28"/>
        </w:rPr>
        <w:t>0</w:t>
      </w:r>
      <w:r w:rsidR="00FF6A34" w:rsidRPr="00434B7C">
        <w:rPr>
          <w:rFonts w:ascii="標楷體" w:eastAsia="標楷體" w:hAnsi="標楷體"/>
          <w:sz w:val="28"/>
          <w:szCs w:val="28"/>
        </w:rPr>
        <w:t>9</w:t>
      </w:r>
      <w:r w:rsidRPr="00434B7C">
        <w:rPr>
          <w:rFonts w:ascii="標楷體" w:eastAsia="標楷體" w:hAnsi="標楷體" w:hint="eastAsia"/>
          <w:sz w:val="28"/>
          <w:szCs w:val="28"/>
        </w:rPr>
        <w:t>年     月      日</w:t>
      </w:r>
    </w:p>
    <w:p w14:paraId="33FF2E5E" w14:textId="6F53E132" w:rsidR="00977E27" w:rsidRPr="00434B7C" w:rsidRDefault="00434B7C" w:rsidP="00977E27">
      <w:pPr>
        <w:widowControl/>
        <w:jc w:val="center"/>
        <w:rPr>
          <w:rFonts w:ascii="標楷體" w:eastAsia="標楷體" w:hAnsi="標楷體"/>
          <w:szCs w:val="24"/>
        </w:rPr>
      </w:pPr>
      <w:r w:rsidRPr="00434B7C">
        <w:rPr>
          <w:rFonts w:ascii="標楷體" w:eastAsia="標楷體" w:hAnsi="標楷體"/>
          <w:szCs w:val="24"/>
        </w:rPr>
        <w:t xml:space="preserve">                      </w:t>
      </w:r>
      <w:r w:rsidR="00977E27" w:rsidRPr="00434B7C">
        <w:rPr>
          <w:rFonts w:ascii="標楷體" w:eastAsia="標楷體" w:hAnsi="標楷體" w:hint="eastAsia"/>
          <w:szCs w:val="24"/>
        </w:rPr>
        <w:t>(各單位可視實際需求增減內容)</w:t>
      </w:r>
    </w:p>
    <w:p w14:paraId="1563A618" w14:textId="77777777" w:rsidR="00D31A01" w:rsidRDefault="00D31A01">
      <w:pPr>
        <w:widowControl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Cs/>
          <w:sz w:val="28"/>
          <w:szCs w:val="28"/>
          <w:bdr w:val="single" w:sz="4" w:space="0" w:color="auto"/>
        </w:rPr>
        <w:br w:type="page"/>
      </w:r>
    </w:p>
    <w:p w14:paraId="7D521394" w14:textId="64FE0F97" w:rsidR="00977E27" w:rsidRPr="002567F1" w:rsidRDefault="00977E27" w:rsidP="00774599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079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51322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2567F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567F1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Pr="002567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2567F1">
        <w:rPr>
          <w:rFonts w:ascii="標楷體" w:eastAsia="標楷體" w:hAnsi="標楷體" w:hint="eastAsia"/>
          <w:b/>
          <w:sz w:val="28"/>
          <w:szCs w:val="28"/>
        </w:rPr>
        <w:t>委員會參加1</w:t>
      </w:r>
      <w:r w:rsidR="003F24E2">
        <w:rPr>
          <w:rFonts w:ascii="標楷體" w:eastAsia="標楷體" w:hAnsi="標楷體"/>
          <w:b/>
          <w:sz w:val="28"/>
          <w:szCs w:val="28"/>
        </w:rPr>
        <w:t>10</w:t>
      </w:r>
      <w:r w:rsidRPr="002567F1">
        <w:rPr>
          <w:rFonts w:ascii="標楷體" w:eastAsia="標楷體" w:hAnsi="標楷體" w:hint="eastAsia"/>
          <w:b/>
          <w:sz w:val="28"/>
          <w:szCs w:val="28"/>
        </w:rPr>
        <w:t>年全運會</w:t>
      </w:r>
      <w:r>
        <w:rPr>
          <w:rFonts w:ascii="標楷體" w:eastAsia="標楷體" w:hAnsi="標楷體" w:hint="eastAsia"/>
          <w:b/>
          <w:sz w:val="28"/>
          <w:szCs w:val="28"/>
        </w:rPr>
        <w:t>培(</w:t>
      </w:r>
      <w:r w:rsidRPr="002567F1">
        <w:rPr>
          <w:rFonts w:ascii="標楷體" w:eastAsia="標楷體" w:hAnsi="標楷體" w:hint="eastAsia"/>
          <w:b/>
          <w:sz w:val="28"/>
          <w:szCs w:val="28"/>
        </w:rPr>
        <w:t>集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2567F1">
        <w:rPr>
          <w:rFonts w:ascii="標楷體" w:eastAsia="標楷體" w:hAnsi="標楷體" w:hint="eastAsia"/>
          <w:b/>
          <w:sz w:val="28"/>
          <w:szCs w:val="28"/>
        </w:rPr>
        <w:t>訓人</w:t>
      </w:r>
      <w:r>
        <w:rPr>
          <w:rFonts w:ascii="標楷體" w:eastAsia="標楷體" w:hAnsi="標楷體" w:hint="eastAsia"/>
          <w:b/>
          <w:sz w:val="28"/>
          <w:szCs w:val="28"/>
        </w:rPr>
        <w:t>員</w:t>
      </w:r>
      <w:r w:rsidRPr="002567F1">
        <w:rPr>
          <w:rFonts w:ascii="標楷體" w:eastAsia="標楷體" w:hAnsi="標楷體" w:hint="eastAsia"/>
          <w:b/>
          <w:sz w:val="28"/>
          <w:szCs w:val="28"/>
        </w:rPr>
        <w:t>名冊</w:t>
      </w:r>
    </w:p>
    <w:tbl>
      <w:tblPr>
        <w:tblStyle w:val="a7"/>
        <w:tblW w:w="95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6"/>
        <w:gridCol w:w="1418"/>
        <w:gridCol w:w="3849"/>
        <w:gridCol w:w="1450"/>
        <w:gridCol w:w="1901"/>
      </w:tblGrid>
      <w:tr w:rsidR="0066598E" w:rsidRPr="0009023B" w14:paraId="55279EDC" w14:textId="77777777" w:rsidTr="0066598E">
        <w:trPr>
          <w:jc w:val="center"/>
        </w:trPr>
        <w:tc>
          <w:tcPr>
            <w:tcW w:w="966" w:type="dxa"/>
          </w:tcPr>
          <w:p w14:paraId="50C60D8D" w14:textId="77777777" w:rsidR="0066598E" w:rsidRPr="0009023B" w:rsidRDefault="0066598E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023B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418" w:type="dxa"/>
          </w:tcPr>
          <w:p w14:paraId="5902AC91" w14:textId="32B800D5" w:rsidR="0066598E" w:rsidRPr="0009023B" w:rsidRDefault="0066598E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49" w:type="dxa"/>
          </w:tcPr>
          <w:p w14:paraId="56A3286A" w14:textId="77777777" w:rsidR="0066598E" w:rsidRPr="0009023B" w:rsidRDefault="0066598E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現職</w:t>
            </w:r>
            <w:r>
              <w:rPr>
                <w:rFonts w:ascii="標楷體" w:eastAsia="標楷體" w:hAnsi="標楷體" w:hint="eastAsia"/>
                <w:szCs w:val="24"/>
              </w:rPr>
              <w:t>(或就讀學校科系年級)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C52605F" w14:textId="77777777" w:rsidR="0066598E" w:rsidRPr="0009023B" w:rsidRDefault="0066598E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參賽項目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F47EBA4" w14:textId="77777777" w:rsidR="0066598E" w:rsidRPr="0009023B" w:rsidRDefault="0066598E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備註(電話)</w:t>
            </w:r>
          </w:p>
        </w:tc>
      </w:tr>
      <w:tr w:rsidR="0066598E" w:rsidRPr="0009023B" w14:paraId="0284199F" w14:textId="77777777" w:rsidTr="0066598E">
        <w:trPr>
          <w:jc w:val="center"/>
        </w:trPr>
        <w:tc>
          <w:tcPr>
            <w:tcW w:w="966" w:type="dxa"/>
          </w:tcPr>
          <w:p w14:paraId="6C06452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1418" w:type="dxa"/>
          </w:tcPr>
          <w:p w14:paraId="47988E5D" w14:textId="45A7F9B6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29A567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5F49E9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382F1D4E" w14:textId="2307CF61" w:rsidR="0066598E" w:rsidRPr="0009023B" w:rsidRDefault="0066598E" w:rsidP="00A867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5A2B332C" w14:textId="77777777" w:rsidTr="0066598E">
        <w:trPr>
          <w:jc w:val="center"/>
        </w:trPr>
        <w:tc>
          <w:tcPr>
            <w:tcW w:w="966" w:type="dxa"/>
          </w:tcPr>
          <w:p w14:paraId="20D7ABE6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 練</w:t>
            </w:r>
          </w:p>
        </w:tc>
        <w:tc>
          <w:tcPr>
            <w:tcW w:w="1418" w:type="dxa"/>
          </w:tcPr>
          <w:p w14:paraId="0CEA66CF" w14:textId="68A60635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776CBE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4379E378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618380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075CF882" w14:textId="77777777" w:rsidTr="0066598E">
        <w:trPr>
          <w:jc w:val="center"/>
        </w:trPr>
        <w:tc>
          <w:tcPr>
            <w:tcW w:w="966" w:type="dxa"/>
          </w:tcPr>
          <w:p w14:paraId="465700C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 練</w:t>
            </w:r>
          </w:p>
        </w:tc>
        <w:tc>
          <w:tcPr>
            <w:tcW w:w="1418" w:type="dxa"/>
          </w:tcPr>
          <w:p w14:paraId="12C53A9E" w14:textId="42153686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36689F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FC72536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15EB851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32802EA2" w14:textId="77777777" w:rsidTr="0066598E">
        <w:trPr>
          <w:jc w:val="center"/>
        </w:trPr>
        <w:tc>
          <w:tcPr>
            <w:tcW w:w="966" w:type="dxa"/>
          </w:tcPr>
          <w:p w14:paraId="14B63519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2D1FB775" w14:textId="2F2FD925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4CDBFE6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54479D77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A70BFF0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45B71203" w14:textId="77777777" w:rsidTr="0066598E">
        <w:trPr>
          <w:jc w:val="center"/>
        </w:trPr>
        <w:tc>
          <w:tcPr>
            <w:tcW w:w="966" w:type="dxa"/>
          </w:tcPr>
          <w:p w14:paraId="7A89CB86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351C93F" w14:textId="7062C6A8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3A22936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F13E6B7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986DC1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47AFAC06" w14:textId="77777777" w:rsidTr="0066598E">
        <w:trPr>
          <w:jc w:val="center"/>
        </w:trPr>
        <w:tc>
          <w:tcPr>
            <w:tcW w:w="966" w:type="dxa"/>
          </w:tcPr>
          <w:p w14:paraId="1B3AD00A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3A4BC608" w14:textId="0424782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7F8F5C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4FA8B97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4ACA230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00714282" w14:textId="77777777" w:rsidTr="0066598E">
        <w:trPr>
          <w:jc w:val="center"/>
        </w:trPr>
        <w:tc>
          <w:tcPr>
            <w:tcW w:w="966" w:type="dxa"/>
          </w:tcPr>
          <w:p w14:paraId="39673726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7BB85E5" w14:textId="69450583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00C7AE9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9D3F28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30BA2C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0EA211F2" w14:textId="77777777" w:rsidTr="0066598E">
        <w:trPr>
          <w:jc w:val="center"/>
        </w:trPr>
        <w:tc>
          <w:tcPr>
            <w:tcW w:w="966" w:type="dxa"/>
          </w:tcPr>
          <w:p w14:paraId="141112E7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E0ED8B2" w14:textId="23C25373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A9C1385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0A5B84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09C136D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5E81801E" w14:textId="77777777" w:rsidTr="0066598E">
        <w:trPr>
          <w:jc w:val="center"/>
        </w:trPr>
        <w:tc>
          <w:tcPr>
            <w:tcW w:w="966" w:type="dxa"/>
          </w:tcPr>
          <w:p w14:paraId="7A97201E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2B80960" w14:textId="5E2AEEB5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94C5FB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420015D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853B63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18CEB333" w14:textId="77777777" w:rsidTr="0066598E">
        <w:trPr>
          <w:jc w:val="center"/>
        </w:trPr>
        <w:tc>
          <w:tcPr>
            <w:tcW w:w="966" w:type="dxa"/>
          </w:tcPr>
          <w:p w14:paraId="291CE494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5479C7E6" w14:textId="1C06E083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5EF69CF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5F19F5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17A384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195A0DE0" w14:textId="77777777" w:rsidTr="0066598E">
        <w:trPr>
          <w:jc w:val="center"/>
        </w:trPr>
        <w:tc>
          <w:tcPr>
            <w:tcW w:w="966" w:type="dxa"/>
          </w:tcPr>
          <w:p w14:paraId="4CBD5B1B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75D01C3" w14:textId="7A45BB69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66195F58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66B941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81C865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61BBCD26" w14:textId="77777777" w:rsidTr="0066598E">
        <w:trPr>
          <w:jc w:val="center"/>
        </w:trPr>
        <w:tc>
          <w:tcPr>
            <w:tcW w:w="966" w:type="dxa"/>
          </w:tcPr>
          <w:p w14:paraId="2ED2F72F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E619160" w14:textId="36B1E491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012FEC5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3C49ECF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090D63D6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54CBDCD3" w14:textId="77777777" w:rsidTr="0066598E">
        <w:trPr>
          <w:jc w:val="center"/>
        </w:trPr>
        <w:tc>
          <w:tcPr>
            <w:tcW w:w="966" w:type="dxa"/>
          </w:tcPr>
          <w:p w14:paraId="7CBA24C9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C222823" w14:textId="79B717FF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56A7699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05481A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4FFCF98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704DBFC7" w14:textId="77777777" w:rsidTr="0066598E">
        <w:trPr>
          <w:jc w:val="center"/>
        </w:trPr>
        <w:tc>
          <w:tcPr>
            <w:tcW w:w="966" w:type="dxa"/>
          </w:tcPr>
          <w:p w14:paraId="2BE365FE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DCC84DC" w14:textId="7A123319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A11BF9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55F0E61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5B8DEF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605E557A" w14:textId="77777777" w:rsidTr="0066598E">
        <w:trPr>
          <w:jc w:val="center"/>
        </w:trPr>
        <w:tc>
          <w:tcPr>
            <w:tcW w:w="966" w:type="dxa"/>
          </w:tcPr>
          <w:p w14:paraId="71C33BA3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9D3D047" w14:textId="3EAC7EC8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DEA1B91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9307979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3B0CABB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21744305" w14:textId="77777777" w:rsidTr="0066598E">
        <w:trPr>
          <w:jc w:val="center"/>
        </w:trPr>
        <w:tc>
          <w:tcPr>
            <w:tcW w:w="966" w:type="dxa"/>
          </w:tcPr>
          <w:p w14:paraId="1E0218BE" w14:textId="77777777" w:rsidR="0066598E" w:rsidRDefault="0066598E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517BE852" w14:textId="63130B8B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98C6D9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B548DCC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5D0AC71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5D99FE64" w14:textId="77777777" w:rsidTr="0066598E">
        <w:trPr>
          <w:jc w:val="center"/>
        </w:trPr>
        <w:tc>
          <w:tcPr>
            <w:tcW w:w="966" w:type="dxa"/>
          </w:tcPr>
          <w:p w14:paraId="043BD3BD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636A0A0" w14:textId="0658F59B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8BCDEFB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00C3409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D92A392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6D3B1DE6" w14:textId="77777777" w:rsidTr="0066598E">
        <w:trPr>
          <w:jc w:val="center"/>
        </w:trPr>
        <w:tc>
          <w:tcPr>
            <w:tcW w:w="966" w:type="dxa"/>
          </w:tcPr>
          <w:p w14:paraId="77C12C46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8CC737D" w14:textId="3EF47424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6677583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0B7F9BE9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98CE507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7230159F" w14:textId="77777777" w:rsidTr="0066598E">
        <w:trPr>
          <w:jc w:val="center"/>
        </w:trPr>
        <w:tc>
          <w:tcPr>
            <w:tcW w:w="966" w:type="dxa"/>
          </w:tcPr>
          <w:p w14:paraId="0FF6F106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F893F63" w14:textId="1A835871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F516207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02A6EB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46E59FCB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7F8939A3" w14:textId="77777777" w:rsidTr="0066598E">
        <w:trPr>
          <w:jc w:val="center"/>
        </w:trPr>
        <w:tc>
          <w:tcPr>
            <w:tcW w:w="966" w:type="dxa"/>
          </w:tcPr>
          <w:p w14:paraId="39BA5DA9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3DA801A0" w14:textId="4D1172D1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15319CF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C120D5E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B9789AA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219C6E9B" w14:textId="77777777" w:rsidTr="0066598E">
        <w:trPr>
          <w:jc w:val="center"/>
        </w:trPr>
        <w:tc>
          <w:tcPr>
            <w:tcW w:w="966" w:type="dxa"/>
          </w:tcPr>
          <w:p w14:paraId="4E751E38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7E153BDB" w14:textId="7B0F8AE3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FA647E2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9205E5F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69D16855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598E" w:rsidRPr="0009023B" w14:paraId="43D4E91C" w14:textId="77777777" w:rsidTr="0066598E">
        <w:trPr>
          <w:jc w:val="center"/>
        </w:trPr>
        <w:tc>
          <w:tcPr>
            <w:tcW w:w="966" w:type="dxa"/>
          </w:tcPr>
          <w:p w14:paraId="094BEF1A" w14:textId="77777777" w:rsidR="0066598E" w:rsidRDefault="0066598E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120742A" w14:textId="04FC3375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515402F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B4C0524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E6E2D83" w14:textId="77777777" w:rsidR="0066598E" w:rsidRPr="0009023B" w:rsidRDefault="0066598E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B297D16" w14:textId="57D975FE" w:rsidR="00D31A01" w:rsidRPr="00D31A01" w:rsidRDefault="00CB60B0" w:rsidP="00D31A01">
      <w:pPr>
        <w:spacing w:line="500" w:lineRule="exact"/>
        <w:ind w:left="840" w:hangingChars="300" w:hanging="840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End w:id="0"/>
      <w:r w:rsidR="00C97A01" w:rsidRPr="00D31A01">
        <w:rPr>
          <w:rFonts w:ascii="標楷體" w:eastAsia="標楷體" w:hAnsi="標楷體"/>
          <w:b/>
          <w:bCs/>
          <w:sz w:val="28"/>
          <w:szCs w:val="28"/>
        </w:rPr>
        <w:lastRenderedPageBreak/>
        <w:t xml:space="preserve"> </w:t>
      </w:r>
      <w:r w:rsidR="00D31A01" w:rsidRPr="00D31A01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附件</w:t>
      </w:r>
      <w:r w:rsidR="00434B7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10</w:t>
      </w:r>
      <w:proofErr w:type="gramStart"/>
      <w:r w:rsidR="00D31A01" w:rsidRPr="00D31A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</w:t>
      </w:r>
      <w:proofErr w:type="gramEnd"/>
      <w:r w:rsidR="00D31A01" w:rsidRPr="00D31A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南市參加110年全國運動會各階段重點工作進度表</w:t>
      </w:r>
      <w:r w:rsidR="00D31A01" w:rsidRPr="00D31A01">
        <w:rPr>
          <w:rFonts w:ascii="標楷體" w:eastAsia="標楷體" w:hAnsi="標楷體" w:hint="eastAsia"/>
          <w:b/>
          <w:bCs/>
          <w:color w:val="FF0000"/>
          <w:szCs w:val="24"/>
        </w:rPr>
        <w:t>(參考範例</w:t>
      </w:r>
      <w:r w:rsidR="00D31A01" w:rsidRPr="00D31A01">
        <w:rPr>
          <w:rFonts w:ascii="標楷體" w:eastAsia="標楷體" w:hAnsi="標楷體"/>
          <w:b/>
          <w:bCs/>
          <w:color w:val="FF0000"/>
          <w:szCs w:val="24"/>
        </w:rPr>
        <w:t>)</w:t>
      </w:r>
    </w:p>
    <w:tbl>
      <w:tblPr>
        <w:tblStyle w:val="a7"/>
        <w:tblW w:w="10342" w:type="dxa"/>
        <w:jc w:val="center"/>
        <w:tblLook w:val="04A0" w:firstRow="1" w:lastRow="0" w:firstColumn="1" w:lastColumn="0" w:noHBand="0" w:noVBand="1"/>
      </w:tblPr>
      <w:tblGrid>
        <w:gridCol w:w="1336"/>
        <w:gridCol w:w="718"/>
        <w:gridCol w:w="739"/>
        <w:gridCol w:w="752"/>
        <w:gridCol w:w="760"/>
        <w:gridCol w:w="846"/>
        <w:gridCol w:w="748"/>
        <w:gridCol w:w="1116"/>
        <w:gridCol w:w="774"/>
        <w:gridCol w:w="726"/>
        <w:gridCol w:w="936"/>
        <w:gridCol w:w="891"/>
      </w:tblGrid>
      <w:tr w:rsidR="00D31A01" w:rsidRPr="001B61C9" w14:paraId="6E1FC98E" w14:textId="77777777" w:rsidTr="000051BB">
        <w:trPr>
          <w:trHeight w:val="541"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  <w:vAlign w:val="center"/>
          </w:tcPr>
          <w:p w14:paraId="71B08084" w14:textId="77777777" w:rsidR="00D31A01" w:rsidRPr="00774599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77459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月份</w:t>
            </w:r>
          </w:p>
          <w:p w14:paraId="1B3F4BC1" w14:textId="77777777" w:rsidR="00D31A01" w:rsidRPr="00763DC3" w:rsidRDefault="00D31A01" w:rsidP="000051B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459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工作內容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F212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一月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76E7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二月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5802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三月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0144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四月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84EA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五月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DE8B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六月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7D06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七月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12D7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八月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9CC6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九月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0329" w14:textId="77777777" w:rsidR="00D31A01" w:rsidRPr="00763DC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十月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0634AE" w14:textId="77777777" w:rsidR="00D31A01" w:rsidRPr="001B61C9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61C9">
              <w:rPr>
                <w:rFonts w:ascii="標楷體" w:eastAsia="標楷體" w:hAnsi="標楷體" w:hint="eastAsia"/>
                <w:color w:val="000000" w:themeColor="text1"/>
                <w:sz w:val="22"/>
              </w:rPr>
              <w:t>十一月</w:t>
            </w:r>
          </w:p>
        </w:tc>
      </w:tr>
      <w:tr w:rsidR="00D31A01" w:rsidRPr="00FF6A34" w14:paraId="0CF0BA2D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3E53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E16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7057EC29" w14:textId="77777777" w:rsidR="00D31A01" w:rsidRPr="007E1657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E16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全運會議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BE451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E857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8479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0558A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E3A2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95AF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47B8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18BD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DBA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A36F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4DA647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1A01" w:rsidRPr="00FF6A34" w14:paraId="73A7F5C1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15A9" w14:textId="77777777" w:rsidR="00D31A01" w:rsidRPr="007E1657" w:rsidRDefault="00D31A01" w:rsidP="000051B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擬訂計畫會議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2A88B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8C686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B70D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F6CA6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8111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58C8F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099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BB52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02B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1794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CF5976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1A01" w:rsidRPr="001B753B" w14:paraId="1C929FAD" w14:textId="77777777" w:rsidTr="000051BB">
        <w:trPr>
          <w:trHeight w:val="546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F0EA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召開第一次</w:t>
            </w:r>
          </w:p>
          <w:p w14:paraId="4CA607F7" w14:textId="77777777" w:rsidR="00D31A01" w:rsidRPr="007E1657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E16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選訓會議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C691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99C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2156B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987E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E4F7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BD083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1F96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89D8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00D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AB4A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9433C3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1A01" w:rsidRPr="001B753B" w14:paraId="5938D5E0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6F89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培訓選拔賽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7C3BF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D3C3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C1545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14:paraId="3C28EB9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/2~5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3769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9848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0AAE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94A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4DB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7CF5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138DE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6E95AF0E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DA39" w14:textId="77777777" w:rsidR="00D31A01" w:rsidRPr="00E94818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展開分站培訓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B378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AD8B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7A67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E47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670F97A1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8DDDE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7A7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375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BD5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2C5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44EF1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64CD8595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9A87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年全運資格賽選拔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235C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B2CB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EDCA5" w14:textId="77777777" w:rsidR="00D31A01" w:rsidRPr="00611BCA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364F5" w14:textId="77777777" w:rsidR="00D31A01" w:rsidRPr="00611BCA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E4DBA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/26~27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A740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D1E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EAE2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90A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4B7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5C8E5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32B977DD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8723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參加全運會資格賽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F13AB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26BA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99C8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7726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C1D6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230BF4E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6/20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C05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B65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BA9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248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3F13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7504057F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2B8F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專項體能</w:t>
            </w:r>
          </w:p>
          <w:p w14:paraId="55EBD15C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第1次檢測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B8A0B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B96BE" w14:textId="77777777" w:rsidR="00D31A01" w:rsidRPr="00FF6A34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F38E" w14:textId="77777777" w:rsidR="00D31A01" w:rsidRPr="00FF6A34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66413" w14:textId="77777777" w:rsidR="00D31A01" w:rsidRPr="00FF6A34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36C5" w14:textId="77777777" w:rsidR="00D31A01" w:rsidRPr="00FF6A34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192405C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420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7F2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EF3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923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D6EB0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1AD7CB19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C6AF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參加代表團</w:t>
            </w:r>
          </w:p>
          <w:p w14:paraId="46F9F0A1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總集訓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12E2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4439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1E55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7897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0FAF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9793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ACB89B2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323AF8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總集訓7</w:t>
            </w:r>
            <w:r w:rsidRPr="00323AF8">
              <w:rPr>
                <w:rFonts w:ascii="標楷體" w:eastAsia="標楷體" w:hAnsi="標楷體"/>
                <w:color w:val="FFFFFF" w:themeColor="background1"/>
                <w:szCs w:val="24"/>
              </w:rPr>
              <w:t>/15~10/15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6E484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510EB6EB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48DC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召開第2次</w:t>
            </w:r>
          </w:p>
          <w:p w14:paraId="3DD30467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E16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選訓會議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CAD2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B5A7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9F13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7227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13EF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460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1C62F6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/20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65F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6C1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043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2301F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3387C4A1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47F0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規劃移地訓練計畫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0919C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EFC31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DBAA5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136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BFB0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987B2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776D5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DF68193" w14:textId="77777777" w:rsidR="00D31A01" w:rsidRPr="00A55313" w:rsidRDefault="00D31A01" w:rsidP="000051BB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/2~10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5C71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3530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608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5FFB4164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270E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專項體能</w:t>
            </w:r>
          </w:p>
          <w:p w14:paraId="60DA4ABB" w14:textId="77777777" w:rsidR="00D31A01" w:rsidRPr="001B753B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第2次檢測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1D182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F3F71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1BC61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47F1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DB6B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70D8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FC538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358DDDD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5766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BFE5A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674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73857AFE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8CAE" w14:textId="77777777" w:rsidR="00D31A01" w:rsidRDefault="00D31A01" w:rsidP="000051B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決選全運會代表隊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9CE38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9207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F8B9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BCEB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623A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FAD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EBC6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12EF6F6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52E15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B91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880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5C3B4B6F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506B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提報正式名單辦理報名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5F34F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400C1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DCAE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DAAC7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D6A3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166B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F9D42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CC0A7CC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2072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8B53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DB1D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7BB35CA8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B71D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召開第3次</w:t>
            </w:r>
          </w:p>
          <w:p w14:paraId="7A82D2E9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E16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選訓會議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22CC2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BC88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73E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15FD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6373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0DB5F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CB3A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546AA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34D3BA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B7CF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59C8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425ADD67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82E8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專項體能</w:t>
            </w:r>
          </w:p>
          <w:p w14:paraId="4E08CB15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第3次檢測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3C57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A273E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028E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ED6C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353F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9B866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3F053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7A719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70F2492A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DBD5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61184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3E59169A" w14:textId="77777777" w:rsidTr="000051BB">
        <w:trPr>
          <w:trHeight w:val="526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9A33" w14:textId="77777777" w:rsidR="00D31A01" w:rsidRDefault="00D31A01" w:rsidP="000051BB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出發新北市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471F1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3F51C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EDC62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971B2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B883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4811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824AB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39680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1994D" w14:textId="77777777" w:rsidR="00D31A01" w:rsidRPr="00A55313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C890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3AF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323AF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0/14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E886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53983C49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D514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個人賽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56E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4BDE4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D108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10DD3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C437A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5616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6B49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9D3BA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C511F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B10834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3AF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323AF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0/16~18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629F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561C1CA0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A426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團體賽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F014C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A2F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6B0B4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5DFB4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3CF0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A7385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9AB2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16F4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72E71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41D869D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3AF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323AF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0/19~21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D52D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D31A01" w:rsidRPr="001B753B" w14:paraId="14B42C2B" w14:textId="77777777" w:rsidTr="000051BB">
        <w:trPr>
          <w:trHeight w:val="562"/>
          <w:jc w:val="center"/>
        </w:trPr>
        <w:tc>
          <w:tcPr>
            <w:tcW w:w="13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1AF1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完成任務</w:t>
            </w:r>
          </w:p>
          <w:p w14:paraId="33AD49D9" w14:textId="77777777" w:rsidR="00D31A01" w:rsidRDefault="00D31A01" w:rsidP="000051B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勝利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6C973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AFC6C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2853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C66FD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7EF20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D51CE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801A3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8DB9" w14:textId="77777777" w:rsidR="00D31A01" w:rsidRPr="001B753B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0E54C" w14:textId="77777777" w:rsidR="00D31A01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9296E72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3AF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323AF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0/22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F0373" w14:textId="77777777" w:rsidR="00D31A01" w:rsidRPr="00323AF8" w:rsidRDefault="00D31A01" w:rsidP="000051B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</w:tbl>
    <w:p w14:paraId="07102F8E" w14:textId="32A1255B" w:rsidR="00CB60B0" w:rsidRPr="00BC235B" w:rsidRDefault="00D31A01" w:rsidP="00C97A0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E1657">
        <w:rPr>
          <w:rFonts w:ascii="標楷體" w:eastAsia="標楷體" w:hAnsi="標楷體" w:hint="eastAsia"/>
          <w:bCs/>
          <w:color w:val="FF0000"/>
          <w:szCs w:val="24"/>
        </w:rPr>
        <w:t>工作內容及進度，可依據培訓計畫之重要事項擬定，包括:選訓小組會議、培訓選拔、訓練安排、檢測日期、代表隊選拔及資格賽、正式比賽日期等重要資訊。</w:t>
      </w:r>
    </w:p>
    <w:sectPr w:rsidR="00CB60B0" w:rsidRPr="00BC235B" w:rsidSect="00916320">
      <w:foot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C1DD" w14:textId="77777777" w:rsidR="00714EDB" w:rsidRDefault="00714EDB" w:rsidP="00067A23">
      <w:r>
        <w:separator/>
      </w:r>
    </w:p>
  </w:endnote>
  <w:endnote w:type="continuationSeparator" w:id="0">
    <w:p w14:paraId="36C5B038" w14:textId="77777777" w:rsidR="00714EDB" w:rsidRDefault="00714EDB" w:rsidP="000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華康隸書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7171" w14:textId="77777777" w:rsidR="00434B7C" w:rsidRDefault="00434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1855" w14:textId="77777777" w:rsidR="00714EDB" w:rsidRDefault="00714EDB" w:rsidP="00067A23">
      <w:r>
        <w:separator/>
      </w:r>
    </w:p>
  </w:footnote>
  <w:footnote w:type="continuationSeparator" w:id="0">
    <w:p w14:paraId="116DA1E5" w14:textId="77777777" w:rsidR="00714EDB" w:rsidRDefault="00714EDB" w:rsidP="0006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D9A"/>
    <w:multiLevelType w:val="hybridMultilevel"/>
    <w:tmpl w:val="960A7202"/>
    <w:lvl w:ilvl="0" w:tplc="53207DC0">
      <w:start w:val="1"/>
      <w:numFmt w:val="taiwaneseCountingThousand"/>
      <w:lvlText w:val="(%1)"/>
      <w:lvlJc w:val="left"/>
      <w:pPr>
        <w:ind w:left="60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" w15:restartNumberingAfterBreak="0">
    <w:nsid w:val="01E27A92"/>
    <w:multiLevelType w:val="hybridMultilevel"/>
    <w:tmpl w:val="BCB02126"/>
    <w:lvl w:ilvl="0" w:tplc="31A8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A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8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E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2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E1125"/>
    <w:multiLevelType w:val="hybridMultilevel"/>
    <w:tmpl w:val="EA763FBE"/>
    <w:lvl w:ilvl="0" w:tplc="EDBC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A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8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C3276"/>
    <w:multiLevelType w:val="hybridMultilevel"/>
    <w:tmpl w:val="2E4440B8"/>
    <w:lvl w:ilvl="0" w:tplc="7A383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842E6"/>
    <w:multiLevelType w:val="hybridMultilevel"/>
    <w:tmpl w:val="72C8DE62"/>
    <w:lvl w:ilvl="0" w:tplc="3482AC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BA52AB"/>
    <w:multiLevelType w:val="hybridMultilevel"/>
    <w:tmpl w:val="5D3C1E18"/>
    <w:lvl w:ilvl="0" w:tplc="8DE40AD8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117E0"/>
    <w:multiLevelType w:val="hybridMultilevel"/>
    <w:tmpl w:val="4FFAA022"/>
    <w:lvl w:ilvl="0" w:tplc="D13474C0">
      <w:start w:val="1"/>
      <w:numFmt w:val="taiwaneseCountingThousand"/>
      <w:lvlText w:val="(%1)"/>
      <w:lvlJc w:val="left"/>
      <w:pPr>
        <w:ind w:left="400" w:hanging="40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B47C9"/>
    <w:multiLevelType w:val="hybridMultilevel"/>
    <w:tmpl w:val="81E25C40"/>
    <w:lvl w:ilvl="0" w:tplc="2928617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7133BED"/>
    <w:multiLevelType w:val="hybridMultilevel"/>
    <w:tmpl w:val="AF18AF4E"/>
    <w:lvl w:ilvl="0" w:tplc="7102E40E">
      <w:start w:val="1"/>
      <w:numFmt w:val="decimalZero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9" w15:restartNumberingAfterBreak="0">
    <w:nsid w:val="281C6212"/>
    <w:multiLevelType w:val="hybridMultilevel"/>
    <w:tmpl w:val="E9A030D0"/>
    <w:lvl w:ilvl="0" w:tplc="3780A986">
      <w:start w:val="1"/>
      <w:numFmt w:val="taiwaneseCountingThousand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E32BDD"/>
    <w:multiLevelType w:val="hybridMultilevel"/>
    <w:tmpl w:val="8BBC147C"/>
    <w:lvl w:ilvl="0" w:tplc="84066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20008E"/>
    <w:multiLevelType w:val="hybridMultilevel"/>
    <w:tmpl w:val="A8A096EA"/>
    <w:lvl w:ilvl="0" w:tplc="455423A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CB36ED1"/>
    <w:multiLevelType w:val="hybridMultilevel"/>
    <w:tmpl w:val="AD6A284E"/>
    <w:lvl w:ilvl="0" w:tplc="93EA113C">
      <w:start w:val="1"/>
      <w:numFmt w:val="taiwaneseCountingThousand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4E2D48B2"/>
    <w:multiLevelType w:val="hybridMultilevel"/>
    <w:tmpl w:val="A85A2FEC"/>
    <w:lvl w:ilvl="0" w:tplc="A8C0424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1C11F9F"/>
    <w:multiLevelType w:val="hybridMultilevel"/>
    <w:tmpl w:val="4CDA9D92"/>
    <w:lvl w:ilvl="0" w:tplc="28B2AC74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 w15:restartNumberingAfterBreak="0">
    <w:nsid w:val="53E25715"/>
    <w:multiLevelType w:val="hybridMultilevel"/>
    <w:tmpl w:val="9F7275B6"/>
    <w:lvl w:ilvl="0" w:tplc="3C7CD2C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4A15BC8"/>
    <w:multiLevelType w:val="hybridMultilevel"/>
    <w:tmpl w:val="402A13B4"/>
    <w:lvl w:ilvl="0" w:tplc="A7E8EB4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7" w15:restartNumberingAfterBreak="0">
    <w:nsid w:val="552D7205"/>
    <w:multiLevelType w:val="hybridMultilevel"/>
    <w:tmpl w:val="F9E0AB0A"/>
    <w:lvl w:ilvl="0" w:tplc="E1C25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2C18"/>
    <w:multiLevelType w:val="hybridMultilevel"/>
    <w:tmpl w:val="9C1A3428"/>
    <w:lvl w:ilvl="0" w:tplc="4B5430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9" w15:restartNumberingAfterBreak="0">
    <w:nsid w:val="55F1547C"/>
    <w:multiLevelType w:val="hybridMultilevel"/>
    <w:tmpl w:val="9E7CA7F2"/>
    <w:lvl w:ilvl="0" w:tplc="91F255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81B3E51"/>
    <w:multiLevelType w:val="hybridMultilevel"/>
    <w:tmpl w:val="0032E610"/>
    <w:lvl w:ilvl="0" w:tplc="62DE6B34">
      <w:start w:val="1"/>
      <w:numFmt w:val="decimal"/>
      <w:lvlText w:val="（%1）"/>
      <w:lvlJc w:val="left"/>
      <w:pPr>
        <w:ind w:left="120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607D33"/>
    <w:multiLevelType w:val="hybridMultilevel"/>
    <w:tmpl w:val="116E0D52"/>
    <w:lvl w:ilvl="0" w:tplc="02E214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4121A44">
      <w:start w:val="1"/>
      <w:numFmt w:val="taiwaneseCountingThousand"/>
      <w:lvlText w:val="%2、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31C1F"/>
    <w:multiLevelType w:val="hybridMultilevel"/>
    <w:tmpl w:val="3120F85A"/>
    <w:lvl w:ilvl="0" w:tplc="1F4C15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ABD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3CF2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685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E2F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466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B6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805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201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FC12EF5"/>
    <w:multiLevelType w:val="hybridMultilevel"/>
    <w:tmpl w:val="187006BE"/>
    <w:lvl w:ilvl="0" w:tplc="141005C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 w15:restartNumberingAfterBreak="0">
    <w:nsid w:val="6BA61391"/>
    <w:multiLevelType w:val="hybridMultilevel"/>
    <w:tmpl w:val="D478BC3E"/>
    <w:lvl w:ilvl="0" w:tplc="67C45428">
      <w:start w:val="26"/>
      <w:numFmt w:val="decimal"/>
      <w:lvlText w:val="%1、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5" w15:restartNumberingAfterBreak="0">
    <w:nsid w:val="6FC11B0B"/>
    <w:multiLevelType w:val="hybridMultilevel"/>
    <w:tmpl w:val="5808B16E"/>
    <w:lvl w:ilvl="0" w:tplc="0AFCDA60">
      <w:start w:val="1"/>
      <w:numFmt w:val="taiwaneseCountingThousand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6" w15:restartNumberingAfterBreak="0">
    <w:nsid w:val="72C65AE0"/>
    <w:multiLevelType w:val="hybridMultilevel"/>
    <w:tmpl w:val="2384F602"/>
    <w:lvl w:ilvl="0" w:tplc="86328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B5276A"/>
    <w:multiLevelType w:val="hybridMultilevel"/>
    <w:tmpl w:val="AED46B9C"/>
    <w:lvl w:ilvl="0" w:tplc="102834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F5EC280">
      <w:start w:val="2"/>
      <w:numFmt w:val="taiwaneseCountingThousand"/>
      <w:lvlText w:val="%2、"/>
      <w:lvlJc w:val="left"/>
      <w:pPr>
        <w:ind w:left="1680" w:hanging="72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E83D37"/>
    <w:multiLevelType w:val="hybridMultilevel"/>
    <w:tmpl w:val="2C9A5D7A"/>
    <w:lvl w:ilvl="0" w:tplc="65CE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E7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0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0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E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2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5"/>
  </w:num>
  <w:num w:numId="10">
    <w:abstractNumId w:val="12"/>
  </w:num>
  <w:num w:numId="11">
    <w:abstractNumId w:val="24"/>
  </w:num>
  <w:num w:numId="12">
    <w:abstractNumId w:val="6"/>
  </w:num>
  <w:num w:numId="13">
    <w:abstractNumId w:val="14"/>
  </w:num>
  <w:num w:numId="14">
    <w:abstractNumId w:val="27"/>
  </w:num>
  <w:num w:numId="15">
    <w:abstractNumId w:val="20"/>
  </w:num>
  <w:num w:numId="16">
    <w:abstractNumId w:val="13"/>
  </w:num>
  <w:num w:numId="17">
    <w:abstractNumId w:val="7"/>
  </w:num>
  <w:num w:numId="18">
    <w:abstractNumId w:val="15"/>
  </w:num>
  <w:num w:numId="19">
    <w:abstractNumId w:val="10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1"/>
  </w:num>
  <w:num w:numId="25">
    <w:abstractNumId w:val="5"/>
  </w:num>
  <w:num w:numId="26">
    <w:abstractNumId w:val="19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3"/>
    <w:rsid w:val="0000079C"/>
    <w:rsid w:val="000051BB"/>
    <w:rsid w:val="00011AF6"/>
    <w:rsid w:val="00022970"/>
    <w:rsid w:val="00026C3B"/>
    <w:rsid w:val="00042F15"/>
    <w:rsid w:val="00045142"/>
    <w:rsid w:val="00063532"/>
    <w:rsid w:val="00067A23"/>
    <w:rsid w:val="00072872"/>
    <w:rsid w:val="00082DCE"/>
    <w:rsid w:val="000856B1"/>
    <w:rsid w:val="0009023B"/>
    <w:rsid w:val="000A4545"/>
    <w:rsid w:val="000A4CE6"/>
    <w:rsid w:val="000B0F25"/>
    <w:rsid w:val="000B37DE"/>
    <w:rsid w:val="000C686F"/>
    <w:rsid w:val="000C716A"/>
    <w:rsid w:val="000E2276"/>
    <w:rsid w:val="000F24F6"/>
    <w:rsid w:val="00100B91"/>
    <w:rsid w:val="00115328"/>
    <w:rsid w:val="00122A67"/>
    <w:rsid w:val="00157435"/>
    <w:rsid w:val="0016074B"/>
    <w:rsid w:val="001671D9"/>
    <w:rsid w:val="00171B03"/>
    <w:rsid w:val="0017516B"/>
    <w:rsid w:val="001827E1"/>
    <w:rsid w:val="00194ACD"/>
    <w:rsid w:val="001A0D49"/>
    <w:rsid w:val="001A0EE8"/>
    <w:rsid w:val="001B04A2"/>
    <w:rsid w:val="001B61C9"/>
    <w:rsid w:val="001C5E20"/>
    <w:rsid w:val="001D78C1"/>
    <w:rsid w:val="001F0DB3"/>
    <w:rsid w:val="0020691A"/>
    <w:rsid w:val="00207E54"/>
    <w:rsid w:val="002105D4"/>
    <w:rsid w:val="00220CFF"/>
    <w:rsid w:val="00234D33"/>
    <w:rsid w:val="002409CD"/>
    <w:rsid w:val="002567F1"/>
    <w:rsid w:val="002628FE"/>
    <w:rsid w:val="00281A7C"/>
    <w:rsid w:val="002970EA"/>
    <w:rsid w:val="002B56E9"/>
    <w:rsid w:val="002C4DAC"/>
    <w:rsid w:val="002C6538"/>
    <w:rsid w:val="002D676B"/>
    <w:rsid w:val="0030567C"/>
    <w:rsid w:val="003239DC"/>
    <w:rsid w:val="00323AF8"/>
    <w:rsid w:val="003305A9"/>
    <w:rsid w:val="003379B6"/>
    <w:rsid w:val="0034739E"/>
    <w:rsid w:val="003560B8"/>
    <w:rsid w:val="0035700F"/>
    <w:rsid w:val="00362740"/>
    <w:rsid w:val="003628D8"/>
    <w:rsid w:val="00365425"/>
    <w:rsid w:val="00366FC5"/>
    <w:rsid w:val="00381A41"/>
    <w:rsid w:val="0038204E"/>
    <w:rsid w:val="00383AD5"/>
    <w:rsid w:val="00384317"/>
    <w:rsid w:val="00393FF9"/>
    <w:rsid w:val="003A6A57"/>
    <w:rsid w:val="003D6DC0"/>
    <w:rsid w:val="003E1330"/>
    <w:rsid w:val="003E3D8E"/>
    <w:rsid w:val="003E5BD7"/>
    <w:rsid w:val="003F24E2"/>
    <w:rsid w:val="004038E8"/>
    <w:rsid w:val="004057CC"/>
    <w:rsid w:val="004062BA"/>
    <w:rsid w:val="004101FD"/>
    <w:rsid w:val="00417818"/>
    <w:rsid w:val="00425EC9"/>
    <w:rsid w:val="00431669"/>
    <w:rsid w:val="00434B7C"/>
    <w:rsid w:val="004618FD"/>
    <w:rsid w:val="004719E7"/>
    <w:rsid w:val="00482D6D"/>
    <w:rsid w:val="00492A69"/>
    <w:rsid w:val="00493294"/>
    <w:rsid w:val="004A49ED"/>
    <w:rsid w:val="004D4BA3"/>
    <w:rsid w:val="004D7ED6"/>
    <w:rsid w:val="00513223"/>
    <w:rsid w:val="005161CC"/>
    <w:rsid w:val="00533A62"/>
    <w:rsid w:val="00560A5C"/>
    <w:rsid w:val="00576303"/>
    <w:rsid w:val="00582D1C"/>
    <w:rsid w:val="005839A9"/>
    <w:rsid w:val="00584602"/>
    <w:rsid w:val="005900AD"/>
    <w:rsid w:val="005903C7"/>
    <w:rsid w:val="00593409"/>
    <w:rsid w:val="00594211"/>
    <w:rsid w:val="00597A84"/>
    <w:rsid w:val="005B2DF4"/>
    <w:rsid w:val="005B341A"/>
    <w:rsid w:val="005C6684"/>
    <w:rsid w:val="005D4399"/>
    <w:rsid w:val="005D55CE"/>
    <w:rsid w:val="005D6B00"/>
    <w:rsid w:val="005E5BAF"/>
    <w:rsid w:val="006055A1"/>
    <w:rsid w:val="006061A5"/>
    <w:rsid w:val="0061045E"/>
    <w:rsid w:val="00611BCA"/>
    <w:rsid w:val="00612DFF"/>
    <w:rsid w:val="00634FE4"/>
    <w:rsid w:val="00646702"/>
    <w:rsid w:val="00657A4D"/>
    <w:rsid w:val="006633A3"/>
    <w:rsid w:val="0066598E"/>
    <w:rsid w:val="00670BAE"/>
    <w:rsid w:val="00686221"/>
    <w:rsid w:val="00693F80"/>
    <w:rsid w:val="006A3442"/>
    <w:rsid w:val="006A5289"/>
    <w:rsid w:val="006B08F9"/>
    <w:rsid w:val="006C301C"/>
    <w:rsid w:val="006D1488"/>
    <w:rsid w:val="006D233C"/>
    <w:rsid w:val="006D3010"/>
    <w:rsid w:val="006E2E9C"/>
    <w:rsid w:val="006F3237"/>
    <w:rsid w:val="007030C8"/>
    <w:rsid w:val="00703DB7"/>
    <w:rsid w:val="0071187B"/>
    <w:rsid w:val="00714EDB"/>
    <w:rsid w:val="00722225"/>
    <w:rsid w:val="00733C38"/>
    <w:rsid w:val="007517F7"/>
    <w:rsid w:val="0075689E"/>
    <w:rsid w:val="00756EFE"/>
    <w:rsid w:val="00757F40"/>
    <w:rsid w:val="007706EB"/>
    <w:rsid w:val="00774599"/>
    <w:rsid w:val="007A7814"/>
    <w:rsid w:val="007B46D1"/>
    <w:rsid w:val="007B75D0"/>
    <w:rsid w:val="007C2F27"/>
    <w:rsid w:val="007C71F6"/>
    <w:rsid w:val="007D34F5"/>
    <w:rsid w:val="007D6385"/>
    <w:rsid w:val="007E1657"/>
    <w:rsid w:val="007E17E4"/>
    <w:rsid w:val="007E5F28"/>
    <w:rsid w:val="007F632B"/>
    <w:rsid w:val="00820B55"/>
    <w:rsid w:val="00822533"/>
    <w:rsid w:val="008374CC"/>
    <w:rsid w:val="00853A2E"/>
    <w:rsid w:val="008551E5"/>
    <w:rsid w:val="00873C48"/>
    <w:rsid w:val="00887FD7"/>
    <w:rsid w:val="008B6C95"/>
    <w:rsid w:val="008B750E"/>
    <w:rsid w:val="008B7A39"/>
    <w:rsid w:val="008C4B94"/>
    <w:rsid w:val="008E527C"/>
    <w:rsid w:val="008F53E8"/>
    <w:rsid w:val="00914CC4"/>
    <w:rsid w:val="00916320"/>
    <w:rsid w:val="00921E28"/>
    <w:rsid w:val="0092489D"/>
    <w:rsid w:val="00931F2E"/>
    <w:rsid w:val="009333BB"/>
    <w:rsid w:val="00954A8E"/>
    <w:rsid w:val="00970D05"/>
    <w:rsid w:val="00973025"/>
    <w:rsid w:val="00977E27"/>
    <w:rsid w:val="00980DD3"/>
    <w:rsid w:val="00981794"/>
    <w:rsid w:val="00985157"/>
    <w:rsid w:val="00986F47"/>
    <w:rsid w:val="009A56A3"/>
    <w:rsid w:val="009A6C1F"/>
    <w:rsid w:val="009B5E90"/>
    <w:rsid w:val="009C2136"/>
    <w:rsid w:val="009C5A9A"/>
    <w:rsid w:val="009C75ED"/>
    <w:rsid w:val="009F7FD5"/>
    <w:rsid w:val="00A00E2B"/>
    <w:rsid w:val="00A0527B"/>
    <w:rsid w:val="00A2078E"/>
    <w:rsid w:val="00A213CF"/>
    <w:rsid w:val="00A23115"/>
    <w:rsid w:val="00A36378"/>
    <w:rsid w:val="00A42179"/>
    <w:rsid w:val="00A42804"/>
    <w:rsid w:val="00A71795"/>
    <w:rsid w:val="00A7426D"/>
    <w:rsid w:val="00A775FD"/>
    <w:rsid w:val="00A81930"/>
    <w:rsid w:val="00A85A9F"/>
    <w:rsid w:val="00A8677E"/>
    <w:rsid w:val="00AA4D12"/>
    <w:rsid w:val="00AB4D2C"/>
    <w:rsid w:val="00AB4D40"/>
    <w:rsid w:val="00AB6C7F"/>
    <w:rsid w:val="00AC261A"/>
    <w:rsid w:val="00AC3491"/>
    <w:rsid w:val="00AC7D17"/>
    <w:rsid w:val="00AD1D9E"/>
    <w:rsid w:val="00AD2DF6"/>
    <w:rsid w:val="00AF0784"/>
    <w:rsid w:val="00B24840"/>
    <w:rsid w:val="00B432F9"/>
    <w:rsid w:val="00B445D4"/>
    <w:rsid w:val="00B65750"/>
    <w:rsid w:val="00B72287"/>
    <w:rsid w:val="00B93A85"/>
    <w:rsid w:val="00BA5BAD"/>
    <w:rsid w:val="00BB0E66"/>
    <w:rsid w:val="00BC235B"/>
    <w:rsid w:val="00BD2600"/>
    <w:rsid w:val="00BD2916"/>
    <w:rsid w:val="00BE29C4"/>
    <w:rsid w:val="00C079D1"/>
    <w:rsid w:val="00C11DB1"/>
    <w:rsid w:val="00C12D48"/>
    <w:rsid w:val="00C16DA3"/>
    <w:rsid w:val="00C447FC"/>
    <w:rsid w:val="00C51C66"/>
    <w:rsid w:val="00C533E7"/>
    <w:rsid w:val="00C56259"/>
    <w:rsid w:val="00C6083E"/>
    <w:rsid w:val="00C83A1F"/>
    <w:rsid w:val="00C87084"/>
    <w:rsid w:val="00C97A01"/>
    <w:rsid w:val="00CA1A2A"/>
    <w:rsid w:val="00CA7D96"/>
    <w:rsid w:val="00CB60B0"/>
    <w:rsid w:val="00CB69BC"/>
    <w:rsid w:val="00CD07A0"/>
    <w:rsid w:val="00CD5BC3"/>
    <w:rsid w:val="00CD7145"/>
    <w:rsid w:val="00CE0791"/>
    <w:rsid w:val="00CF3D75"/>
    <w:rsid w:val="00CF4F0D"/>
    <w:rsid w:val="00CF7DEA"/>
    <w:rsid w:val="00D0050C"/>
    <w:rsid w:val="00D0287E"/>
    <w:rsid w:val="00D1285A"/>
    <w:rsid w:val="00D23702"/>
    <w:rsid w:val="00D31A01"/>
    <w:rsid w:val="00D32DB5"/>
    <w:rsid w:val="00D40B6E"/>
    <w:rsid w:val="00D42B56"/>
    <w:rsid w:val="00D5223C"/>
    <w:rsid w:val="00D56920"/>
    <w:rsid w:val="00D6321A"/>
    <w:rsid w:val="00D72DC2"/>
    <w:rsid w:val="00D74E21"/>
    <w:rsid w:val="00D75A65"/>
    <w:rsid w:val="00D95C02"/>
    <w:rsid w:val="00DA1168"/>
    <w:rsid w:val="00DA56AB"/>
    <w:rsid w:val="00DA6CA0"/>
    <w:rsid w:val="00DA791D"/>
    <w:rsid w:val="00DB47D7"/>
    <w:rsid w:val="00DB4BD0"/>
    <w:rsid w:val="00DC4F54"/>
    <w:rsid w:val="00DC78A7"/>
    <w:rsid w:val="00DD30D8"/>
    <w:rsid w:val="00DD432A"/>
    <w:rsid w:val="00DE0C85"/>
    <w:rsid w:val="00DE192F"/>
    <w:rsid w:val="00DE693B"/>
    <w:rsid w:val="00DF0143"/>
    <w:rsid w:val="00DF2A14"/>
    <w:rsid w:val="00E11A84"/>
    <w:rsid w:val="00E4052C"/>
    <w:rsid w:val="00E442EA"/>
    <w:rsid w:val="00E460F8"/>
    <w:rsid w:val="00E4641F"/>
    <w:rsid w:val="00E50A54"/>
    <w:rsid w:val="00E65241"/>
    <w:rsid w:val="00E72A0C"/>
    <w:rsid w:val="00E91EFF"/>
    <w:rsid w:val="00ED3857"/>
    <w:rsid w:val="00ED4A6E"/>
    <w:rsid w:val="00ED6CF9"/>
    <w:rsid w:val="00EE37B5"/>
    <w:rsid w:val="00EF17F0"/>
    <w:rsid w:val="00EF5CB7"/>
    <w:rsid w:val="00F27A71"/>
    <w:rsid w:val="00F339D1"/>
    <w:rsid w:val="00F426EA"/>
    <w:rsid w:val="00F462B3"/>
    <w:rsid w:val="00F50116"/>
    <w:rsid w:val="00F556F3"/>
    <w:rsid w:val="00F72C0B"/>
    <w:rsid w:val="00F76AD8"/>
    <w:rsid w:val="00F9293B"/>
    <w:rsid w:val="00F963E5"/>
    <w:rsid w:val="00FA25C5"/>
    <w:rsid w:val="00FA4D60"/>
    <w:rsid w:val="00FB04A1"/>
    <w:rsid w:val="00FB0BE0"/>
    <w:rsid w:val="00FB54E2"/>
    <w:rsid w:val="00FC0C70"/>
    <w:rsid w:val="00FC7EA9"/>
    <w:rsid w:val="00FE4C3E"/>
    <w:rsid w:val="00FE6D73"/>
    <w:rsid w:val="00FF524B"/>
    <w:rsid w:val="00FF6A34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8BCB"/>
  <w15:docId w15:val="{FED21BE0-2164-45C5-89CC-816D03E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A23"/>
    <w:rPr>
      <w:sz w:val="20"/>
      <w:szCs w:val="20"/>
    </w:rPr>
  </w:style>
  <w:style w:type="table" w:styleId="a7">
    <w:name w:val="Table Grid"/>
    <w:basedOn w:val="a1"/>
    <w:uiPriority w:val="39"/>
    <w:rsid w:val="00AC3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2D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4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2179"/>
    <w:rPr>
      <w:color w:val="0000FF" w:themeColor="hyperlink"/>
      <w:u w:val="single"/>
    </w:rPr>
  </w:style>
  <w:style w:type="paragraph" w:customStyle="1" w:styleId="Default">
    <w:name w:val="Default"/>
    <w:rsid w:val="00FF52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1B61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B61C9"/>
    <w:rPr>
      <w:rFonts w:ascii="細明體" w:eastAsia="細明體" w:hAnsi="細明體" w:cs="細明體"/>
      <w:kern w:val="0"/>
      <w:szCs w:val="24"/>
    </w:rPr>
  </w:style>
  <w:style w:type="paragraph" w:customStyle="1" w:styleId="p1">
    <w:name w:val="p1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c">
    <w:name w:val="Strong"/>
    <w:basedOn w:val="a0"/>
    <w:uiPriority w:val="22"/>
    <w:qFormat/>
    <w:rsid w:val="00FB04A1"/>
    <w:rPr>
      <w:b/>
      <w:bCs/>
    </w:rPr>
  </w:style>
  <w:style w:type="paragraph" w:customStyle="1" w:styleId="p2-1">
    <w:name w:val="p2-1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customStyle="1" w:styleId="p2">
    <w:name w:val="p2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customStyle="1" w:styleId="p3-1">
    <w:name w:val="p3-1"/>
    <w:basedOn w:val="a"/>
    <w:rsid w:val="005D6B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styleId="ad">
    <w:name w:val="Note Heading"/>
    <w:basedOn w:val="a"/>
    <w:next w:val="a"/>
    <w:link w:val="ae"/>
    <w:uiPriority w:val="99"/>
    <w:unhideWhenUsed/>
    <w:rsid w:val="00DD30D8"/>
    <w:pPr>
      <w:jc w:val="center"/>
    </w:pPr>
    <w:rPr>
      <w:rFonts w:ascii="標楷體" w:eastAsia="標楷體" w:hAnsi="標楷體"/>
      <w:szCs w:val="24"/>
    </w:rPr>
  </w:style>
  <w:style w:type="character" w:customStyle="1" w:styleId="ae">
    <w:name w:val="註釋標題 字元"/>
    <w:basedOn w:val="a0"/>
    <w:link w:val="ad"/>
    <w:uiPriority w:val="99"/>
    <w:rsid w:val="00DD30D8"/>
    <w:rPr>
      <w:rFonts w:ascii="標楷體" w:eastAsia="標楷體" w:hAnsi="標楷體"/>
      <w:szCs w:val="24"/>
    </w:rPr>
  </w:style>
  <w:style w:type="paragraph" w:styleId="af">
    <w:name w:val="Closing"/>
    <w:basedOn w:val="a"/>
    <w:link w:val="af0"/>
    <w:uiPriority w:val="99"/>
    <w:unhideWhenUsed/>
    <w:rsid w:val="00DD30D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0">
    <w:name w:val="結語 字元"/>
    <w:basedOn w:val="a0"/>
    <w:link w:val="af"/>
    <w:uiPriority w:val="99"/>
    <w:rsid w:val="00DD30D8"/>
    <w:rPr>
      <w:rFonts w:ascii="標楷體" w:eastAsia="標楷體" w:hAnsi="標楷體"/>
      <w:szCs w:val="24"/>
    </w:rPr>
  </w:style>
  <w:style w:type="paragraph" w:customStyle="1" w:styleId="Standard">
    <w:name w:val="Standard"/>
    <w:rsid w:val="006D233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f1">
    <w:name w:val="任意形式"/>
    <w:rsid w:val="00513223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96">
          <w:marLeft w:val="975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19034131">
              <w:marLeft w:val="45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856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8964-8D7C-4F86-8AD6-BCB7563D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3004</Words>
  <Characters>17126</Characters>
  <Application>Microsoft Office Word</Application>
  <DocSecurity>0</DocSecurity>
  <Lines>142</Lines>
  <Paragraphs>40</Paragraphs>
  <ScaleCrop>false</ScaleCrop>
  <Company>Toshiba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臺南市 體育總會</cp:lastModifiedBy>
  <cp:revision>5</cp:revision>
  <cp:lastPrinted>2021-03-10T03:28:00Z</cp:lastPrinted>
  <dcterms:created xsi:type="dcterms:W3CDTF">2021-03-10T03:55:00Z</dcterms:created>
  <dcterms:modified xsi:type="dcterms:W3CDTF">2021-03-11T04:04:00Z</dcterms:modified>
</cp:coreProperties>
</file>