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97B00" w14:textId="5F471740" w:rsidR="00780D62" w:rsidRPr="00811787" w:rsidRDefault="00000000">
      <w:pPr>
        <w:widowControl/>
        <w:spacing w:line="440" w:lineRule="auto"/>
        <w:jc w:val="center"/>
        <w:rPr>
          <w:rFonts w:ascii="標楷體" w:eastAsia="標楷體" w:hAnsi="標楷體" w:cs="Calibri" w:hint="eastAsia"/>
          <w:b/>
          <w:sz w:val="30"/>
          <w:szCs w:val="30"/>
        </w:rPr>
      </w:pPr>
      <w:r w:rsidRPr="00811787">
        <w:rPr>
          <w:rFonts w:ascii="標楷體" w:eastAsia="標楷體" w:hAnsi="標楷體" w:cs="Calibri"/>
          <w:b/>
          <w:sz w:val="30"/>
          <w:szCs w:val="30"/>
        </w:rPr>
        <w:t>113年全民運動會</w:t>
      </w:r>
      <w:proofErr w:type="gramStart"/>
      <w:r w:rsidRPr="00811787">
        <w:rPr>
          <w:rFonts w:ascii="標楷體" w:eastAsia="標楷體" w:hAnsi="標楷體" w:cs="Calibri"/>
          <w:b/>
          <w:sz w:val="30"/>
          <w:szCs w:val="30"/>
        </w:rPr>
        <w:t>臺</w:t>
      </w:r>
      <w:proofErr w:type="gramEnd"/>
      <w:r w:rsidRPr="00811787">
        <w:rPr>
          <w:rFonts w:ascii="標楷體" w:eastAsia="標楷體" w:hAnsi="標楷體" w:cs="Calibri"/>
          <w:b/>
          <w:sz w:val="30"/>
          <w:szCs w:val="30"/>
        </w:rPr>
        <w:t>南市定向越野代表隊選拔計畫</w:t>
      </w:r>
    </w:p>
    <w:p w14:paraId="13D07DFA" w14:textId="25DDF224" w:rsidR="00780D62" w:rsidRPr="00811787" w:rsidRDefault="00000000">
      <w:pPr>
        <w:widowControl/>
        <w:tabs>
          <w:tab w:val="left" w:pos="1410"/>
        </w:tabs>
        <w:spacing w:line="400" w:lineRule="auto"/>
        <w:ind w:left="1133"/>
        <w:jc w:val="both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一、核定文號：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南市政府體育局113年</w:t>
      </w:r>
      <w:r w:rsidR="00811787" w:rsidRPr="00811787">
        <w:rPr>
          <w:rFonts w:ascii="標楷體" w:eastAsia="標楷體" w:hAnsi="標楷體" w:cs="Calibri" w:hint="eastAsia"/>
          <w:color w:val="FF0000"/>
        </w:rPr>
        <w:t>3</w:t>
      </w:r>
      <w:r w:rsidRPr="00811787">
        <w:rPr>
          <w:rFonts w:ascii="標楷體" w:eastAsia="標楷體" w:hAnsi="標楷體" w:cs="Calibri"/>
          <w:color w:val="FF0000"/>
        </w:rPr>
        <w:t>月</w:t>
      </w:r>
      <w:r w:rsidR="00811787" w:rsidRPr="00811787">
        <w:rPr>
          <w:rFonts w:ascii="標楷體" w:eastAsia="標楷體" w:hAnsi="標楷體" w:cs="Calibri" w:hint="eastAsia"/>
          <w:color w:val="FF0000"/>
        </w:rPr>
        <w:t>22</w:t>
      </w:r>
      <w:r w:rsidRPr="00811787">
        <w:rPr>
          <w:rFonts w:ascii="標楷體" w:eastAsia="標楷體" w:hAnsi="標楷體" w:cs="Calibri"/>
          <w:color w:val="FF0000"/>
        </w:rPr>
        <w:t>日南市</w:t>
      </w:r>
      <w:proofErr w:type="gramStart"/>
      <w:r w:rsidRPr="00811787">
        <w:rPr>
          <w:rFonts w:ascii="標楷體" w:eastAsia="標楷體" w:hAnsi="標楷體" w:cs="Calibri"/>
          <w:color w:val="FF0000"/>
        </w:rPr>
        <w:t>體全字第</w:t>
      </w:r>
      <w:r w:rsidR="00811787" w:rsidRPr="00811787">
        <w:rPr>
          <w:rFonts w:ascii="標楷體" w:eastAsia="標楷體" w:hAnsi="標楷體" w:cs="Calibri" w:hint="eastAsia"/>
          <w:color w:val="FF0000"/>
        </w:rPr>
        <w:t>1130448288</w:t>
      </w:r>
      <w:r w:rsidRPr="00811787">
        <w:rPr>
          <w:rFonts w:ascii="標楷體" w:eastAsia="標楷體" w:hAnsi="標楷體" w:cs="Calibri"/>
          <w:color w:val="FF0000"/>
        </w:rPr>
        <w:t>號</w:t>
      </w:r>
      <w:proofErr w:type="gramEnd"/>
      <w:r w:rsidRPr="00811787">
        <w:rPr>
          <w:rFonts w:ascii="標楷體" w:eastAsia="標楷體" w:hAnsi="標楷體" w:cs="Calibri"/>
          <w:color w:val="FF0000"/>
        </w:rPr>
        <w:t>函</w:t>
      </w:r>
      <w:r w:rsidRPr="00811787">
        <w:rPr>
          <w:rFonts w:ascii="標楷體" w:eastAsia="標楷體" w:hAnsi="標楷體" w:cs="Calibri"/>
        </w:rPr>
        <w:t>。</w:t>
      </w:r>
    </w:p>
    <w:p w14:paraId="407DA488" w14:textId="77777777" w:rsidR="00780D62" w:rsidRPr="00811787" w:rsidRDefault="00000000">
      <w:pPr>
        <w:widowControl/>
        <w:tabs>
          <w:tab w:val="left" w:pos="574"/>
        </w:tabs>
        <w:spacing w:line="400" w:lineRule="auto"/>
        <w:ind w:left="1133"/>
        <w:jc w:val="both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二、目    的：為推展定向越野運動，並選拔113年全民運動會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南市定向越野代表隊選手，特辦理本次選拔比賽。</w:t>
      </w:r>
    </w:p>
    <w:p w14:paraId="2F1DBE8A" w14:textId="77777777" w:rsidR="00780D62" w:rsidRPr="00811787" w:rsidRDefault="00000000">
      <w:pPr>
        <w:widowControl/>
        <w:tabs>
          <w:tab w:val="left" w:pos="574"/>
        </w:tabs>
        <w:spacing w:line="400" w:lineRule="auto"/>
        <w:ind w:left="1133"/>
        <w:jc w:val="both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三、主辦單位：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南市政府體育局、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南市體育總會</w:t>
      </w:r>
    </w:p>
    <w:p w14:paraId="23237266" w14:textId="77777777" w:rsidR="00780D62" w:rsidRPr="00811787" w:rsidRDefault="00000000">
      <w:pPr>
        <w:widowControl/>
        <w:tabs>
          <w:tab w:val="left" w:pos="574"/>
        </w:tabs>
        <w:spacing w:line="400" w:lineRule="auto"/>
        <w:ind w:left="1133"/>
        <w:jc w:val="both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四、承辦單位：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南市體育總會定向越野委員會。</w:t>
      </w:r>
    </w:p>
    <w:p w14:paraId="21E88AB9" w14:textId="77777777" w:rsidR="00780D62" w:rsidRPr="00811787" w:rsidRDefault="00000000">
      <w:pPr>
        <w:widowControl/>
        <w:tabs>
          <w:tab w:val="left" w:pos="574"/>
        </w:tabs>
        <w:spacing w:line="400" w:lineRule="auto"/>
        <w:ind w:left="1133"/>
        <w:jc w:val="both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五、選拔日期：113年4月21日(星期日)09:00-12:00。</w:t>
      </w:r>
    </w:p>
    <w:p w14:paraId="711EA29C" w14:textId="77777777" w:rsidR="00780D62" w:rsidRPr="00811787" w:rsidRDefault="00000000">
      <w:pPr>
        <w:widowControl/>
        <w:tabs>
          <w:tab w:val="left" w:pos="574"/>
        </w:tabs>
        <w:spacing w:line="400" w:lineRule="auto"/>
        <w:ind w:left="1133"/>
        <w:jc w:val="both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六、選拔地點：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南公園。</w:t>
      </w:r>
      <w:proofErr w:type="gramStart"/>
      <w:r w:rsidRPr="00811787">
        <w:rPr>
          <w:rFonts w:ascii="標楷體" w:eastAsia="標楷體" w:hAnsi="標楷體" w:cs="Calibri"/>
        </w:rPr>
        <w:t>（</w:t>
      </w:r>
      <w:proofErr w:type="gramEnd"/>
      <w:r w:rsidRPr="00811787">
        <w:rPr>
          <w:rFonts w:ascii="標楷體" w:eastAsia="標楷體" w:hAnsi="標楷體" w:cs="Calibri"/>
        </w:rPr>
        <w:t>地址：704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南市北區公園南路89號</w:t>
      </w:r>
      <w:proofErr w:type="gramStart"/>
      <w:r w:rsidRPr="00811787">
        <w:rPr>
          <w:rFonts w:ascii="標楷體" w:eastAsia="標楷體" w:hAnsi="標楷體" w:cs="Calibri"/>
        </w:rPr>
        <w:t>）</w:t>
      </w:r>
      <w:proofErr w:type="gramEnd"/>
    </w:p>
    <w:p w14:paraId="3F513ED9" w14:textId="77777777" w:rsidR="00780D62" w:rsidRPr="00811787" w:rsidRDefault="00000000">
      <w:pPr>
        <w:widowControl/>
        <w:tabs>
          <w:tab w:val="left" w:pos="574"/>
        </w:tabs>
        <w:spacing w:line="400" w:lineRule="auto"/>
        <w:ind w:left="1133"/>
        <w:jc w:val="both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七、報名資格：</w:t>
      </w:r>
    </w:p>
    <w:p w14:paraId="2AE4CE32" w14:textId="77777777" w:rsidR="00780D62" w:rsidRPr="00811787" w:rsidRDefault="00000000">
      <w:pPr>
        <w:widowControl/>
        <w:spacing w:line="400" w:lineRule="auto"/>
        <w:ind w:left="1133"/>
        <w:jc w:val="both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（一）戶籍規定：依113年全民運動會競賽規程第六條第一點戶籍規定辦理。(應具中華民國國籍，於本市設籍連續滿3年以上，且無遷入或遷出戶籍等異動情形。以110年7月5日以前設籍</w:t>
      </w:r>
      <w:proofErr w:type="gramStart"/>
      <w:r w:rsidRPr="00811787">
        <w:rPr>
          <w:rFonts w:ascii="標楷體" w:eastAsia="標楷體" w:hAnsi="標楷體" w:cs="Calibri"/>
        </w:rPr>
        <w:t>本市且中途</w:t>
      </w:r>
      <w:proofErr w:type="gramEnd"/>
      <w:r w:rsidRPr="00811787">
        <w:rPr>
          <w:rFonts w:ascii="標楷體" w:eastAsia="標楷體" w:hAnsi="標楷體" w:cs="Calibri"/>
        </w:rPr>
        <w:t>未曾遷出為</w:t>
      </w:r>
      <w:proofErr w:type="gramStart"/>
      <w:r w:rsidRPr="00811787">
        <w:rPr>
          <w:rFonts w:ascii="標楷體" w:eastAsia="標楷體" w:hAnsi="標楷體" w:cs="Calibri"/>
        </w:rPr>
        <w:t>準</w:t>
      </w:r>
      <w:proofErr w:type="gramEnd"/>
      <w:r w:rsidRPr="00811787">
        <w:rPr>
          <w:rFonts w:ascii="標楷體" w:eastAsia="標楷體" w:hAnsi="標楷體" w:cs="Calibri"/>
        </w:rPr>
        <w:t>。)</w:t>
      </w:r>
    </w:p>
    <w:p w14:paraId="26C712F5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（二）年齡規定：依各競賽種類國際規則或技術手冊之年齡規定。選手未成年，應徵得法定代理人之同意。但未成年已結婚者，不在此限。</w:t>
      </w:r>
    </w:p>
    <w:p w14:paraId="3E2EFCB9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（三）其他：須符合113年全民運動會競賽規程規定。</w:t>
      </w:r>
    </w:p>
    <w:p w14:paraId="2BA21622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八、報名方式、選拔計畫、比賽規則、競賽方式等其他相關規定事項：</w:t>
      </w:r>
    </w:p>
    <w:p w14:paraId="0437D06D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（一）報名方式：</w:t>
      </w:r>
      <w:proofErr w:type="gramStart"/>
      <w:r w:rsidRPr="00811787">
        <w:rPr>
          <w:rFonts w:ascii="標楷體" w:eastAsia="標楷體" w:hAnsi="標楷體" w:cs="Calibri"/>
        </w:rPr>
        <w:t>採線上</w:t>
      </w:r>
      <w:proofErr w:type="gramEnd"/>
      <w:r w:rsidRPr="00811787">
        <w:rPr>
          <w:rFonts w:ascii="標楷體" w:eastAsia="標楷體" w:hAnsi="標楷體" w:cs="Calibri"/>
        </w:rPr>
        <w:t>自行報名,請上https://forms.gle/7EqibhJgeNcXb4KL8</w:t>
      </w:r>
    </w:p>
    <w:p w14:paraId="6C43904E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  <w:sz w:val="22"/>
          <w:szCs w:val="22"/>
        </w:rPr>
      </w:pPr>
      <w:r w:rsidRPr="00811787">
        <w:rPr>
          <w:rFonts w:ascii="標楷體" w:eastAsia="標楷體" w:hAnsi="標楷體" w:cs="Calibri"/>
        </w:rPr>
        <w:t>聯絡人 : 蔡先生0989988815</w:t>
      </w:r>
    </w:p>
    <w:p w14:paraId="7703EEB4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（二）選拔計畫，符合以下資格皆可準備</w:t>
      </w:r>
      <w:proofErr w:type="gramStart"/>
      <w:r w:rsidRPr="00811787">
        <w:rPr>
          <w:rFonts w:ascii="標楷體" w:eastAsia="標楷體" w:hAnsi="標楷體" w:cs="Calibri"/>
        </w:rPr>
        <w:t>備</w:t>
      </w:r>
      <w:proofErr w:type="gramEnd"/>
      <w:r w:rsidRPr="00811787">
        <w:rPr>
          <w:rFonts w:ascii="標楷體" w:eastAsia="標楷體" w:hAnsi="標楷體" w:cs="Calibri"/>
        </w:rPr>
        <w:t>審資料上傳於選拔網站：</w:t>
      </w:r>
    </w:p>
    <w:p w14:paraId="6CE95EA8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1.曾代表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南市參加111年全民運定向代表隊之選手。</w:t>
      </w:r>
    </w:p>
    <w:p w14:paraId="4FE14931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2.曾獲選世界定向越野錦標賽、或亞洲定向越野錦標賽國家隊之選手，足以入選本市代表隊，可於選拔賽報名截止前，檢附成績證明，於遴選會議</w:t>
      </w:r>
      <w:proofErr w:type="gramStart"/>
      <w:r w:rsidRPr="00811787">
        <w:rPr>
          <w:rFonts w:ascii="標楷體" w:eastAsia="標楷體" w:hAnsi="標楷體" w:cs="Calibri"/>
        </w:rPr>
        <w:t>研</w:t>
      </w:r>
      <w:proofErr w:type="gramEnd"/>
      <w:r w:rsidRPr="00811787">
        <w:rPr>
          <w:rFonts w:ascii="標楷體" w:eastAsia="標楷體" w:hAnsi="標楷體" w:cs="Calibri"/>
        </w:rPr>
        <w:t>商徵召事宜。</w:t>
      </w:r>
    </w:p>
    <w:p w14:paraId="10C1C7E0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3.選拔賽</w:t>
      </w:r>
      <w:proofErr w:type="gramStart"/>
      <w:r w:rsidRPr="00811787">
        <w:rPr>
          <w:rFonts w:ascii="標楷體" w:eastAsia="標楷體" w:hAnsi="標楷體" w:cs="Calibri"/>
        </w:rPr>
        <w:t>採</w:t>
      </w:r>
      <w:proofErr w:type="gramEnd"/>
      <w:r w:rsidRPr="00811787">
        <w:rPr>
          <w:rFonts w:ascii="標楷體" w:eastAsia="標楷體" w:hAnsi="標楷體" w:cs="Calibri"/>
        </w:rPr>
        <w:t>自由報名參加。以本會舉辦之選拔賽(4/21菁英組別)占總成績40%，</w:t>
      </w:r>
      <w:proofErr w:type="gramStart"/>
      <w:r w:rsidRPr="00811787">
        <w:rPr>
          <w:rFonts w:ascii="標楷體" w:eastAsia="標楷體" w:hAnsi="標楷體" w:cs="Calibri"/>
        </w:rPr>
        <w:t>備審資料</w:t>
      </w:r>
      <w:proofErr w:type="gramEnd"/>
      <w:r w:rsidRPr="00811787">
        <w:rPr>
          <w:rFonts w:ascii="標楷體" w:eastAsia="標楷體" w:hAnsi="標楷體" w:cs="Calibri"/>
        </w:rPr>
        <w:t>占總成績60%(含過往運動表現，參與經驗、證照證明等)依選拔標準選出培訓員，於4/30選出參加113年全民運動會定向越野錦標賽事選手。</w:t>
      </w:r>
    </w:p>
    <w:p w14:paraId="751DA581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4.競賽規則：</w:t>
      </w:r>
    </w:p>
    <w:p w14:paraId="0D632A7F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lastRenderedPageBreak/>
        <w:t>(1)比賽規則：採用國際定向越野總會最新定向越野比賽規則辦理。規則中如有未盡事宜及疑義，則以仲裁委員會之決議為最終判決。</w:t>
      </w:r>
    </w:p>
    <w:p w14:paraId="3061FB84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(2)比賽制度：賽事以徒步</w:t>
      </w:r>
      <w:proofErr w:type="gramStart"/>
      <w:r w:rsidRPr="00811787">
        <w:rPr>
          <w:rFonts w:ascii="標楷體" w:eastAsia="標楷體" w:hAnsi="標楷體" w:cs="Calibri"/>
        </w:rPr>
        <w:t>順點賽</w:t>
      </w:r>
      <w:proofErr w:type="gramEnd"/>
      <w:r w:rsidRPr="00811787">
        <w:rPr>
          <w:rFonts w:ascii="標楷體" w:eastAsia="標楷體" w:hAnsi="標楷體" w:cs="Calibri"/>
        </w:rPr>
        <w:t>方式進行。</w:t>
      </w:r>
    </w:p>
    <w:p w14:paraId="39FAC554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 xml:space="preserve">(3)器材設備：競賽場地器材及設備，依據國際定向越野總會最新比賽規則辦理。比賽晶片指卡得向大會借用，選手須妥善保存，並於賽後繳回，遺失者須由參賽單位或個人照價賠償(每支新臺幣 3,000 元)。 </w:t>
      </w:r>
    </w:p>
    <w:p w14:paraId="64710134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 xml:space="preserve">5.檢查點說明表：將於二號公告說明。 </w:t>
      </w:r>
    </w:p>
    <w:p w14:paraId="5E4811FD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6.出發方式：</w:t>
      </w:r>
      <w:proofErr w:type="gramStart"/>
      <w:r w:rsidRPr="00811787">
        <w:rPr>
          <w:rFonts w:ascii="標楷體" w:eastAsia="標楷體" w:hAnsi="標楷體" w:cs="Calibri"/>
        </w:rPr>
        <w:t>採</w:t>
      </w:r>
      <w:proofErr w:type="gramEnd"/>
      <w:r w:rsidRPr="00811787">
        <w:rPr>
          <w:rFonts w:ascii="標楷體" w:eastAsia="標楷體" w:hAnsi="標楷體" w:cs="Calibri"/>
        </w:rPr>
        <w:t xml:space="preserve">間隔出發，出發時間表將於二號公告顯示。 </w:t>
      </w:r>
    </w:p>
    <w:p w14:paraId="0DE6F88C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 xml:space="preserve">7.電子打卡系統：本賽事採用 Mulka2 電子計時系統；使用 SI-10 指卡。 </w:t>
      </w:r>
    </w:p>
    <w:p w14:paraId="70D9B9F8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 xml:space="preserve">8.報到時，可以團體單位優先報到，領取「號碼布」與「電子指卡」。報到完畢後，選手必須立即將「號碼布」別於【胸前】直到比賽結束。本會賽後於成績組回收「本會電子指卡」。團體中，如有已報名但未到場之選手，請將其「電子指卡」於報到時間截止前交還給報到區。 </w:t>
      </w:r>
    </w:p>
    <w:p w14:paraId="6BC05840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九、選手、教練遴選方式：</w:t>
      </w:r>
    </w:p>
    <w:p w14:paraId="4D068483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（一）選手名額：正取男女各五名，備取男女各兩名。審查後於4/30正式遴選參賽選手及提報。</w:t>
      </w:r>
    </w:p>
    <w:p w14:paraId="0E1679C6" w14:textId="77777777" w:rsidR="00780D62" w:rsidRPr="00811787" w:rsidRDefault="00000000">
      <w:pPr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（二）教練條件：1.代表隊教練應具備中華民國定向越野協會認可之效期內C級以上教練證，並提供教練證影本。2.由選拔委員會做最後決議，如有多位教練有意願，優先參照教練證等級、過往經歷等等為考核基準。</w:t>
      </w:r>
    </w:p>
    <w:p w14:paraId="0F4A4ECA" w14:textId="77777777" w:rsidR="00780D62" w:rsidRPr="00811787" w:rsidRDefault="00000000">
      <w:pPr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十、選拔及審查會議：</w:t>
      </w:r>
    </w:p>
    <w:p w14:paraId="30BD5527" w14:textId="77777777" w:rsidR="00780D62" w:rsidRPr="00811787" w:rsidRDefault="00000000">
      <w:pPr>
        <w:spacing w:before="240" w:after="240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（一）113年4月27日下午1時30分於本會辦公室辦理</w:t>
      </w:r>
    </w:p>
    <w:p w14:paraId="6A7894BA" w14:textId="77777777" w:rsidR="00780D62" w:rsidRPr="00811787" w:rsidRDefault="00000000">
      <w:pPr>
        <w:spacing w:before="240" w:after="240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（二）選拔委員會：</w:t>
      </w:r>
    </w:p>
    <w:p w14:paraId="2EEEA26D" w14:textId="77777777" w:rsidR="00780D62" w:rsidRPr="00811787" w:rsidRDefault="00000000">
      <w:pPr>
        <w:spacing w:before="240" w:after="240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1.召集人：張富嵐。</w:t>
      </w:r>
    </w:p>
    <w:p w14:paraId="13D9F6EF" w14:textId="77777777" w:rsidR="00780D62" w:rsidRPr="00811787" w:rsidRDefault="00000000">
      <w:pPr>
        <w:spacing w:before="240" w:after="240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2.委員：詹雲雅、馮妍綾、李冠毅、方譽傑。</w:t>
      </w:r>
    </w:p>
    <w:p w14:paraId="2BE2DF4E" w14:textId="77777777" w:rsidR="00780D62" w:rsidRPr="00811787" w:rsidRDefault="00000000">
      <w:pPr>
        <w:spacing w:before="240" w:after="240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3.訓輔委員：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南市體育總會</w:t>
      </w:r>
    </w:p>
    <w:p w14:paraId="399D7AD1" w14:textId="77777777" w:rsidR="00780D62" w:rsidRPr="00811787" w:rsidRDefault="00000000">
      <w:pPr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十一、抗議及申訴：</w:t>
      </w:r>
    </w:p>
    <w:p w14:paraId="697D88B4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 xml:space="preserve">（一）有關競賽上所發生之所有問題，各單位應於該項比賽後 20 分鐘內，以書面由領隊或指導教練簽章，並繳交保證金參仟元，向大會提出，申訴成立時保證金退還，否則由大會沒收。 </w:t>
      </w:r>
    </w:p>
    <w:p w14:paraId="0FF246FF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（二）申訴以大會仲裁委員會之判決</w:t>
      </w:r>
      <w:proofErr w:type="gramStart"/>
      <w:r w:rsidRPr="00811787">
        <w:rPr>
          <w:rFonts w:ascii="標楷體" w:eastAsia="標楷體" w:hAnsi="標楷體" w:cs="Calibri"/>
        </w:rPr>
        <w:t>為終決</w:t>
      </w:r>
      <w:proofErr w:type="gramEnd"/>
      <w:r w:rsidRPr="00811787">
        <w:rPr>
          <w:rFonts w:ascii="標楷體" w:eastAsia="標楷體" w:hAnsi="標楷體" w:cs="Calibri"/>
        </w:rPr>
        <w:t>。</w:t>
      </w:r>
      <w:r w:rsidRPr="00811787">
        <w:rPr>
          <w:rFonts w:ascii="標楷體" w:eastAsia="標楷體" w:hAnsi="標楷體" w:cs="Calibri"/>
          <w:b/>
        </w:rPr>
        <w:t xml:space="preserve"> </w:t>
      </w:r>
    </w:p>
    <w:p w14:paraId="5C9A63CD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十二、不配合集訓選手之懲處規定：若入選代表隊之選手無故缺席集訓，由委員會提報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南市體育總會，經本市全民運動會訓輔委員會審議後，得視情況發函請選手繳回一部或全部之集訓費用，如情節重大者，</w:t>
      </w:r>
      <w:proofErr w:type="gramStart"/>
      <w:r w:rsidRPr="00811787">
        <w:rPr>
          <w:rFonts w:ascii="標楷體" w:eastAsia="標楷體" w:hAnsi="標楷體" w:cs="Calibri"/>
        </w:rPr>
        <w:t>併</w:t>
      </w:r>
      <w:proofErr w:type="gramEnd"/>
      <w:r w:rsidRPr="00811787">
        <w:rPr>
          <w:rFonts w:ascii="標楷體" w:eastAsia="標楷體" w:hAnsi="標楷體" w:cs="Calibri"/>
        </w:rPr>
        <w:t>同取消代表本市參加113年全民運動會比賽資格。</w:t>
      </w:r>
    </w:p>
    <w:p w14:paraId="29F38E09" w14:textId="77777777" w:rsidR="00780D62" w:rsidRPr="00811787" w:rsidRDefault="00000000">
      <w:pPr>
        <w:widowControl/>
        <w:spacing w:line="400" w:lineRule="auto"/>
        <w:ind w:left="1133"/>
        <w:rPr>
          <w:rFonts w:ascii="標楷體" w:eastAsia="標楷體" w:hAnsi="標楷體" w:cs="Calibri"/>
        </w:rPr>
      </w:pPr>
      <w:r w:rsidRPr="00811787">
        <w:rPr>
          <w:rFonts w:ascii="標楷體" w:eastAsia="標楷體" w:hAnsi="標楷體" w:cs="Calibri"/>
        </w:rPr>
        <w:t>十三、本計畫報奉</w:t>
      </w:r>
      <w:proofErr w:type="gramStart"/>
      <w:r w:rsidRPr="00811787">
        <w:rPr>
          <w:rFonts w:ascii="標楷體" w:eastAsia="標楷體" w:hAnsi="標楷體" w:cs="Calibri"/>
        </w:rPr>
        <w:t>臺</w:t>
      </w:r>
      <w:proofErr w:type="gramEnd"/>
      <w:r w:rsidRPr="00811787">
        <w:rPr>
          <w:rFonts w:ascii="標楷體" w:eastAsia="標楷體" w:hAnsi="標楷體" w:cs="Calibri"/>
        </w:rPr>
        <w:t>南市政府體育局核定後實施，修正時亦同。</w:t>
      </w:r>
    </w:p>
    <w:p w14:paraId="7F9CAB95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386F7BCD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27ED26F0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4FFB9942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02334B2D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04D7BACB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6325AF20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37BC43FF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4C894EF9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4AA78F48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19309B6B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78C71EAD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09F0C5A4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74DAE28A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0C31D0A8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6E1E6EB5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208A0001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692EEFB7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48AF3904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052B19C3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6187F001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370F4FF9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617BD5BA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66C32B57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6862A296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2B04499B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5E889579" w14:textId="77777777" w:rsidR="00780D62" w:rsidRPr="00811787" w:rsidRDefault="00780D62">
      <w:pPr>
        <w:ind w:left="1133"/>
        <w:rPr>
          <w:rFonts w:ascii="標楷體" w:eastAsia="標楷體" w:hAnsi="標楷體" w:cs="Calibri"/>
        </w:rPr>
      </w:pPr>
    </w:p>
    <w:p w14:paraId="38DB3ED0" w14:textId="77777777" w:rsidR="00780D62" w:rsidRPr="00811787" w:rsidRDefault="00780D62">
      <w:pPr>
        <w:ind w:left="1133"/>
        <w:rPr>
          <w:rFonts w:ascii="標楷體" w:eastAsia="標楷體" w:hAnsi="標楷體"/>
        </w:rPr>
      </w:pPr>
    </w:p>
    <w:p w14:paraId="466E67A4" w14:textId="77777777" w:rsidR="00780D62" w:rsidRPr="00811787" w:rsidRDefault="00780D62">
      <w:pPr>
        <w:jc w:val="both"/>
        <w:rPr>
          <w:rFonts w:ascii="標楷體" w:eastAsia="標楷體" w:hAnsi="標楷體" w:hint="eastAsia"/>
        </w:rPr>
      </w:pPr>
    </w:p>
    <w:sectPr w:rsidR="00780D62" w:rsidRPr="00811787">
      <w:footerReference w:type="default" r:id="rId7"/>
      <w:pgSz w:w="11906" w:h="16838"/>
      <w:pgMar w:top="1418" w:right="1418" w:bottom="1418" w:left="0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BC1E5" w14:textId="77777777" w:rsidR="00374CD1" w:rsidRDefault="00374CD1">
      <w:r>
        <w:separator/>
      </w:r>
    </w:p>
  </w:endnote>
  <w:endnote w:type="continuationSeparator" w:id="0">
    <w:p w14:paraId="09775903" w14:textId="77777777" w:rsidR="00374CD1" w:rsidRDefault="0037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EF678" w14:textId="77777777" w:rsidR="00780D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t>第</w:t>
    </w: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>
      <w:rPr>
        <w:rFonts w:ascii="標楷體" w:eastAsia="標楷體" w:hAnsi="標楷體" w:cs="標楷體"/>
        <w:color w:val="000000"/>
        <w:sz w:val="20"/>
        <w:szCs w:val="20"/>
      </w:rPr>
      <w:instrText>PAGE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 w:rsidR="00811787">
      <w:rPr>
        <w:rFonts w:ascii="標楷體" w:eastAsia="標楷體" w:hAnsi="標楷體" w:cs="標楷體"/>
        <w:noProof/>
        <w:color w:val="000000"/>
        <w:sz w:val="20"/>
        <w:szCs w:val="20"/>
      </w:rPr>
      <w:t>1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  <w:r>
      <w:rPr>
        <w:rFonts w:ascii="標楷體" w:eastAsia="標楷體" w:hAnsi="標楷體" w:cs="標楷體"/>
        <w:color w:val="000000"/>
        <w:sz w:val="20"/>
        <w:szCs w:val="20"/>
      </w:rPr>
      <w:t>頁　共</w:t>
    </w: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>
      <w:rPr>
        <w:rFonts w:ascii="標楷體" w:eastAsia="標楷體" w:hAnsi="標楷體" w:cs="標楷體"/>
        <w:color w:val="000000"/>
        <w:sz w:val="20"/>
        <w:szCs w:val="20"/>
      </w:rPr>
      <w:instrText>NUMPAGES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 w:rsidR="00811787">
      <w:rPr>
        <w:rFonts w:ascii="標楷體" w:eastAsia="標楷體" w:hAnsi="標楷體" w:cs="標楷體"/>
        <w:noProof/>
        <w:color w:val="000000"/>
        <w:sz w:val="20"/>
        <w:szCs w:val="20"/>
      </w:rPr>
      <w:t>2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  <w:r>
      <w:rPr>
        <w:rFonts w:ascii="標楷體" w:eastAsia="標楷體" w:hAnsi="標楷體" w:cs="標楷體"/>
        <w:color w:val="000000"/>
        <w:sz w:val="20"/>
        <w:szCs w:val="20"/>
      </w:rPr>
      <w:t>頁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A2199F0" wp14:editId="361B546B">
              <wp:simplePos x="0" y="0"/>
              <wp:positionH relativeFrom="column">
                <wp:posOffset>-431799</wp:posOffset>
              </wp:positionH>
              <wp:positionV relativeFrom="paragraph">
                <wp:posOffset>7023100</wp:posOffset>
              </wp:positionV>
              <wp:extent cx="177800" cy="171450"/>
              <wp:effectExtent l="0" t="0" r="0" b="0"/>
              <wp:wrapNone/>
              <wp:docPr id="17" name="矩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1388" y="3708563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826A9B" w14:textId="77777777" w:rsidR="00780D62" w:rsidRDefault="00000000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2199F0" id="矩形 17" o:spid="_x0000_s1026" style="position:absolute;left:0;text-align:left;margin-left:-34pt;margin-top:553pt;width:14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" filled="f" stroked="f">
              <v:textbox inset="0,0,0,0">
                <w:txbxContent>
                  <w:p w14:paraId="51826A9B" w14:textId="77777777" w:rsidR="00780D62" w:rsidRDefault="00000000">
                    <w:pPr>
                      <w:textDirection w:val="btLr"/>
                    </w:pPr>
                    <w:r>
                      <w:rPr>
                        <w:rFonts w:eastAsia="Times New Roman"/>
                        <w:color w:val="000000"/>
                        <w:sz w:val="20"/>
                      </w:rPr>
                      <w:t>線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83D30" w14:textId="77777777" w:rsidR="00374CD1" w:rsidRDefault="00374CD1">
      <w:r>
        <w:separator/>
      </w:r>
    </w:p>
  </w:footnote>
  <w:footnote w:type="continuationSeparator" w:id="0">
    <w:p w14:paraId="0ABDBDFF" w14:textId="77777777" w:rsidR="00374CD1" w:rsidRDefault="0037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62"/>
    <w:rsid w:val="00374CD1"/>
    <w:rsid w:val="00780D62"/>
    <w:rsid w:val="0081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2279"/>
  <w15:docId w15:val="{012BF0C8-1746-4D74-B2A7-6417338B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9DE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84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409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84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409DE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8409DE"/>
  </w:style>
  <w:style w:type="paragraph" w:customStyle="1" w:styleId="a9">
    <w:name w:val="副本"/>
    <w:basedOn w:val="30"/>
    <w:rsid w:val="008409DE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a">
    <w:name w:val="Body Text"/>
    <w:basedOn w:val="a"/>
    <w:link w:val="ab"/>
    <w:rsid w:val="008409DE"/>
    <w:pPr>
      <w:spacing w:after="120"/>
    </w:pPr>
  </w:style>
  <w:style w:type="character" w:customStyle="1" w:styleId="ab">
    <w:name w:val="本文 字元"/>
    <w:basedOn w:val="a0"/>
    <w:link w:val="aa"/>
    <w:rsid w:val="008409DE"/>
    <w:rPr>
      <w:rFonts w:ascii="Times New Roman" w:eastAsia="新細明體" w:hAnsi="Times New Roman" w:cs="Times New Roman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8409DE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8409DE"/>
    <w:rPr>
      <w:rFonts w:ascii="Times New Roman" w:eastAsia="新細明體" w:hAnsi="Times New Roman" w:cs="Times New Roman"/>
      <w:sz w:val="16"/>
      <w:szCs w:val="16"/>
    </w:r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ujyZpvrGEitYGn3nnMyc/5QVPg==">CgMxLjA4AHIhMWcyM0N5eHlmbHNLRzRCYVdLby13dEE1czhER19XQzct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 體育總會</dc:creator>
  <cp:lastModifiedBy>臺南市 體育總會</cp:lastModifiedBy>
  <cp:revision>2</cp:revision>
  <dcterms:created xsi:type="dcterms:W3CDTF">2022-04-21T02:44:00Z</dcterms:created>
  <dcterms:modified xsi:type="dcterms:W3CDTF">2024-03-22T07:05:00Z</dcterms:modified>
</cp:coreProperties>
</file>